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802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0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8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от </w:t>
            </w:r>
            <w:r>
              <w:rPr>
                <w:b/>
                <w:lang w:val="ru-RU"/>
              </w:rPr>
              <w:t>3</w:t>
            </w:r>
            <w:r>
              <w:rPr>
                <w:b/>
              </w:rPr>
              <w:t xml:space="preserve">0.10.2020  № </w:t>
            </w:r>
            <w:r>
              <w:rPr>
                <w:b/>
                <w:lang w:val="ru-RU"/>
              </w:rPr>
              <w:t>50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>
      <w:pPr>
        <w:rPr>
          <w:sz w:val="20"/>
          <w:szCs w:val="20"/>
        </w:rPr>
      </w:pPr>
      <w:r>
        <w:t xml:space="preserve">                                                                                                      </w:t>
      </w:r>
    </w:p>
    <w:p>
      <w:pPr>
        <w:ind w:firstLine="5042" w:firstLineChars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Новосельского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Старорусского района Новгородской области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30.10.2020       № 120  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 Новосельский</w:t>
      </w:r>
    </w:p>
    <w:p>
      <w:pPr>
        <w:jc w:val="both"/>
        <w:rPr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 предоставлении  муниципального имущества </w:t>
      </w:r>
      <w:r>
        <w:rPr>
          <w:b/>
          <w:bCs/>
          <w:sz w:val="28"/>
          <w:szCs w:val="28"/>
          <w:lang w:val="ru-RU"/>
        </w:rPr>
        <w:t>Н</w:t>
      </w:r>
      <w:r>
        <w:rPr>
          <w:b/>
          <w:bCs/>
          <w:sz w:val="28"/>
          <w:szCs w:val="28"/>
        </w:rPr>
        <w:t xml:space="preserve">овосельского сельского  поселения в аренду ИП Сырковой </w:t>
      </w:r>
      <w:r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</w:rPr>
        <w:t>.Н.</w:t>
      </w:r>
    </w:p>
    <w:p>
      <w:pPr>
        <w:rPr>
          <w:b/>
          <w:bCs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  «Об общих принципах организации местного самоуправления в Российской Федерации» и Уставом Новосельского сельского поселения, Администрация Новосельского сельского поселения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ПОСТАНОВЛЯЕТ:   </w:t>
      </w:r>
    </w:p>
    <w:p>
      <w:pPr>
        <w:jc w:val="both"/>
        <w:rPr>
          <w:sz w:val="28"/>
          <w:szCs w:val="28"/>
        </w:rPr>
      </w:pPr>
      <w:r>
        <w:rPr>
          <w:vanish/>
          <w:sz w:val="28"/>
          <w:szCs w:val="28"/>
        </w:rPr>
        <w:t>с</w:t>
      </w:r>
      <w:r>
        <w:rPr>
          <w:sz w:val="28"/>
          <w:szCs w:val="28"/>
        </w:rPr>
        <w:t xml:space="preserve"> 1. Предоставить ИП Сырковой О.Н. в аренду 1-этажное каменное здание бани  площадью  202,7 кв.м., 1984 года  постройки, расположенное по адресу: Новгородская область, Старорусский район, п. Новосельский, ул. Алексеева, д. 7Б, для оказания персональных услуг, сроком на 30 дней.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указанное постановление на официальном сайте администрации Новосельского сельского поселения и в газете «Новосельский вестник».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оставляю за собой.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30 октября 2020 года.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Новосельского сельского  поселения                                    М.В.Пестрецов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 30.10.2020     № 121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  усилении    противопожарной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защиты объектов и   населенных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пунктов Новосельского сельского поселения в осенне-зимний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период 2020-2021 гг.</w:t>
      </w:r>
    </w:p>
    <w:p>
      <w:pPr>
        <w:pStyle w:val="13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ind w:firstLine="54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 целях усиления противопожарной защиты объектов и населенных пунктов Новосельского сельского поселения, руководствуясь Федеральными законами   от 21 марта 1994 года № 69-ФЗ «О пожарной безопасности» и от 6 октября 2003 года № 131-ФЗ «Об общих принципах организации местного самоуправления в Российской Федерации»</w:t>
      </w:r>
    </w:p>
    <w:p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Рекомендовать обществу с ограниченной ответственностью «ТК Новгородская», МУП Старорусское «ЖКХ», управляющим компаниям «Городок» и «Наш Дом»: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Провести комплекс мероприятий по приведению в пожаробезопасное состояние жилого фонда, подведомственных объектов согласно правил технической эксплуатации жилого фонда: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Принять меры, исключающие проникновение посторонних лиц в подвалы и чердаки многоквартирных домов.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предприятий, организаций всех форм собственности, расположенных на территории поселения: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Привести в пожаробезопасное состояние все объекты, расположенные на их территориях.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Провести инструктаж рабочих и служащих по мерам пожарной безопасности на производстве и в быту.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Провести проверки состояния и наличия средств пожаротушения, выполнить мероприятия по их обслуживанию, ремонту и подготовке к применению.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Силами работников Администрации поселения и старост деревень провести разъяснительную работу среди населения по противопожарной безопасности в осенне-зимний период 2020-2021 гг.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гражданам, проживающим на территории сельского поселения, обеспечить сохранность своего имущества на предмет пожарной безопасности.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 случае обнаружения очагов возгорания на территории сельского поселения сообщать информацию по телефонам: 01, 71-438.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постановления оставляю за собой.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Опубликовать настоящее постановление в газете «Новосельский вестник».</w:t>
      </w:r>
    </w:p>
    <w:p>
      <w:pPr>
        <w:pStyle w:val="13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13"/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                                            М.В.Пестрецов</w:t>
      </w:r>
    </w:p>
    <w:tbl>
      <w:tblPr>
        <w:tblStyle w:val="9"/>
        <w:tblpPr w:leftFromText="180" w:rightFromText="180" w:vertAnchor="page" w:horzAnchor="page" w:tblpX="1163" w:tblpY="6126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Новосельский вестник</w:t>
            </w:r>
          </w:p>
          <w:p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Адрес редакции-издателя: </w:t>
            </w:r>
            <w:r>
              <w:rPr>
                <w:sz w:val="28"/>
                <w:szCs w:val="28"/>
              </w:rPr>
              <w:t>175237</w:t>
            </w:r>
            <w:r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</w:rP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Главный редактор: </w:t>
            </w:r>
            <w:r>
              <w:rPr>
                <w:sz w:val="28"/>
                <w:szCs w:val="28"/>
              </w:rPr>
              <w:t>Колесова Л.М.</w:t>
            </w:r>
          </w:p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Телефон: </w:t>
            </w:r>
            <w:r>
              <w:rPr>
                <w:sz w:val="28"/>
                <w:szCs w:val="28"/>
              </w:rPr>
              <w:t>71-438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Факс: </w:t>
            </w:r>
            <w:r>
              <w:rPr>
                <w:sz w:val="28"/>
                <w:szCs w:val="28"/>
              </w:rP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газеты подписан к печати: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0.10.2020 в 1</w:t>
            </w:r>
            <w:r>
              <w:rPr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  <w:r>
              <w:rPr>
                <w:sz w:val="28"/>
                <w:szCs w:val="28"/>
              </w:rPr>
              <w:t>.30 часов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Тираж: </w:t>
            </w:r>
            <w:r>
              <w:rPr>
                <w:sz w:val="28"/>
                <w:szCs w:val="28"/>
              </w:rPr>
              <w:t>20 экземпляров</w:t>
            </w:r>
          </w:p>
          <w:p>
            <w:pPr>
              <w:pStyle w:val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Материалы этого выпуска публикуются бесплатно 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701" w:right="824" w:bottom="711" w:left="1134" w:header="708" w:footer="46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A070"/>
    <w:multiLevelType w:val="singleLevel"/>
    <w:tmpl w:val="0508A07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B401B"/>
    <w:rsid w:val="00192E2B"/>
    <w:rsid w:val="00217CBE"/>
    <w:rsid w:val="002567A4"/>
    <w:rsid w:val="00274DDA"/>
    <w:rsid w:val="00485564"/>
    <w:rsid w:val="00821EE9"/>
    <w:rsid w:val="00847FBE"/>
    <w:rsid w:val="00A532B2"/>
    <w:rsid w:val="00B34A14"/>
    <w:rsid w:val="00B679F7"/>
    <w:rsid w:val="00C0542A"/>
    <w:rsid w:val="00C20251"/>
    <w:rsid w:val="00C43311"/>
    <w:rsid w:val="00C539DC"/>
    <w:rsid w:val="00FE535A"/>
    <w:rsid w:val="69F4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5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6">
    <w:name w:val="Body Text 3"/>
    <w:basedOn w:val="1"/>
    <w:link w:val="10"/>
    <w:uiPriority w:val="0"/>
    <w:pPr>
      <w:spacing w:after="120"/>
    </w:pPr>
    <w:rPr>
      <w:sz w:val="16"/>
      <w:szCs w:val="16"/>
    </w:rPr>
  </w:style>
  <w:style w:type="character" w:styleId="8">
    <w:name w:val="page number"/>
    <w:basedOn w:val="7"/>
    <w:uiPriority w:val="0"/>
  </w:style>
  <w:style w:type="character" w:customStyle="1" w:styleId="10">
    <w:name w:val="Основной текст 3 Знак"/>
    <w:basedOn w:val="7"/>
    <w:link w:val="6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1">
    <w:name w:val="Заголовок 1 Знак"/>
    <w:basedOn w:val="7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2">
    <w:name w:val="Текст выноски Знак"/>
    <w:basedOn w:val="7"/>
    <w:link w:val="3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ConsPlusTitle"/>
    <w:uiPriority w:val="0"/>
    <w:pPr>
      <w:widowControl w:val="0"/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717</Words>
  <Characters>4093</Characters>
  <Lines>34</Lines>
  <Paragraphs>9</Paragraphs>
  <TotalTime>1</TotalTime>
  <ScaleCrop>false</ScaleCrop>
  <LinksUpToDate>false</LinksUpToDate>
  <CharactersWithSpaces>4801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Новосельский</cp:lastModifiedBy>
  <cp:lastPrinted>2020-10-05T07:33:00Z</cp:lastPrinted>
  <dcterms:modified xsi:type="dcterms:W3CDTF">2020-11-03T06:17:50Z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