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02"/>
        <w:tblW w:w="14744" w:type="dxa"/>
        <w:tblLook w:val="04A0"/>
      </w:tblPr>
      <w:tblGrid>
        <w:gridCol w:w="10602"/>
        <w:gridCol w:w="4142"/>
      </w:tblGrid>
      <w:tr w:rsidR="005A6BE8" w:rsidTr="004B4194">
        <w:trPr>
          <w:trHeight w:val="1692"/>
        </w:trPr>
        <w:tc>
          <w:tcPr>
            <w:tcW w:w="10602" w:type="dxa"/>
            <w:tcBorders>
              <w:top w:val="single" w:sz="4" w:space="0" w:color="auto"/>
              <w:left w:val="single" w:sz="4" w:space="0" w:color="auto"/>
              <w:bottom w:val="single" w:sz="4" w:space="0" w:color="auto"/>
              <w:right w:val="single" w:sz="4" w:space="0" w:color="auto"/>
            </w:tcBorders>
          </w:tcPr>
          <w:p w:rsidR="005A6BE8" w:rsidRPr="00522710" w:rsidRDefault="005A6BE8" w:rsidP="00593E5D">
            <w:pPr>
              <w:spacing w:after="0"/>
              <w:jc w:val="center"/>
              <w:rPr>
                <w:rFonts w:ascii="Times New Roman" w:hAnsi="Times New Roman" w:cs="Times New Roman"/>
                <w:b/>
                <w:sz w:val="96"/>
                <w:szCs w:val="96"/>
              </w:rPr>
            </w:pPr>
            <w:r w:rsidRPr="00522710">
              <w:rPr>
                <w:rFonts w:ascii="Times New Roman" w:hAnsi="Times New Roman" w:cs="Times New Roman"/>
                <w:b/>
                <w:sz w:val="96"/>
                <w:szCs w:val="96"/>
              </w:rPr>
              <w:t>Новосельский вестник</w:t>
            </w:r>
          </w:p>
          <w:p w:rsidR="005A6BE8" w:rsidRPr="00522710" w:rsidRDefault="005A6BE8" w:rsidP="00ED482E">
            <w:pPr>
              <w:rPr>
                <w:rFonts w:ascii="Times New Roman" w:hAnsi="Times New Roman" w:cs="Times New Roman"/>
              </w:rPr>
            </w:pPr>
          </w:p>
        </w:tc>
        <w:tc>
          <w:tcPr>
            <w:tcW w:w="4142" w:type="dxa"/>
            <w:tcBorders>
              <w:top w:val="single" w:sz="4" w:space="0" w:color="auto"/>
              <w:left w:val="single" w:sz="4" w:space="0" w:color="auto"/>
              <w:bottom w:val="single" w:sz="4" w:space="0" w:color="auto"/>
              <w:right w:val="single" w:sz="4" w:space="0" w:color="auto"/>
            </w:tcBorders>
          </w:tcPr>
          <w:p w:rsidR="00A007B4" w:rsidRDefault="00A007B4" w:rsidP="00A007B4">
            <w:pPr>
              <w:spacing w:after="0" w:line="240" w:lineRule="auto"/>
              <w:jc w:val="center"/>
              <w:rPr>
                <w:rFonts w:ascii="Times New Roman" w:hAnsi="Times New Roman" w:cs="Times New Roman"/>
                <w:b/>
              </w:rPr>
            </w:pPr>
          </w:p>
          <w:p w:rsidR="00A007B4" w:rsidRDefault="00A007B4" w:rsidP="00A007B4">
            <w:pPr>
              <w:spacing w:after="0" w:line="240" w:lineRule="auto"/>
              <w:jc w:val="center"/>
              <w:rPr>
                <w:rFonts w:ascii="Times New Roman" w:hAnsi="Times New Roman" w:cs="Times New Roman"/>
                <w:b/>
              </w:rPr>
            </w:pPr>
          </w:p>
          <w:p w:rsidR="005A6BE8" w:rsidRPr="00522710" w:rsidRDefault="005A6BE8" w:rsidP="00A007B4">
            <w:pPr>
              <w:spacing w:after="0" w:line="240" w:lineRule="auto"/>
              <w:jc w:val="center"/>
              <w:rPr>
                <w:rFonts w:ascii="Times New Roman" w:hAnsi="Times New Roman" w:cs="Times New Roman"/>
                <w:b/>
              </w:rPr>
            </w:pPr>
            <w:r w:rsidRPr="00522710">
              <w:rPr>
                <w:rFonts w:ascii="Times New Roman" w:hAnsi="Times New Roman" w:cs="Times New Roman"/>
                <w:b/>
              </w:rPr>
              <w:t xml:space="preserve">от   </w:t>
            </w:r>
            <w:r w:rsidR="00B834C9">
              <w:rPr>
                <w:rFonts w:ascii="Times New Roman" w:hAnsi="Times New Roman" w:cs="Times New Roman"/>
                <w:b/>
              </w:rPr>
              <w:t>22</w:t>
            </w:r>
            <w:r w:rsidRPr="00522710">
              <w:rPr>
                <w:rFonts w:ascii="Times New Roman" w:hAnsi="Times New Roman" w:cs="Times New Roman"/>
                <w:b/>
              </w:rPr>
              <w:t>.</w:t>
            </w:r>
            <w:r w:rsidR="00720E54">
              <w:rPr>
                <w:rFonts w:ascii="Times New Roman" w:hAnsi="Times New Roman" w:cs="Times New Roman"/>
                <w:b/>
              </w:rPr>
              <w:t>1</w:t>
            </w:r>
            <w:r w:rsidR="00A007B4">
              <w:rPr>
                <w:rFonts w:ascii="Times New Roman" w:hAnsi="Times New Roman" w:cs="Times New Roman"/>
                <w:b/>
              </w:rPr>
              <w:t>1</w:t>
            </w:r>
            <w:r w:rsidRPr="00522710">
              <w:rPr>
                <w:rFonts w:ascii="Times New Roman" w:hAnsi="Times New Roman" w:cs="Times New Roman"/>
                <w:b/>
              </w:rPr>
              <w:t xml:space="preserve">.2021   № </w:t>
            </w:r>
            <w:r w:rsidR="00720E54">
              <w:rPr>
                <w:rFonts w:ascii="Times New Roman" w:hAnsi="Times New Roman" w:cs="Times New Roman"/>
                <w:b/>
              </w:rPr>
              <w:t>4</w:t>
            </w:r>
            <w:r w:rsidR="00B834C9">
              <w:rPr>
                <w:rFonts w:ascii="Times New Roman" w:hAnsi="Times New Roman" w:cs="Times New Roman"/>
                <w:b/>
              </w:rPr>
              <w:t>8</w:t>
            </w:r>
          </w:p>
          <w:p w:rsidR="005A6BE8" w:rsidRPr="00522710" w:rsidRDefault="005A6BE8" w:rsidP="00A007B4">
            <w:pPr>
              <w:spacing w:after="0" w:line="240" w:lineRule="auto"/>
              <w:rPr>
                <w:rFonts w:ascii="Times New Roman" w:hAnsi="Times New Roman" w:cs="Times New Roman"/>
                <w:b/>
              </w:rPr>
            </w:pPr>
            <w:r w:rsidRPr="00522710">
              <w:rPr>
                <w:rFonts w:ascii="Times New Roman" w:hAnsi="Times New Roman" w:cs="Times New Roman"/>
                <w:b/>
              </w:rPr>
              <w:t xml:space="preserve">          Учредитель газеты:</w:t>
            </w:r>
          </w:p>
          <w:p w:rsidR="005A6BE8" w:rsidRPr="00522710" w:rsidRDefault="005A6BE8" w:rsidP="00A007B4">
            <w:pPr>
              <w:spacing w:after="0" w:line="240" w:lineRule="auto"/>
              <w:jc w:val="center"/>
              <w:rPr>
                <w:rFonts w:ascii="Times New Roman" w:hAnsi="Times New Roman" w:cs="Times New Roman"/>
                <w:b/>
              </w:rPr>
            </w:pPr>
            <w:r w:rsidRPr="00522710">
              <w:rPr>
                <w:rFonts w:ascii="Times New Roman" w:hAnsi="Times New Roman" w:cs="Times New Roman"/>
                <w:b/>
              </w:rPr>
              <w:t>Совет депутатов Новосельского сельского поселения</w:t>
            </w:r>
          </w:p>
        </w:tc>
      </w:tr>
    </w:tbl>
    <w:p w:rsidR="00B834C9" w:rsidRPr="00B834C9" w:rsidRDefault="00B834C9" w:rsidP="008226C0">
      <w:pPr>
        <w:spacing w:after="0" w:line="240" w:lineRule="auto"/>
        <w:jc w:val="center"/>
        <w:rPr>
          <w:rFonts w:ascii="Times New Roman" w:hAnsi="Times New Roman" w:cs="Times New Roman"/>
          <w:b/>
          <w:sz w:val="24"/>
          <w:szCs w:val="24"/>
        </w:rPr>
      </w:pPr>
      <w:r w:rsidRPr="00B834C9">
        <w:rPr>
          <w:rFonts w:ascii="Times New Roman" w:hAnsi="Times New Roman" w:cs="Times New Roman"/>
          <w:b/>
          <w:sz w:val="24"/>
          <w:szCs w:val="24"/>
        </w:rPr>
        <w:t>Российская Федерация</w:t>
      </w:r>
    </w:p>
    <w:p w:rsidR="00B834C9" w:rsidRPr="00B834C9" w:rsidRDefault="00B834C9" w:rsidP="008226C0">
      <w:pPr>
        <w:spacing w:after="0" w:line="240" w:lineRule="auto"/>
        <w:jc w:val="center"/>
        <w:rPr>
          <w:rFonts w:ascii="Times New Roman" w:hAnsi="Times New Roman" w:cs="Times New Roman"/>
          <w:b/>
          <w:sz w:val="24"/>
          <w:szCs w:val="24"/>
        </w:rPr>
      </w:pPr>
      <w:r w:rsidRPr="00B834C9">
        <w:rPr>
          <w:rFonts w:ascii="Times New Roman" w:hAnsi="Times New Roman" w:cs="Times New Roman"/>
          <w:b/>
          <w:sz w:val="24"/>
          <w:szCs w:val="24"/>
        </w:rPr>
        <w:t>Новгородская область Старорусский район</w:t>
      </w:r>
    </w:p>
    <w:p w:rsidR="00B834C9" w:rsidRPr="00B834C9" w:rsidRDefault="00B834C9" w:rsidP="00B834C9">
      <w:pPr>
        <w:jc w:val="center"/>
        <w:rPr>
          <w:rFonts w:ascii="Times New Roman" w:hAnsi="Times New Roman" w:cs="Times New Roman"/>
          <w:b/>
          <w:sz w:val="24"/>
          <w:szCs w:val="24"/>
        </w:rPr>
      </w:pPr>
      <w:r w:rsidRPr="00B834C9">
        <w:rPr>
          <w:rFonts w:ascii="Times New Roman" w:hAnsi="Times New Roman" w:cs="Times New Roman"/>
          <w:b/>
          <w:sz w:val="24"/>
          <w:szCs w:val="24"/>
        </w:rPr>
        <w:t>АДМИНИСТРАЦИЯ НОВОСЕЛЬСКОГО СЕЛЬСКОГО ПОСЕЛЕНИЯ</w:t>
      </w:r>
    </w:p>
    <w:p w:rsidR="00B834C9" w:rsidRPr="00B834C9" w:rsidRDefault="00B834C9" w:rsidP="00B834C9">
      <w:pPr>
        <w:jc w:val="center"/>
        <w:rPr>
          <w:rFonts w:ascii="Times New Roman" w:hAnsi="Times New Roman" w:cs="Times New Roman"/>
          <w:b/>
          <w:sz w:val="24"/>
          <w:szCs w:val="24"/>
        </w:rPr>
      </w:pPr>
      <w:proofErr w:type="gramStart"/>
      <w:r w:rsidRPr="00B834C9">
        <w:rPr>
          <w:rFonts w:ascii="Times New Roman" w:hAnsi="Times New Roman" w:cs="Times New Roman"/>
          <w:b/>
          <w:sz w:val="24"/>
          <w:szCs w:val="24"/>
        </w:rPr>
        <w:t>П</w:t>
      </w:r>
      <w:proofErr w:type="gramEnd"/>
      <w:r w:rsidRPr="00B834C9">
        <w:rPr>
          <w:rFonts w:ascii="Times New Roman" w:hAnsi="Times New Roman" w:cs="Times New Roman"/>
          <w:b/>
          <w:sz w:val="24"/>
          <w:szCs w:val="24"/>
        </w:rPr>
        <w:t xml:space="preserve"> О С Т А Н О В Л Е Н И Е</w:t>
      </w:r>
    </w:p>
    <w:p w:rsidR="00B834C9" w:rsidRPr="00B834C9" w:rsidRDefault="00B834C9" w:rsidP="008226C0">
      <w:pPr>
        <w:spacing w:after="0" w:line="240" w:lineRule="auto"/>
        <w:rPr>
          <w:rFonts w:ascii="Times New Roman" w:hAnsi="Times New Roman" w:cs="Times New Roman"/>
          <w:b/>
          <w:sz w:val="24"/>
          <w:szCs w:val="24"/>
        </w:rPr>
      </w:pPr>
      <w:r w:rsidRPr="00B834C9">
        <w:rPr>
          <w:rFonts w:ascii="Times New Roman" w:hAnsi="Times New Roman" w:cs="Times New Roman"/>
          <w:sz w:val="24"/>
          <w:szCs w:val="24"/>
        </w:rPr>
        <w:t xml:space="preserve">от 19.11.2021 № 133   </w:t>
      </w:r>
    </w:p>
    <w:p w:rsidR="00B834C9" w:rsidRPr="00B834C9" w:rsidRDefault="00B834C9" w:rsidP="004B4194">
      <w:pPr>
        <w:spacing w:after="0" w:line="240" w:lineRule="auto"/>
        <w:rPr>
          <w:rFonts w:ascii="Times New Roman" w:hAnsi="Times New Roman" w:cs="Times New Roman"/>
          <w:sz w:val="24"/>
          <w:szCs w:val="24"/>
        </w:rPr>
      </w:pPr>
      <w:r w:rsidRPr="00B834C9">
        <w:rPr>
          <w:rFonts w:ascii="Times New Roman" w:hAnsi="Times New Roman" w:cs="Times New Roman"/>
          <w:sz w:val="24"/>
          <w:szCs w:val="24"/>
        </w:rPr>
        <w:t xml:space="preserve">п. </w:t>
      </w:r>
      <w:proofErr w:type="spellStart"/>
      <w:r w:rsidRPr="00B834C9">
        <w:rPr>
          <w:rFonts w:ascii="Times New Roman" w:hAnsi="Times New Roman" w:cs="Times New Roman"/>
          <w:sz w:val="24"/>
          <w:szCs w:val="24"/>
        </w:rPr>
        <w:t>Новосельский</w:t>
      </w:r>
      <w:proofErr w:type="spellEnd"/>
    </w:p>
    <w:tbl>
      <w:tblPr>
        <w:tblW w:w="0" w:type="auto"/>
        <w:tblLook w:val="01E0"/>
      </w:tblPr>
      <w:tblGrid>
        <w:gridCol w:w="8946"/>
      </w:tblGrid>
      <w:tr w:rsidR="00B834C9" w:rsidRPr="00B834C9" w:rsidTr="004B4194">
        <w:trPr>
          <w:trHeight w:val="400"/>
        </w:trPr>
        <w:tc>
          <w:tcPr>
            <w:tcW w:w="8946" w:type="dxa"/>
            <w:shd w:val="clear" w:color="auto" w:fill="auto"/>
          </w:tcPr>
          <w:p w:rsidR="004B4194" w:rsidRDefault="004B4194" w:rsidP="004B4194">
            <w:pPr>
              <w:spacing w:after="0" w:line="240" w:lineRule="auto"/>
              <w:jc w:val="both"/>
              <w:rPr>
                <w:rFonts w:ascii="Times New Roman" w:hAnsi="Times New Roman" w:cs="Times New Roman"/>
                <w:b/>
                <w:bCs/>
                <w:sz w:val="24"/>
                <w:szCs w:val="24"/>
              </w:rPr>
            </w:pPr>
          </w:p>
          <w:p w:rsidR="00B834C9" w:rsidRPr="00B834C9" w:rsidRDefault="00B834C9" w:rsidP="004B4194">
            <w:pPr>
              <w:spacing w:after="0" w:line="240" w:lineRule="auto"/>
              <w:jc w:val="both"/>
              <w:rPr>
                <w:rFonts w:ascii="Times New Roman" w:hAnsi="Times New Roman" w:cs="Times New Roman"/>
                <w:b/>
                <w:bCs/>
                <w:sz w:val="24"/>
                <w:szCs w:val="24"/>
              </w:rPr>
            </w:pPr>
            <w:r w:rsidRPr="00B834C9">
              <w:rPr>
                <w:rFonts w:ascii="Times New Roman" w:hAnsi="Times New Roman" w:cs="Times New Roman"/>
                <w:b/>
                <w:bCs/>
                <w:sz w:val="24"/>
                <w:szCs w:val="24"/>
              </w:rPr>
              <w:t>О назначении публичных слушаний</w:t>
            </w:r>
          </w:p>
        </w:tc>
      </w:tr>
    </w:tbl>
    <w:p w:rsidR="00B834C9" w:rsidRPr="008226C0" w:rsidRDefault="00B834C9" w:rsidP="00B834C9">
      <w:pPr>
        <w:ind w:firstLine="540"/>
        <w:jc w:val="both"/>
        <w:rPr>
          <w:rFonts w:ascii="Times New Roman" w:hAnsi="Times New Roman" w:cs="Times New Roman"/>
          <w:sz w:val="24"/>
          <w:szCs w:val="24"/>
        </w:rPr>
      </w:pPr>
      <w:r w:rsidRPr="00B834C9">
        <w:rPr>
          <w:rFonts w:ascii="Times New Roman" w:hAnsi="Times New Roman" w:cs="Times New Roman"/>
          <w:sz w:val="24"/>
          <w:szCs w:val="24"/>
        </w:rPr>
        <w:t>Руководствуясь пунктом 46 Положе</w:t>
      </w:r>
      <w:r w:rsidRPr="008226C0">
        <w:rPr>
          <w:rFonts w:ascii="Times New Roman" w:hAnsi="Times New Roman" w:cs="Times New Roman"/>
          <w:sz w:val="24"/>
          <w:szCs w:val="24"/>
        </w:rPr>
        <w:t xml:space="preserve">ния о бюджетном процессе в Новосельском сельском поселении, утвержденного решением Совета депутатов Новосельского сельского поселения от 04.12.2013 № 175, Администрация Новосельского сельского поселения </w:t>
      </w:r>
      <w:r w:rsidRPr="008226C0">
        <w:rPr>
          <w:rFonts w:ascii="Times New Roman" w:eastAsia="Times New Roman" w:hAnsi="Times New Roman" w:cs="Times New Roman"/>
          <w:sz w:val="24"/>
          <w:szCs w:val="24"/>
        </w:rPr>
        <w:t xml:space="preserve">  </w:t>
      </w:r>
    </w:p>
    <w:p w:rsidR="00B834C9" w:rsidRPr="008226C0" w:rsidRDefault="00B834C9" w:rsidP="00B834C9">
      <w:pPr>
        <w:pStyle w:val="ConsPlusNormal"/>
        <w:widowControl/>
        <w:ind w:firstLine="0"/>
        <w:jc w:val="both"/>
        <w:rPr>
          <w:rFonts w:ascii="Times New Roman" w:hAnsi="Times New Roman" w:cs="Times New Roman"/>
          <w:b/>
          <w:sz w:val="24"/>
          <w:szCs w:val="24"/>
        </w:rPr>
      </w:pPr>
      <w:r w:rsidRPr="008226C0">
        <w:rPr>
          <w:rFonts w:ascii="Times New Roman" w:hAnsi="Times New Roman" w:cs="Times New Roman"/>
          <w:b/>
          <w:sz w:val="24"/>
          <w:szCs w:val="24"/>
        </w:rPr>
        <w:t>ПОСТАНОВЛЯЕТ:</w:t>
      </w:r>
    </w:p>
    <w:p w:rsidR="00B834C9" w:rsidRPr="008226C0" w:rsidRDefault="00B834C9" w:rsidP="00B834C9">
      <w:pPr>
        <w:pStyle w:val="ConsPlusNormal"/>
        <w:widowControl/>
        <w:ind w:firstLine="0"/>
        <w:jc w:val="both"/>
        <w:rPr>
          <w:rFonts w:ascii="Times New Roman" w:hAnsi="Times New Roman" w:cs="Times New Roman"/>
          <w:sz w:val="24"/>
          <w:szCs w:val="24"/>
        </w:rPr>
      </w:pPr>
    </w:p>
    <w:p w:rsidR="00B834C9" w:rsidRPr="008226C0" w:rsidRDefault="00B834C9" w:rsidP="00B834C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8226C0">
        <w:rPr>
          <w:rFonts w:ascii="Times New Roman" w:hAnsi="Times New Roman" w:cs="Times New Roman"/>
          <w:sz w:val="24"/>
          <w:szCs w:val="24"/>
        </w:rPr>
        <w:t xml:space="preserve">1. </w:t>
      </w:r>
      <w:r w:rsidRPr="008226C0">
        <w:rPr>
          <w:rFonts w:ascii="Times New Roman" w:eastAsia="Times New Roman" w:hAnsi="Times New Roman" w:cs="Times New Roman"/>
          <w:sz w:val="24"/>
          <w:szCs w:val="24"/>
        </w:rPr>
        <w:t>Провести 26</w:t>
      </w:r>
      <w:r w:rsidRPr="008226C0">
        <w:rPr>
          <w:rFonts w:ascii="Times New Roman" w:eastAsia="Times New Roman" w:hAnsi="Times New Roman" w:cs="Times New Roman"/>
          <w:color w:val="FF0000"/>
          <w:sz w:val="24"/>
          <w:szCs w:val="24"/>
        </w:rPr>
        <w:t xml:space="preserve"> </w:t>
      </w:r>
      <w:r w:rsidRPr="008226C0">
        <w:rPr>
          <w:rFonts w:ascii="Times New Roman" w:eastAsia="Times New Roman" w:hAnsi="Times New Roman" w:cs="Times New Roman"/>
          <w:sz w:val="24"/>
          <w:szCs w:val="24"/>
        </w:rPr>
        <w:t>ноября 2021 года в 10.00 в здании Администрации Новосельского сельского поселения публичные слушания по проекту решения Совета депутатов Новосельского сельского поселения «О бюджете Новосельского сельского поселения на 2022 год</w:t>
      </w:r>
      <w:r w:rsidRPr="008226C0">
        <w:rPr>
          <w:rFonts w:ascii="Times New Roman" w:hAnsi="Times New Roman" w:cs="Times New Roman"/>
          <w:sz w:val="24"/>
          <w:szCs w:val="24"/>
        </w:rPr>
        <w:t xml:space="preserve"> </w:t>
      </w:r>
      <w:r w:rsidRPr="008226C0">
        <w:rPr>
          <w:rFonts w:ascii="Times New Roman" w:eastAsia="Times New Roman" w:hAnsi="Times New Roman" w:cs="Times New Roman"/>
          <w:sz w:val="24"/>
          <w:szCs w:val="24"/>
        </w:rPr>
        <w:t>и на плановый период 2023 и 2024 годов».</w:t>
      </w:r>
    </w:p>
    <w:p w:rsidR="00B834C9" w:rsidRPr="008226C0" w:rsidRDefault="00B834C9" w:rsidP="00B834C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2. Главному специалисту Администрации Новосельского сельского поселения Федоровой О.В. обеспечить возможность ознакомления заинтересованных лиц с проектом решения Совета депутатов Новосельского сельского поселения «О бюджете Новосельского сельского поселения на 2022 год и на плановый период 2023 и 2024 годов» с 10 ноября 2021 года в рабочие дни: </w:t>
      </w:r>
    </w:p>
    <w:p w:rsidR="00B834C9" w:rsidRPr="008226C0" w:rsidRDefault="00B834C9" w:rsidP="00B834C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с 8.00 до 12.00 и с 13.00 до 16.00 по адресу: Новгородская область, Старорусский район, п. </w:t>
      </w:r>
      <w:proofErr w:type="spellStart"/>
      <w:r w:rsidRPr="008226C0">
        <w:rPr>
          <w:rFonts w:ascii="Times New Roman" w:eastAsia="Times New Roman" w:hAnsi="Times New Roman" w:cs="Times New Roman"/>
          <w:sz w:val="24"/>
          <w:szCs w:val="24"/>
        </w:rPr>
        <w:t>Новосельский</w:t>
      </w:r>
      <w:proofErr w:type="spellEnd"/>
      <w:r w:rsidRPr="008226C0">
        <w:rPr>
          <w:rFonts w:ascii="Times New Roman" w:eastAsia="Times New Roman" w:hAnsi="Times New Roman" w:cs="Times New Roman"/>
          <w:sz w:val="24"/>
          <w:szCs w:val="24"/>
        </w:rPr>
        <w:t>, ул. Алексеева, д.2.</w:t>
      </w:r>
    </w:p>
    <w:p w:rsidR="00B834C9" w:rsidRPr="008226C0" w:rsidRDefault="00B834C9" w:rsidP="00B834C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3. </w:t>
      </w:r>
      <w:proofErr w:type="gramStart"/>
      <w:r w:rsidRPr="008226C0">
        <w:rPr>
          <w:rFonts w:ascii="Times New Roman" w:eastAsia="Times New Roman" w:hAnsi="Times New Roman" w:cs="Times New Roman"/>
          <w:sz w:val="24"/>
          <w:szCs w:val="24"/>
        </w:rPr>
        <w:t>Разместить</w:t>
      </w:r>
      <w:proofErr w:type="gramEnd"/>
      <w:r w:rsidRPr="008226C0">
        <w:rPr>
          <w:rFonts w:ascii="Times New Roman" w:eastAsia="Times New Roman" w:hAnsi="Times New Roman" w:cs="Times New Roman"/>
          <w:sz w:val="24"/>
          <w:szCs w:val="24"/>
        </w:rPr>
        <w:t xml:space="preserve"> указанный проект на официальном сайте Администрации поселения в информационно-телекоммуникационной сети «Интернет». </w:t>
      </w:r>
    </w:p>
    <w:p w:rsidR="00B834C9" w:rsidRPr="008226C0" w:rsidRDefault="00B834C9" w:rsidP="00B834C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4. Назначить </w:t>
      </w:r>
      <w:proofErr w:type="gramStart"/>
      <w:r w:rsidRPr="008226C0">
        <w:rPr>
          <w:rFonts w:ascii="Times New Roman" w:eastAsia="Times New Roman" w:hAnsi="Times New Roman" w:cs="Times New Roman"/>
          <w:sz w:val="24"/>
          <w:szCs w:val="24"/>
        </w:rPr>
        <w:t>ответственным</w:t>
      </w:r>
      <w:proofErr w:type="gramEnd"/>
      <w:r w:rsidRPr="008226C0">
        <w:rPr>
          <w:rFonts w:ascii="Times New Roman" w:eastAsia="Times New Roman" w:hAnsi="Times New Roman" w:cs="Times New Roman"/>
          <w:sz w:val="24"/>
          <w:szCs w:val="24"/>
        </w:rPr>
        <w:t xml:space="preserve"> за проведение публичных слушаний по проекту решения Совета депутатов Новосельского сельского поселения «О бюджете Новосельского сельского поселения на 2022 год и на плановый период 2023 и 2024 годов» главного специалиста Администрации Новосельского сельского поселения Федорову О.В.</w:t>
      </w:r>
    </w:p>
    <w:p w:rsidR="00B834C9" w:rsidRPr="008226C0" w:rsidRDefault="00B834C9" w:rsidP="00B834C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5. </w:t>
      </w:r>
      <w:proofErr w:type="gramStart"/>
      <w:r w:rsidRPr="008226C0">
        <w:rPr>
          <w:rFonts w:ascii="Times New Roman" w:eastAsia="Times New Roman" w:hAnsi="Times New Roman" w:cs="Times New Roman"/>
          <w:sz w:val="24"/>
          <w:szCs w:val="24"/>
        </w:rPr>
        <w:t>Контроль за</w:t>
      </w:r>
      <w:proofErr w:type="gramEnd"/>
      <w:r w:rsidRPr="008226C0">
        <w:rPr>
          <w:rFonts w:ascii="Times New Roman" w:eastAsia="Times New Roman" w:hAnsi="Times New Roman" w:cs="Times New Roman"/>
          <w:sz w:val="24"/>
          <w:szCs w:val="24"/>
        </w:rPr>
        <w:t xml:space="preserve"> выполнением настоящего постановления оставляю за собой.</w:t>
      </w:r>
    </w:p>
    <w:p w:rsidR="00B834C9" w:rsidRPr="008226C0" w:rsidRDefault="00B834C9" w:rsidP="00B834C9">
      <w:pPr>
        <w:pStyle w:val="ConsPlusNormal"/>
        <w:ind w:firstLine="539"/>
        <w:jc w:val="both"/>
        <w:rPr>
          <w:rFonts w:ascii="Times New Roman" w:hAnsi="Times New Roman" w:cs="Times New Roman"/>
          <w:sz w:val="24"/>
          <w:szCs w:val="24"/>
        </w:rPr>
      </w:pPr>
      <w:r w:rsidRPr="008226C0">
        <w:rPr>
          <w:rFonts w:ascii="Times New Roman" w:hAnsi="Times New Roman" w:cs="Times New Roman"/>
          <w:sz w:val="24"/>
          <w:szCs w:val="24"/>
        </w:rPr>
        <w:t>6. Опубликовать настоящее постановление в газете «</w:t>
      </w:r>
      <w:proofErr w:type="spellStart"/>
      <w:r w:rsidRPr="008226C0">
        <w:rPr>
          <w:rFonts w:ascii="Times New Roman" w:hAnsi="Times New Roman" w:cs="Times New Roman"/>
          <w:sz w:val="24"/>
          <w:szCs w:val="24"/>
        </w:rPr>
        <w:t>Новосельский</w:t>
      </w:r>
      <w:proofErr w:type="spellEnd"/>
      <w:r w:rsidRPr="008226C0">
        <w:rPr>
          <w:rFonts w:ascii="Times New Roman" w:hAnsi="Times New Roman" w:cs="Times New Roman"/>
          <w:sz w:val="24"/>
          <w:szCs w:val="24"/>
        </w:rPr>
        <w:t xml:space="preserve"> вестник».</w:t>
      </w:r>
    </w:p>
    <w:p w:rsidR="00B834C9" w:rsidRPr="008226C0" w:rsidRDefault="00B834C9" w:rsidP="00B834C9">
      <w:pPr>
        <w:rPr>
          <w:rFonts w:ascii="Times New Roman" w:hAnsi="Times New Roman" w:cs="Times New Roman"/>
          <w:sz w:val="24"/>
          <w:szCs w:val="24"/>
        </w:rPr>
      </w:pPr>
      <w:r w:rsidRPr="008226C0">
        <w:rPr>
          <w:rFonts w:ascii="Times New Roman" w:hAnsi="Times New Roman" w:cs="Times New Roman"/>
          <w:b/>
          <w:sz w:val="24"/>
          <w:szCs w:val="24"/>
        </w:rPr>
        <w:t xml:space="preserve">Глава сельского поселения                                                                    </w:t>
      </w:r>
      <w:proofErr w:type="spellStart"/>
      <w:r w:rsidRPr="008226C0">
        <w:rPr>
          <w:rFonts w:ascii="Times New Roman" w:hAnsi="Times New Roman" w:cs="Times New Roman"/>
          <w:b/>
          <w:sz w:val="24"/>
          <w:szCs w:val="24"/>
        </w:rPr>
        <w:t>М.В.Пестрецов</w:t>
      </w:r>
      <w:proofErr w:type="spellEnd"/>
    </w:p>
    <w:p w:rsidR="00DC4ECD" w:rsidRPr="008226C0" w:rsidRDefault="00B834C9" w:rsidP="00B834C9">
      <w:pPr>
        <w:jc w:val="center"/>
        <w:rPr>
          <w:rFonts w:ascii="Times New Roman" w:hAnsi="Times New Roman" w:cs="Times New Roman"/>
          <w:b/>
          <w:sz w:val="24"/>
          <w:szCs w:val="24"/>
        </w:rPr>
      </w:pPr>
      <w:r w:rsidRPr="008226C0">
        <w:rPr>
          <w:rFonts w:ascii="Times New Roman" w:hAnsi="Times New Roman" w:cs="Times New Roman"/>
          <w:b/>
          <w:sz w:val="24"/>
          <w:szCs w:val="24"/>
        </w:rPr>
        <w:lastRenderedPageBreak/>
        <w:t>___________________</w:t>
      </w: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Российская Федерация</w:t>
      </w: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Новгородская область Старорусский район</w:t>
      </w: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color w:val="22272F"/>
          <w:sz w:val="24"/>
          <w:szCs w:val="24"/>
        </w:rPr>
      </w:pPr>
      <w:r w:rsidRPr="008226C0">
        <w:rPr>
          <w:rFonts w:ascii="Times New Roman" w:eastAsia="Times New Roman" w:hAnsi="Times New Roman" w:cs="Times New Roman"/>
          <w:b/>
          <w:sz w:val="24"/>
          <w:szCs w:val="24"/>
        </w:rPr>
        <w:t>АДМИНИСТРАЦИЯ НОВОСЕЛЬСКОГО СЕЛЬСКОГО ПОСЕЛЕНИЯ</w:t>
      </w:r>
    </w:p>
    <w:p w:rsidR="00B834C9" w:rsidRPr="002F2536" w:rsidRDefault="00B834C9" w:rsidP="00B834C9">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F2536">
        <w:rPr>
          <w:rFonts w:ascii="Times New Roman" w:eastAsia="Times New Roman" w:hAnsi="Times New Roman" w:cs="Times New Roman"/>
          <w:b/>
          <w:sz w:val="24"/>
          <w:szCs w:val="24"/>
        </w:rPr>
        <w:t>ПОСТАНОВЛЕНИЕ</w:t>
      </w:r>
    </w:p>
    <w:p w:rsidR="00B834C9" w:rsidRPr="008226C0" w:rsidRDefault="00B834C9" w:rsidP="004B4194">
      <w:pPr>
        <w:pStyle w:val="ConsPlusNormal"/>
        <w:rPr>
          <w:rFonts w:ascii="Times New Roman" w:hAnsi="Times New Roman" w:cs="Times New Roman"/>
          <w:sz w:val="24"/>
          <w:szCs w:val="24"/>
        </w:rPr>
      </w:pPr>
      <w:r w:rsidRPr="008226C0">
        <w:rPr>
          <w:rFonts w:ascii="Times New Roman" w:hAnsi="Times New Roman" w:cs="Times New Roman"/>
          <w:sz w:val="24"/>
          <w:szCs w:val="24"/>
        </w:rPr>
        <w:t>от 19.11.2021 г  № 134</w:t>
      </w:r>
    </w:p>
    <w:p w:rsidR="00B834C9" w:rsidRPr="008226C0" w:rsidRDefault="00B834C9" w:rsidP="00B834C9">
      <w:pPr>
        <w:shd w:val="clear" w:color="auto" w:fill="FFFFFF"/>
        <w:spacing w:before="100" w:beforeAutospacing="1" w:after="100" w:afterAutospacing="1" w:line="240" w:lineRule="auto"/>
        <w:ind w:firstLine="708"/>
        <w:jc w:val="both"/>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Об утверждении Порядка и условий заключения, изменения и прекращения действия соглашения о защите и поощрении капиталовложений со стороны Администрации Новосельского сельского поселения</w:t>
      </w:r>
    </w:p>
    <w:p w:rsidR="00B834C9" w:rsidRPr="008226C0" w:rsidRDefault="00B834C9" w:rsidP="00B834C9">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В соответствии с </w:t>
      </w:r>
      <w:r w:rsidRPr="008226C0">
        <w:rPr>
          <w:rFonts w:ascii="Times New Roman" w:hAnsi="Times New Roman" w:cs="Times New Roman"/>
          <w:sz w:val="24"/>
          <w:szCs w:val="24"/>
        </w:rPr>
        <w:t>Федеральным законом</w:t>
      </w:r>
      <w:r w:rsidRPr="008226C0">
        <w:rPr>
          <w:rFonts w:ascii="Times New Roman" w:eastAsia="Times New Roman" w:hAnsi="Times New Roman" w:cs="Times New Roman"/>
          <w:sz w:val="24"/>
          <w:szCs w:val="24"/>
        </w:rPr>
        <w:t> от 01.04.2020 № 69-ФЗ «О защите и поощрении капитальных вложений в Российской Федерации»,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Старорусского района Новгородской области, Администрация Новосельского сельского поселения Старорусского района Новгородской области</w:t>
      </w:r>
    </w:p>
    <w:p w:rsidR="00B834C9" w:rsidRPr="008226C0" w:rsidRDefault="00B834C9" w:rsidP="00B834C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22272F"/>
          <w:sz w:val="24"/>
          <w:szCs w:val="24"/>
        </w:rPr>
      </w:pPr>
      <w:r w:rsidRPr="008226C0">
        <w:rPr>
          <w:rFonts w:ascii="Times New Roman" w:eastAsia="Times New Roman" w:hAnsi="Times New Roman" w:cs="Times New Roman"/>
          <w:b/>
          <w:color w:val="22272F"/>
          <w:sz w:val="24"/>
          <w:szCs w:val="24"/>
        </w:rPr>
        <w:t>ПОСТАНОВЛЯЕТ:</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 Утвердить Порядок и условия заключения, изменения и прекращения действия соглашения о защите и поощрении капиталовложений со стороны Администрации Новосельского сельского поселения.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 Признать утратившим силу постановление администрации Новосельского</w:t>
      </w:r>
      <w:r w:rsidRPr="008226C0">
        <w:rPr>
          <w:rFonts w:ascii="Times New Roman" w:hAnsi="Times New Roman" w:cs="Times New Roman"/>
          <w:sz w:val="24"/>
          <w:szCs w:val="24"/>
        </w:rPr>
        <w:t xml:space="preserve"> сельского поселения Старорусского района Новгородской области от 29.03.2021 № 23 «Об утверждении Порядка и условий заключения, изменения и прекращения действия соглашения о защите и поощрении капиталовложений».</w:t>
      </w:r>
    </w:p>
    <w:p w:rsidR="00B834C9" w:rsidRPr="008226C0" w:rsidRDefault="00B834C9" w:rsidP="00B834C9">
      <w:pPr>
        <w:shd w:val="clear" w:color="auto" w:fill="FFFFFF"/>
        <w:spacing w:after="0" w:line="240" w:lineRule="auto"/>
        <w:ind w:firstLine="708"/>
        <w:jc w:val="both"/>
        <w:rPr>
          <w:rFonts w:ascii="Times New Roman" w:hAnsi="Times New Roman" w:cs="Times New Roman"/>
          <w:sz w:val="24"/>
          <w:szCs w:val="24"/>
        </w:rPr>
      </w:pPr>
      <w:r w:rsidRPr="008226C0">
        <w:rPr>
          <w:rFonts w:ascii="Times New Roman" w:eastAsia="Times New Roman" w:hAnsi="Times New Roman" w:cs="Times New Roman"/>
          <w:sz w:val="24"/>
          <w:szCs w:val="24"/>
        </w:rPr>
        <w:t>3. </w:t>
      </w:r>
      <w:r w:rsidRPr="008226C0">
        <w:rPr>
          <w:rFonts w:ascii="Times New Roman" w:hAnsi="Times New Roman" w:cs="Times New Roman"/>
          <w:sz w:val="24"/>
          <w:szCs w:val="24"/>
        </w:rPr>
        <w:t>Опубликовать настоящее постановление в газете «</w:t>
      </w:r>
      <w:proofErr w:type="spellStart"/>
      <w:r w:rsidRPr="008226C0">
        <w:rPr>
          <w:rFonts w:ascii="Times New Roman" w:eastAsia="Times New Roman" w:hAnsi="Times New Roman" w:cs="Times New Roman"/>
          <w:sz w:val="24"/>
          <w:szCs w:val="24"/>
        </w:rPr>
        <w:t>Новосельский</w:t>
      </w:r>
      <w:proofErr w:type="spellEnd"/>
      <w:r w:rsidRPr="008226C0">
        <w:rPr>
          <w:rFonts w:ascii="Times New Roman" w:hAnsi="Times New Roman" w:cs="Times New Roman"/>
          <w:sz w:val="24"/>
          <w:szCs w:val="24"/>
        </w:rPr>
        <w:t xml:space="preserve"> вестник» и на официальном сайте Администрации </w:t>
      </w:r>
      <w:r w:rsidRPr="008226C0">
        <w:rPr>
          <w:rFonts w:ascii="Times New Roman" w:eastAsia="Times New Roman" w:hAnsi="Times New Roman" w:cs="Times New Roman"/>
          <w:sz w:val="24"/>
          <w:szCs w:val="24"/>
        </w:rPr>
        <w:t>Новосельского</w:t>
      </w:r>
      <w:r w:rsidRPr="008226C0">
        <w:rPr>
          <w:rFonts w:ascii="Times New Roman" w:hAnsi="Times New Roman" w:cs="Times New Roman"/>
          <w:sz w:val="24"/>
          <w:szCs w:val="24"/>
        </w:rPr>
        <w:t xml:space="preserve"> сельского поселения в информационно-коммуникационной сети «Интернет» по адресу: http://novosel </w:t>
      </w:r>
      <w:proofErr w:type="spellStart"/>
      <w:r w:rsidRPr="008226C0">
        <w:rPr>
          <w:rFonts w:ascii="Times New Roman" w:hAnsi="Times New Roman" w:cs="Times New Roman"/>
          <w:sz w:val="24"/>
          <w:szCs w:val="24"/>
        </w:rPr>
        <w:t>adm.ru</w:t>
      </w:r>
      <w:proofErr w:type="spellEnd"/>
      <w:r w:rsidRPr="008226C0">
        <w:rPr>
          <w:rFonts w:ascii="Times New Roman" w:hAnsi="Times New Roman" w:cs="Times New Roman"/>
          <w:sz w:val="24"/>
          <w:szCs w:val="24"/>
        </w:rPr>
        <w:t>/</w:t>
      </w:r>
    </w:p>
    <w:p w:rsidR="00B834C9" w:rsidRPr="008226C0" w:rsidRDefault="00B834C9" w:rsidP="00B834C9">
      <w:pPr>
        <w:shd w:val="clear" w:color="auto" w:fill="FFFFFF"/>
        <w:spacing w:after="0" w:line="240" w:lineRule="auto"/>
        <w:ind w:firstLine="708"/>
        <w:jc w:val="both"/>
        <w:rPr>
          <w:rFonts w:ascii="Times New Roman" w:hAnsi="Times New Roman" w:cs="Times New Roman"/>
          <w:sz w:val="24"/>
          <w:szCs w:val="24"/>
        </w:rPr>
      </w:pPr>
      <w:r w:rsidRPr="008226C0">
        <w:rPr>
          <w:rFonts w:ascii="Times New Roman" w:eastAsia="Times New Roman" w:hAnsi="Times New Roman" w:cs="Times New Roman"/>
          <w:sz w:val="24"/>
          <w:szCs w:val="24"/>
        </w:rPr>
        <w:t>4. Настоящее постановление вступает в силу со дня </w:t>
      </w:r>
      <w:r w:rsidRPr="008226C0">
        <w:rPr>
          <w:rFonts w:ascii="Times New Roman" w:hAnsi="Times New Roman" w:cs="Times New Roman"/>
          <w:sz w:val="24"/>
          <w:szCs w:val="24"/>
        </w:rPr>
        <w:t>официального опубликования (обнародования).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5. </w:t>
      </w:r>
      <w:proofErr w:type="gramStart"/>
      <w:r w:rsidRPr="008226C0">
        <w:rPr>
          <w:rFonts w:ascii="Times New Roman" w:eastAsia="Times New Roman" w:hAnsi="Times New Roman" w:cs="Times New Roman"/>
          <w:sz w:val="24"/>
          <w:szCs w:val="24"/>
        </w:rPr>
        <w:t>Контроль за</w:t>
      </w:r>
      <w:proofErr w:type="gramEnd"/>
      <w:r w:rsidRPr="008226C0">
        <w:rPr>
          <w:rFonts w:ascii="Times New Roman" w:eastAsia="Times New Roman" w:hAnsi="Times New Roman" w:cs="Times New Roman"/>
          <w:sz w:val="24"/>
          <w:szCs w:val="24"/>
        </w:rPr>
        <w:t xml:space="preserve"> исполнением настоящего постановления оставляю за собой.</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jc w:val="both"/>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 xml:space="preserve">Глава администрации </w:t>
      </w:r>
    </w:p>
    <w:p w:rsidR="00B834C9" w:rsidRPr="008226C0" w:rsidRDefault="00B834C9" w:rsidP="00B834C9">
      <w:pPr>
        <w:shd w:val="clear" w:color="auto" w:fill="FFFFFF"/>
        <w:spacing w:after="0" w:line="240" w:lineRule="auto"/>
        <w:jc w:val="both"/>
        <w:rPr>
          <w:rFonts w:ascii="Times New Roman" w:eastAsia="Times New Roman" w:hAnsi="Times New Roman" w:cs="Times New Roman"/>
          <w:b/>
          <w:color w:val="22272F"/>
          <w:sz w:val="24"/>
          <w:szCs w:val="24"/>
        </w:rPr>
      </w:pPr>
      <w:r w:rsidRPr="008226C0">
        <w:rPr>
          <w:rFonts w:ascii="Times New Roman" w:hAnsi="Times New Roman" w:cs="Times New Roman"/>
          <w:b/>
          <w:sz w:val="24"/>
          <w:szCs w:val="24"/>
        </w:rPr>
        <w:t>Новосельского</w:t>
      </w:r>
      <w:r w:rsidRPr="008226C0">
        <w:rPr>
          <w:rFonts w:ascii="Times New Roman" w:eastAsia="Times New Roman" w:hAnsi="Times New Roman" w:cs="Times New Roman"/>
          <w:b/>
          <w:sz w:val="24"/>
          <w:szCs w:val="24"/>
        </w:rPr>
        <w:t xml:space="preserve"> сельского поселения                                         </w:t>
      </w:r>
      <w:proofErr w:type="spellStart"/>
      <w:r w:rsidRPr="008226C0">
        <w:rPr>
          <w:rFonts w:ascii="Times New Roman" w:eastAsia="Times New Roman" w:hAnsi="Times New Roman" w:cs="Times New Roman"/>
          <w:b/>
          <w:sz w:val="24"/>
          <w:szCs w:val="24"/>
        </w:rPr>
        <w:t>М.В.Пестрецов</w:t>
      </w:r>
      <w:proofErr w:type="spellEnd"/>
    </w:p>
    <w:p w:rsidR="00B834C9" w:rsidRPr="008226C0" w:rsidRDefault="00B834C9" w:rsidP="00B834C9">
      <w:pPr>
        <w:shd w:val="clear" w:color="auto" w:fill="FFFFFF"/>
        <w:spacing w:after="0" w:line="240" w:lineRule="auto"/>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jc w:val="right"/>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jc w:val="right"/>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jc w:val="right"/>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jc w:val="right"/>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lastRenderedPageBreak/>
        <w:t>Приложение</w:t>
      </w:r>
    </w:p>
    <w:p w:rsidR="00B834C9" w:rsidRPr="008226C0" w:rsidRDefault="00B834C9" w:rsidP="00B834C9">
      <w:pPr>
        <w:shd w:val="clear" w:color="auto" w:fill="FFFFFF"/>
        <w:spacing w:after="0" w:line="240" w:lineRule="auto"/>
        <w:jc w:val="right"/>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к </w:t>
      </w:r>
      <w:r w:rsidRPr="008226C0">
        <w:rPr>
          <w:rFonts w:ascii="Times New Roman" w:hAnsi="Times New Roman" w:cs="Times New Roman"/>
          <w:sz w:val="24"/>
          <w:szCs w:val="24"/>
        </w:rPr>
        <w:t>постановлению администрации</w:t>
      </w:r>
    </w:p>
    <w:p w:rsidR="00B834C9" w:rsidRPr="008226C0" w:rsidRDefault="00B834C9" w:rsidP="00B834C9">
      <w:pPr>
        <w:shd w:val="clear" w:color="auto" w:fill="FFFFFF"/>
        <w:spacing w:after="0" w:line="240" w:lineRule="auto"/>
        <w:jc w:val="right"/>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Новосельского сельского поселения</w:t>
      </w:r>
      <w:r w:rsidRPr="008226C0">
        <w:rPr>
          <w:rFonts w:ascii="Times New Roman" w:eastAsia="Times New Roman" w:hAnsi="Times New Roman" w:cs="Times New Roman"/>
          <w:sz w:val="24"/>
          <w:szCs w:val="24"/>
        </w:rPr>
        <w:br/>
        <w:t>от  19.11. 2021   № 134</w:t>
      </w: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Порядок</w:t>
      </w:r>
    </w:p>
    <w:p w:rsidR="004B4194" w:rsidRDefault="00B834C9" w:rsidP="00B834C9">
      <w:pPr>
        <w:shd w:val="clear" w:color="auto" w:fill="FFFFFF"/>
        <w:spacing w:after="0" w:line="240" w:lineRule="auto"/>
        <w:jc w:val="center"/>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 xml:space="preserve"> и условия заключения соглашений о защите и поощрении капиталовложений со стороны </w:t>
      </w: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 xml:space="preserve">Администрации Новосельского сельского поселения </w:t>
      </w: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p>
    <w:p w:rsidR="00B834C9" w:rsidRPr="008226C0" w:rsidRDefault="00B834C9" w:rsidP="00B834C9">
      <w:pPr>
        <w:shd w:val="clear" w:color="auto" w:fill="FFFFFF"/>
        <w:spacing w:after="0" w:line="240" w:lineRule="auto"/>
        <w:jc w:val="center"/>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1. Общие положения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1.1. Настоящий Порядок разработан в соответствии с частью 8 статьи 4 Федерального закона от 1 апреля 2020 г. № 69-ФЗ «О защите и 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Новосельского сельского поселения (далее – соглашение).</w:t>
      </w:r>
    </w:p>
    <w:p w:rsidR="00B834C9" w:rsidRPr="008226C0" w:rsidRDefault="00B834C9" w:rsidP="00B834C9">
      <w:pPr>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w:t>
      </w:r>
      <w:r w:rsidRPr="008226C0">
        <w:rPr>
          <w:rFonts w:ascii="Times New Roman" w:hAnsi="Times New Roman" w:cs="Times New Roman"/>
          <w:sz w:val="24"/>
          <w:szCs w:val="24"/>
        </w:rPr>
        <w:t>Федеральным законом</w:t>
      </w:r>
      <w:r w:rsidRPr="008226C0">
        <w:rPr>
          <w:rFonts w:ascii="Times New Roman" w:eastAsia="Times New Roman" w:hAnsi="Times New Roman" w:cs="Times New Roman"/>
          <w:sz w:val="24"/>
          <w:szCs w:val="24"/>
        </w:rPr>
        <w:t> № 69-ФЗ.</w:t>
      </w:r>
    </w:p>
    <w:p w:rsidR="00B834C9" w:rsidRPr="008226C0" w:rsidRDefault="00B834C9" w:rsidP="00B834C9">
      <w:pPr>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1.3. Для целей настоящего Порядка используются следующие понятия:</w:t>
      </w:r>
    </w:p>
    <w:p w:rsidR="00B834C9" w:rsidRPr="008226C0" w:rsidRDefault="00B834C9" w:rsidP="00B834C9">
      <w:pPr>
        <w:pStyle w:val="s10"/>
        <w:spacing w:before="0" w:beforeAutospacing="0" w:after="0" w:afterAutospacing="0"/>
        <w:ind w:firstLine="709"/>
        <w:jc w:val="both"/>
      </w:pPr>
      <w:r w:rsidRPr="008226C0">
        <w:t>1) </w:t>
      </w:r>
      <w:r w:rsidRPr="008226C0">
        <w:rPr>
          <w:b/>
        </w:rPr>
        <w:t>муниципальная поддержка</w:t>
      </w:r>
      <w:r w:rsidRPr="008226C0">
        <w:t> - содействие в реализации инвестиционной и (или) хозяйственной деятельности, осуществляемое Новосельским сельским поселением в целях повышения социально-экономического эффекта от указанной деятельности;</w:t>
      </w:r>
    </w:p>
    <w:p w:rsidR="00B834C9" w:rsidRPr="008226C0" w:rsidRDefault="00B834C9" w:rsidP="00B834C9">
      <w:pPr>
        <w:pStyle w:val="s10"/>
        <w:spacing w:before="0" w:beforeAutospacing="0" w:after="0" w:afterAutospacing="0"/>
        <w:ind w:firstLine="709"/>
        <w:jc w:val="both"/>
      </w:pPr>
      <w:r w:rsidRPr="008226C0">
        <w:t>2) </w:t>
      </w:r>
      <w:r w:rsidRPr="008226C0">
        <w:rPr>
          <w:b/>
        </w:rPr>
        <w:t>инвестиции</w:t>
      </w:r>
      <w:r w:rsidRPr="008226C0">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B834C9" w:rsidRPr="008226C0" w:rsidRDefault="00B834C9" w:rsidP="00B834C9">
      <w:pPr>
        <w:pStyle w:val="s10"/>
        <w:spacing w:before="0" w:beforeAutospacing="0" w:after="0" w:afterAutospacing="0"/>
        <w:ind w:firstLine="709"/>
        <w:jc w:val="both"/>
        <w:rPr>
          <w:shd w:val="clear" w:color="auto" w:fill="FFFFFF"/>
        </w:rPr>
      </w:pPr>
      <w:proofErr w:type="gramStart"/>
      <w:r w:rsidRPr="008226C0">
        <w:t xml:space="preserve">3) </w:t>
      </w:r>
      <w:r w:rsidRPr="008226C0">
        <w:rPr>
          <w:b/>
        </w:rPr>
        <w:t>капиталовложения</w:t>
      </w:r>
      <w:r w:rsidRPr="008226C0">
        <w:t xml:space="preserve"> - </w:t>
      </w:r>
      <w:r w:rsidRPr="008226C0">
        <w:rPr>
          <w:shd w:val="clear" w:color="auto" w:fill="FFFFFF"/>
        </w:rPr>
        <w:t xml:space="preserve">вложенные в инвестиционный проект на </w:t>
      </w:r>
      <w:proofErr w:type="spellStart"/>
      <w:r w:rsidRPr="008226C0">
        <w:rPr>
          <w:shd w:val="clear" w:color="auto" w:fill="FFFFFF"/>
        </w:rPr>
        <w:t>предынвестиционной</w:t>
      </w:r>
      <w:proofErr w:type="spellEnd"/>
      <w:r w:rsidRPr="008226C0">
        <w:rPr>
          <w:shd w:val="clear" w:color="auto" w:fill="FFFFFF"/>
        </w:rPr>
        <w:t xml:space="preserve">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roofErr w:type="gramEnd"/>
    </w:p>
    <w:p w:rsidR="00B834C9" w:rsidRPr="008226C0" w:rsidRDefault="00B834C9" w:rsidP="00B834C9">
      <w:pPr>
        <w:pStyle w:val="s10"/>
        <w:spacing w:before="0" w:beforeAutospacing="0" w:after="0" w:afterAutospacing="0"/>
        <w:ind w:firstLine="709"/>
        <w:jc w:val="both"/>
        <w:rPr>
          <w:shd w:val="clear" w:color="auto" w:fill="FFFFFF"/>
        </w:rPr>
      </w:pPr>
      <w:proofErr w:type="gramStart"/>
      <w:r w:rsidRPr="008226C0">
        <w:rPr>
          <w:shd w:val="clear" w:color="auto" w:fill="FFFFFF"/>
        </w:rPr>
        <w:t>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указанному договору конвертируемого займа на приобретение акций или долей в уставном капитале организации, реализующей проект, до завершения</w:t>
      </w:r>
      <w:r w:rsidRPr="008226C0">
        <w:rPr>
          <w:color w:val="22272F"/>
          <w:shd w:val="clear" w:color="auto" w:fill="FFFFFF"/>
        </w:rPr>
        <w:t xml:space="preserve"> </w:t>
      </w:r>
      <w:r w:rsidRPr="008226C0">
        <w:rPr>
          <w:shd w:val="clear" w:color="auto" w:fill="FFFFFF"/>
        </w:rPr>
        <w:t>инвестиционной стадии и что сумма вложенных денежных средств, не являющихся заемными, и сумма реализованного права требования заимодавца по договору</w:t>
      </w:r>
      <w:proofErr w:type="gramEnd"/>
      <w:r w:rsidRPr="008226C0">
        <w:rPr>
          <w:shd w:val="clear" w:color="auto" w:fill="FFFFFF"/>
        </w:rPr>
        <w:t xml:space="preserve"> конвертируемого займа не менее чем объем капиталовложений, предусмотренный соглашением о защите и поощрении капиталовложений);</w:t>
      </w:r>
    </w:p>
    <w:p w:rsidR="00B834C9" w:rsidRPr="008226C0" w:rsidRDefault="00B834C9" w:rsidP="00B834C9">
      <w:pPr>
        <w:pStyle w:val="s10"/>
        <w:spacing w:before="0" w:beforeAutospacing="0" w:after="0" w:afterAutospacing="0"/>
        <w:ind w:firstLine="709"/>
        <w:jc w:val="both"/>
        <w:rPr>
          <w:shd w:val="clear" w:color="auto" w:fill="FFFFFF"/>
        </w:rPr>
      </w:pPr>
      <w:r w:rsidRPr="008226C0">
        <w:rPr>
          <w:shd w:val="clear" w:color="auto" w:fill="FFFFFF"/>
        </w:rPr>
        <w:t>б) денежными средствами, полученными из бюджета бюджетной системы Российской Федерации;</w:t>
      </w:r>
    </w:p>
    <w:p w:rsidR="00B834C9" w:rsidRPr="008226C0" w:rsidRDefault="00B834C9" w:rsidP="00B834C9">
      <w:pPr>
        <w:pStyle w:val="s10"/>
        <w:spacing w:before="0" w:beforeAutospacing="0" w:after="0" w:afterAutospacing="0"/>
        <w:ind w:firstLine="709"/>
        <w:jc w:val="both"/>
      </w:pPr>
      <w:r w:rsidRPr="008226C0">
        <w:rPr>
          <w:shd w:val="clear" w:color="auto" w:fill="FFFFFF"/>
        </w:rPr>
        <w:t>в) денежными средствами, полученными от организации с публичным участием, которые подлежат казначейскому сопровождению.</w:t>
      </w:r>
    </w:p>
    <w:p w:rsidR="00B834C9" w:rsidRPr="008226C0" w:rsidRDefault="00B834C9" w:rsidP="00B834C9">
      <w:pPr>
        <w:pStyle w:val="s10"/>
        <w:spacing w:before="0" w:beforeAutospacing="0" w:after="0" w:afterAutospacing="0"/>
        <w:ind w:firstLine="709"/>
        <w:jc w:val="both"/>
      </w:pPr>
      <w:r w:rsidRPr="008226C0">
        <w:lastRenderedPageBreak/>
        <w:t>4) </w:t>
      </w:r>
      <w:r w:rsidRPr="008226C0">
        <w:rPr>
          <w:b/>
        </w:rPr>
        <w:t>инвестиционная стадия</w:t>
      </w:r>
      <w:r w:rsidRPr="008226C0">
        <w:t> - стадия реализации инвестиционного проекта, которая осуществляется:</w:t>
      </w:r>
    </w:p>
    <w:p w:rsidR="00B834C9" w:rsidRPr="008226C0" w:rsidRDefault="00B834C9" w:rsidP="00B834C9">
      <w:pPr>
        <w:pStyle w:val="s10"/>
        <w:spacing w:before="0" w:beforeAutospacing="0" w:after="0" w:afterAutospacing="0"/>
        <w:ind w:firstLine="709"/>
        <w:jc w:val="both"/>
      </w:pPr>
      <w:proofErr w:type="gramStart"/>
      <w:r w:rsidRPr="008226C0">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w:t>
      </w:r>
      <w:proofErr w:type="gramEnd"/>
      <w:r w:rsidRPr="008226C0">
        <w:t xml:space="preserve"> модернизированных объектов недвижимого имущества и (или) комплекса объектов движимого и недвижимого имущества;</w:t>
      </w:r>
    </w:p>
    <w:p w:rsidR="00B834C9" w:rsidRPr="008226C0" w:rsidRDefault="00B834C9" w:rsidP="00B834C9">
      <w:pPr>
        <w:pStyle w:val="s10"/>
        <w:spacing w:before="0" w:beforeAutospacing="0" w:after="0" w:afterAutospacing="0"/>
        <w:ind w:firstLine="709"/>
        <w:jc w:val="both"/>
      </w:pPr>
      <w:proofErr w:type="gramStart"/>
      <w:r w:rsidRPr="008226C0">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w:t>
      </w:r>
      <w:hyperlink r:id="rId8" w:anchor="/document/10164072/entry/3" w:history="1">
        <w:r w:rsidRPr="008226C0">
          <w:t>гражданским законодательством</w:t>
        </w:r>
      </w:hyperlink>
      <w:r w:rsidRPr="008226C0">
        <w:t> государственная регистрация результатов интеллектуальной деятельности и (или) приравненных к ним</w:t>
      </w:r>
      <w:proofErr w:type="gramEnd"/>
      <w:r w:rsidRPr="008226C0">
        <w:t xml:space="preserve"> средств индивидуализации не требуется;</w:t>
      </w:r>
    </w:p>
    <w:p w:rsidR="00B834C9" w:rsidRPr="008226C0" w:rsidRDefault="00B834C9" w:rsidP="00B834C9">
      <w:pPr>
        <w:pStyle w:val="s10"/>
        <w:spacing w:before="0" w:beforeAutospacing="0" w:after="0" w:afterAutospacing="0"/>
        <w:ind w:firstLine="709"/>
        <w:jc w:val="both"/>
      </w:pPr>
      <w:proofErr w:type="gramStart"/>
      <w:r w:rsidRPr="008226C0">
        <w:t xml:space="preserve">5) </w:t>
      </w:r>
      <w:r w:rsidRPr="008226C0">
        <w:rPr>
          <w:b/>
        </w:rPr>
        <w:t>инвестиционный проект</w:t>
      </w:r>
      <w:r w:rsidRPr="008226C0">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w:t>
      </w:r>
      <w:proofErr w:type="gramEnd"/>
      <w:r w:rsidRPr="008226C0">
        <w:t>)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B834C9" w:rsidRPr="008226C0" w:rsidRDefault="00B834C9" w:rsidP="00B834C9">
      <w:pPr>
        <w:pStyle w:val="s10"/>
        <w:spacing w:before="0" w:beforeAutospacing="0" w:after="0" w:afterAutospacing="0"/>
        <w:ind w:firstLine="709"/>
        <w:jc w:val="both"/>
      </w:pPr>
      <w:r w:rsidRPr="008226C0">
        <w:t>6) </w:t>
      </w:r>
      <w:r w:rsidRPr="008226C0">
        <w:rPr>
          <w:b/>
        </w:rPr>
        <w:t>новый инвестиционный проект</w:t>
      </w:r>
      <w:r w:rsidRPr="008226C0">
        <w:t> - инвестиционный проект, в отношении которого соблюдается одно из следующих требований:</w:t>
      </w:r>
    </w:p>
    <w:p w:rsidR="00B834C9" w:rsidRPr="008226C0" w:rsidRDefault="00B834C9" w:rsidP="00B834C9">
      <w:pPr>
        <w:pStyle w:val="s10"/>
        <w:spacing w:before="0" w:beforeAutospacing="0" w:after="0" w:afterAutospacing="0"/>
        <w:ind w:firstLine="709"/>
        <w:jc w:val="both"/>
      </w:pPr>
      <w:r w:rsidRPr="008226C0">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rsidR="00B834C9" w:rsidRPr="008226C0" w:rsidRDefault="00B834C9" w:rsidP="00B834C9">
      <w:pPr>
        <w:pStyle w:val="s10"/>
        <w:spacing w:before="0" w:beforeAutospacing="0" w:after="0" w:afterAutospacing="0"/>
        <w:ind w:firstLine="709"/>
        <w:jc w:val="both"/>
      </w:pPr>
      <w:r w:rsidRPr="008226C0">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B834C9" w:rsidRPr="008226C0" w:rsidRDefault="00B834C9" w:rsidP="00B834C9">
      <w:pPr>
        <w:pStyle w:val="s10"/>
        <w:spacing w:before="0" w:beforeAutospacing="0" w:after="0" w:afterAutospacing="0"/>
        <w:ind w:firstLine="709"/>
        <w:jc w:val="both"/>
      </w:pPr>
      <w:r w:rsidRPr="008226C0">
        <w:t>не позднее 31 декабря 2022 года подала заявление о заключении соглашения о защите и поощрении капиталовложений в соответствии со </w:t>
      </w:r>
      <w:hyperlink r:id="rId9" w:anchor="/document/73826576/entry/7" w:history="1">
        <w:r w:rsidRPr="008226C0">
          <w:t>статьей 7</w:t>
        </w:r>
      </w:hyperlink>
      <w:r w:rsidRPr="008226C0">
        <w:t> Федерального закона № 69-ФЗ;</w:t>
      </w:r>
    </w:p>
    <w:p w:rsidR="00B834C9" w:rsidRPr="008226C0" w:rsidRDefault="00B834C9" w:rsidP="00B834C9">
      <w:pPr>
        <w:pStyle w:val="s10"/>
        <w:spacing w:before="0" w:beforeAutospacing="0" w:after="0" w:afterAutospacing="0"/>
        <w:ind w:firstLine="709"/>
        <w:jc w:val="both"/>
      </w:pPr>
      <w:proofErr w:type="gramStart"/>
      <w:r w:rsidRPr="008226C0">
        <w:t xml:space="preserve">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w:t>
      </w:r>
      <w:proofErr w:type="spellStart"/>
      <w:r w:rsidRPr="008226C0">
        <w:t>геолого-разведочных</w:t>
      </w:r>
      <w:proofErr w:type="spellEnd"/>
      <w:r w:rsidRPr="008226C0">
        <w:t xml:space="preserve"> работ) после дня вступления в силу Федерального закона № 69-ФЗ и подала заявление о заключении соглашения о защите и поощрении капиталовложений в соответствии со </w:t>
      </w:r>
      <w:hyperlink r:id="rId10" w:anchor="/document/73826576/entry/7" w:history="1">
        <w:r w:rsidRPr="008226C0">
          <w:t>статьей 7</w:t>
        </w:r>
      </w:hyperlink>
      <w:r w:rsidRPr="008226C0">
        <w:t> Федерального закона № 69-ФЗ не позднее одного года после</w:t>
      </w:r>
      <w:proofErr w:type="gramEnd"/>
      <w:r w:rsidRPr="008226C0">
        <w:t xml:space="preserve"> принятия такого решения;</w:t>
      </w:r>
    </w:p>
    <w:p w:rsidR="00B834C9" w:rsidRPr="008226C0" w:rsidRDefault="00B834C9" w:rsidP="00B834C9">
      <w:pPr>
        <w:pStyle w:val="s10"/>
        <w:spacing w:before="0" w:beforeAutospacing="0" w:after="0" w:afterAutospacing="0"/>
        <w:ind w:firstLine="709"/>
        <w:jc w:val="both"/>
      </w:pPr>
      <w:r w:rsidRPr="008226C0">
        <w:t>7) </w:t>
      </w:r>
      <w:r w:rsidRPr="008226C0">
        <w:rPr>
          <w:b/>
        </w:rPr>
        <w:t>организация, реализующая проект</w:t>
      </w:r>
      <w:r w:rsidRPr="008226C0">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B834C9" w:rsidRPr="008226C0" w:rsidRDefault="00B834C9" w:rsidP="00B834C9">
      <w:pPr>
        <w:pStyle w:val="s10"/>
        <w:spacing w:before="0" w:beforeAutospacing="0" w:after="0" w:afterAutospacing="0"/>
        <w:ind w:firstLine="709"/>
        <w:jc w:val="both"/>
      </w:pPr>
      <w:r w:rsidRPr="008226C0">
        <w:t xml:space="preserve">8) </w:t>
      </w:r>
      <w:r w:rsidRPr="008226C0">
        <w:rPr>
          <w:b/>
        </w:rPr>
        <w:t>публично-правовое образование  </w:t>
      </w:r>
      <w:r w:rsidRPr="008226C0">
        <w:t>– Новгородская область, Администрация Новосельского сельского поселения.</w:t>
      </w:r>
    </w:p>
    <w:p w:rsidR="00B834C9" w:rsidRPr="008226C0" w:rsidRDefault="00B834C9" w:rsidP="00B834C9">
      <w:pPr>
        <w:pStyle w:val="s10"/>
        <w:spacing w:before="0" w:beforeAutospacing="0" w:after="0" w:afterAutospacing="0"/>
        <w:ind w:firstLine="709"/>
        <w:jc w:val="both"/>
      </w:pPr>
      <w:r w:rsidRPr="008226C0">
        <w:lastRenderedPageBreak/>
        <w:t>1.4. В целях настоящего Порядка инвестиционный проект может быть отнесен к сферам экономики в соответствии с частью 1.1 статьи 6 Федерального закона № 69-ФЗ.</w:t>
      </w:r>
    </w:p>
    <w:p w:rsidR="00B834C9" w:rsidRPr="008226C0" w:rsidRDefault="00B834C9" w:rsidP="00B834C9">
      <w:pPr>
        <w:pStyle w:val="s10"/>
        <w:spacing w:before="0" w:beforeAutospacing="0" w:after="0" w:afterAutospacing="0"/>
        <w:ind w:firstLine="709"/>
        <w:jc w:val="both"/>
      </w:pPr>
      <w:r w:rsidRPr="008226C0">
        <w:t xml:space="preserve">1.5. </w:t>
      </w:r>
      <w:proofErr w:type="gramStart"/>
      <w:r w:rsidRPr="008226C0">
        <w:t>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части 1.1 статьи 6 Федерального закона № 69-ФЗ, и (или) к иным сферам экономики, то инвестиционный проект относится к той сфере, для которой пунктом 2 части 4 статьи 9 Федерального закона № 69-ФЗ устанавливается наибольший минимальный объем капиталовложений.</w:t>
      </w:r>
      <w:proofErr w:type="gramEnd"/>
      <w:r w:rsidRPr="008226C0">
        <w:t xml:space="preserve">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B834C9" w:rsidRPr="008226C0" w:rsidRDefault="00B834C9" w:rsidP="00B834C9">
      <w:pPr>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1.6.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B834C9" w:rsidRPr="008226C0" w:rsidRDefault="00B834C9" w:rsidP="00B834C9">
      <w:pPr>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1.7. Соглашение может быть заключено не позднее 1 января 2030 г.</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1.8.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1.9. Решение о заключении соглашения принимается в форме постановления Администрации Новосельского сельского поселения.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center"/>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2. Условия и порядок заключения Соглашения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 Соглашение заключается по результатам осуществления процедур, предусмотренных Федеральным законом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2.2. Соглашение может быть заключено с российским юридическим лицом, которое удовлетворяет следующим требованиям (далее - заявитель):</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а) заявитель отвечает признакам организации, реализующей проект, установленным в подпункте 6 пункта 1.3 настоящего Порядка;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б) заявитель не находится в процессе ликвидации;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2.3. Соглашение может быть заключено в отношении проекта, который удовлетворяет следующим требованиям:</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а) проект</w:t>
      </w:r>
      <w:r w:rsidRPr="008226C0">
        <w:rPr>
          <w:rFonts w:ascii="Times New Roman" w:eastAsia="Times New Roman" w:hAnsi="Times New Roman" w:cs="Times New Roman"/>
          <w:sz w:val="24"/>
          <w:szCs w:val="24"/>
        </w:rPr>
        <w:tab/>
        <w:t>отвечает</w:t>
      </w:r>
      <w:r w:rsidRPr="008226C0">
        <w:rPr>
          <w:rFonts w:ascii="Times New Roman" w:eastAsia="Times New Roman" w:hAnsi="Times New Roman" w:cs="Times New Roman"/>
          <w:sz w:val="24"/>
          <w:szCs w:val="24"/>
        </w:rPr>
        <w:tab/>
        <w:t>признакам</w:t>
      </w:r>
      <w:r w:rsidRPr="008226C0">
        <w:rPr>
          <w:rFonts w:ascii="Times New Roman" w:eastAsia="Times New Roman" w:hAnsi="Times New Roman" w:cs="Times New Roman"/>
          <w:sz w:val="24"/>
          <w:szCs w:val="24"/>
        </w:rPr>
        <w:tab/>
        <w:t>инвестиционного</w:t>
      </w:r>
      <w:r w:rsidRPr="008226C0">
        <w:rPr>
          <w:rFonts w:ascii="Times New Roman" w:eastAsia="Times New Roman" w:hAnsi="Times New Roman" w:cs="Times New Roman"/>
          <w:sz w:val="24"/>
          <w:szCs w:val="24"/>
        </w:rPr>
        <w:tab/>
        <w:t xml:space="preserve"> проекта, предусмотренным в подпункте 4 пункта 1.3 настоящего Порядка;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б) проект</w:t>
      </w:r>
      <w:r w:rsidRPr="008226C0">
        <w:rPr>
          <w:rFonts w:ascii="Times New Roman" w:eastAsia="Times New Roman" w:hAnsi="Times New Roman" w:cs="Times New Roman"/>
          <w:sz w:val="24"/>
          <w:szCs w:val="24"/>
        </w:rPr>
        <w:tab/>
        <w:t>отвечает</w:t>
      </w:r>
      <w:r w:rsidRPr="008226C0">
        <w:rPr>
          <w:rFonts w:ascii="Times New Roman" w:eastAsia="Times New Roman" w:hAnsi="Times New Roman" w:cs="Times New Roman"/>
          <w:sz w:val="24"/>
          <w:szCs w:val="24"/>
        </w:rPr>
        <w:tab/>
        <w:t>признакам</w:t>
      </w:r>
      <w:r w:rsidRPr="008226C0">
        <w:rPr>
          <w:rFonts w:ascii="Times New Roman" w:eastAsia="Times New Roman" w:hAnsi="Times New Roman" w:cs="Times New Roman"/>
          <w:sz w:val="24"/>
          <w:szCs w:val="24"/>
        </w:rPr>
        <w:tab/>
        <w:t>нового инвестиционного проекта, предусмотренным пунктом в подпункте 5 пункта 1.3 настоящего Порядка;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в) сфера реализации проекта отвечает требованиям, установленным в пунктах 1.4 и 1.5 настоящего Порядка;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г) планируемый</w:t>
      </w:r>
      <w:r w:rsidRPr="008226C0">
        <w:rPr>
          <w:rFonts w:ascii="Times New Roman" w:eastAsia="Times New Roman" w:hAnsi="Times New Roman" w:cs="Times New Roman"/>
          <w:sz w:val="24"/>
          <w:szCs w:val="24"/>
        </w:rPr>
        <w:tab/>
        <w:t>заявителем</w:t>
      </w:r>
      <w:r w:rsidRPr="008226C0">
        <w:rPr>
          <w:rFonts w:ascii="Times New Roman" w:eastAsia="Times New Roman" w:hAnsi="Times New Roman" w:cs="Times New Roman"/>
          <w:sz w:val="24"/>
          <w:szCs w:val="24"/>
        </w:rPr>
        <w:tab/>
        <w:t>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roofErr w:type="spellStart"/>
      <w:r w:rsidRPr="008226C0">
        <w:rPr>
          <w:rFonts w:ascii="Times New Roman" w:eastAsia="Times New Roman" w:hAnsi="Times New Roman" w:cs="Times New Roman"/>
          <w:sz w:val="24"/>
          <w:szCs w:val="24"/>
        </w:rPr>
        <w:lastRenderedPageBreak/>
        <w:t>д</w:t>
      </w:r>
      <w:proofErr w:type="spellEnd"/>
      <w:r w:rsidRPr="008226C0">
        <w:rPr>
          <w:rFonts w:ascii="Times New Roman" w:eastAsia="Times New Roman" w:hAnsi="Times New Roman" w:cs="Times New Roman"/>
          <w:sz w:val="24"/>
          <w:szCs w:val="24"/>
        </w:rPr>
        <w:t>) вложенные в проект денежные средства (капиталовложения) отвечают требованиям, установленным пунктом 5 части 1 статьи 2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2.4. Соглашение заключается с заявителем,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 игорный бизнес;</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4) оптовая и розничная торговля;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2.5. Заявитель вправе направить в администрацию Новосельского сельского поселения (далее – Уполномоченный орган) заявление о заключении соглашения о защите и поощрении капиталовложений (далее – заявление).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2.6. К заявлению прилагаются следующие документы и материалы:</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1) проект соглашения о защите и поощрении капиталовложений, соответствующий Федеральному закону № 69-ФЗ </w:t>
      </w:r>
      <w:r w:rsidRPr="008226C0">
        <w:rPr>
          <w:rFonts w:ascii="Times New Roman" w:hAnsi="Times New Roman" w:cs="Times New Roman"/>
          <w:sz w:val="24"/>
          <w:szCs w:val="24"/>
        </w:rPr>
        <w:t>и составленный по типовой форме согласно приложению № 2 к настоящему Порядку,</w:t>
      </w:r>
      <w:r w:rsidRPr="008226C0">
        <w:rPr>
          <w:rFonts w:ascii="Times New Roman" w:eastAsia="Times New Roman" w:hAnsi="Times New Roman" w:cs="Times New Roman"/>
          <w:sz w:val="24"/>
          <w:szCs w:val="24"/>
        </w:rPr>
        <w:t xml:space="preserve"> подписанный электронной подписью заявителя;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8226C0">
        <w:rPr>
          <w:rFonts w:ascii="Times New Roman" w:eastAsia="Times New Roman" w:hAnsi="Times New Roman" w:cs="Times New Roman"/>
          <w:sz w:val="24"/>
          <w:szCs w:val="24"/>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w:t>
      </w:r>
      <w:proofErr w:type="gramEnd"/>
      <w:r w:rsidRPr="008226C0">
        <w:rPr>
          <w:rFonts w:ascii="Times New Roman" w:eastAsia="Times New Roman" w:hAnsi="Times New Roman" w:cs="Times New Roman"/>
          <w:sz w:val="24"/>
          <w:szCs w:val="24"/>
        </w:rPr>
        <w:t>, указанных в </w:t>
      </w:r>
      <w:hyperlink r:id="rId11" w:anchor="/document/73826576/entry/1413" w:history="1">
        <w:r w:rsidRPr="008226C0">
          <w:rPr>
            <w:rFonts w:ascii="Times New Roman" w:eastAsia="Times New Roman" w:hAnsi="Times New Roman" w:cs="Times New Roman"/>
            <w:sz w:val="24"/>
            <w:szCs w:val="24"/>
          </w:rPr>
          <w:t>абзаце первом</w:t>
        </w:r>
      </w:hyperlink>
      <w:r w:rsidRPr="008226C0">
        <w:rPr>
          <w:rFonts w:ascii="Times New Roman" w:eastAsia="Times New Roman" w:hAnsi="Times New Roman" w:cs="Times New Roman"/>
          <w:sz w:val="24"/>
          <w:szCs w:val="24"/>
        </w:rPr>
        <w:t> и подпункте «а» пункта 3 части 1 статьи 14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5)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6) копии учредительных документов заявителя;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7) бизнес-план проекта, включающий в том числе: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сведения о размере планируемых и осуществленных капиталовложений в проект, о плановых и фактических датах их осуществления;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lastRenderedPageBreak/>
        <w:t>-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Федерального закона № 69-ФЗ, указывается соответствующая сфера экономики);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описание нового инвестиционного проекта, в том числе указание на территорию его реализации;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сведения о прогнозируемой ежегодной выручке от реализации инвестиционного проекта с учетом положений части 1.1 статьи 6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информацию о предполагаемых этапах реализации инвестиционного проекта;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информацию о сроках государственной регистрации прав, включая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информацию о сроке введения в эксплуатацию объекта, создаваемого или реконструируемого в рамках инвестиционного проекта (если применимо);</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8) финансовая модель нового инвестиционного проекта, содержащая следующие сведения (при наличии):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промежуточные прогнозные данные, в том числе: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прогноз затрат, связанных с персоналом;</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 </w:t>
      </w:r>
      <w:r w:rsidRPr="008226C0">
        <w:rPr>
          <w:rFonts w:ascii="Times New Roman" w:hAnsi="Times New Roman" w:cs="Times New Roman"/>
          <w:sz w:val="24"/>
          <w:szCs w:val="24"/>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sidRPr="008226C0">
        <w:rPr>
          <w:rFonts w:ascii="Times New Roman" w:eastAsia="Times New Roman" w:hAnsi="Times New Roman" w:cs="Times New Roman"/>
          <w:sz w:val="24"/>
          <w:szCs w:val="24"/>
        </w:rPr>
        <w:t>;</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8226C0">
        <w:rPr>
          <w:rFonts w:ascii="Times New Roman" w:eastAsia="Times New Roman" w:hAnsi="Times New Roman" w:cs="Times New Roman"/>
          <w:sz w:val="24"/>
          <w:szCs w:val="24"/>
        </w:rPr>
        <w:t xml:space="preserve">-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w:t>
      </w:r>
      <w:r w:rsidRPr="008226C0">
        <w:rPr>
          <w:rFonts w:ascii="Times New Roman" w:eastAsia="Times New Roman" w:hAnsi="Times New Roman" w:cs="Times New Roman"/>
          <w:sz w:val="24"/>
          <w:szCs w:val="24"/>
        </w:rPr>
        <w:lastRenderedPageBreak/>
        <w:t>и амортизационных</w:t>
      </w:r>
      <w:proofErr w:type="gramEnd"/>
      <w:r w:rsidRPr="008226C0">
        <w:rPr>
          <w:rFonts w:ascii="Times New Roman" w:eastAsia="Times New Roman" w:hAnsi="Times New Roman" w:cs="Times New Roman"/>
          <w:sz w:val="24"/>
          <w:szCs w:val="24"/>
        </w:rPr>
        <w:t xml:space="preserve">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9)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8226C0">
        <w:rPr>
          <w:rFonts w:ascii="Times New Roman" w:eastAsia="Times New Roman" w:hAnsi="Times New Roman" w:cs="Times New Roman"/>
          <w:sz w:val="24"/>
          <w:szCs w:val="24"/>
        </w:rPr>
        <w:t>10)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w:t>
      </w:r>
      <w:proofErr w:type="gramEnd"/>
      <w:r w:rsidRPr="008226C0">
        <w:rPr>
          <w:rFonts w:ascii="Times New Roman" w:eastAsia="Times New Roman" w:hAnsi="Times New Roman" w:cs="Times New Roman"/>
          <w:sz w:val="24"/>
          <w:szCs w:val="24"/>
        </w:rPr>
        <w:t xml:space="preserve">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12" w:anchor="/document/12138258/entry/3" w:history="1">
        <w:r w:rsidRPr="008226C0">
          <w:rPr>
            <w:rFonts w:ascii="Times New Roman" w:eastAsia="Times New Roman" w:hAnsi="Times New Roman" w:cs="Times New Roman"/>
            <w:sz w:val="24"/>
            <w:szCs w:val="24"/>
          </w:rPr>
          <w:t>законодательством</w:t>
        </w:r>
      </w:hyperlink>
      <w:r w:rsidRPr="008226C0">
        <w:rPr>
          <w:rFonts w:ascii="Times New Roman" w:eastAsia="Times New Roman" w:hAnsi="Times New Roman" w:cs="Times New Roman"/>
          <w:sz w:val="24"/>
          <w:szCs w:val="24"/>
        </w:rPr>
        <w:t> о градостроительной деятельности не требуется подготовка документации по планировке территории;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11)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Федерального закона № 69-ФЗ, а также информация о планируемых форме, сроках и объеме возмещения этих затрат;</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12) список актов (решений), которые могут применяться с учетом особенностей, установленных </w:t>
      </w:r>
      <w:hyperlink r:id="rId13" w:anchor="/document/73826576/entry/9" w:history="1">
        <w:r w:rsidRPr="008226C0">
          <w:rPr>
            <w:rFonts w:ascii="Times New Roman" w:eastAsia="Times New Roman" w:hAnsi="Times New Roman" w:cs="Times New Roman"/>
            <w:sz w:val="24"/>
            <w:szCs w:val="24"/>
          </w:rPr>
          <w:t>статьей 9</w:t>
        </w:r>
      </w:hyperlink>
      <w:r w:rsidRPr="008226C0">
        <w:rPr>
          <w:rFonts w:ascii="Times New Roman" w:eastAsia="Times New Roman" w:hAnsi="Times New Roman" w:cs="Times New Roman"/>
          <w:sz w:val="24"/>
          <w:szCs w:val="24"/>
        </w:rPr>
        <w:t> </w:t>
      </w:r>
      <w:r w:rsidRPr="008226C0">
        <w:rPr>
          <w:rFonts w:ascii="Times New Roman" w:hAnsi="Times New Roman" w:cs="Times New Roman"/>
          <w:sz w:val="24"/>
          <w:szCs w:val="24"/>
        </w:rPr>
        <w:t>Федерального закона</w:t>
      </w:r>
      <w:r w:rsidRPr="008226C0">
        <w:rPr>
          <w:rFonts w:ascii="Times New Roman" w:eastAsia="Times New Roman" w:hAnsi="Times New Roman" w:cs="Times New Roman"/>
          <w:sz w:val="24"/>
          <w:szCs w:val="24"/>
        </w:rPr>
        <w:t>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13) документы, предусмотренные частью 7 статьи 11 </w:t>
      </w:r>
      <w:r w:rsidRPr="008226C0">
        <w:rPr>
          <w:rFonts w:ascii="Times New Roman" w:hAnsi="Times New Roman" w:cs="Times New Roman"/>
          <w:sz w:val="24"/>
          <w:szCs w:val="24"/>
        </w:rPr>
        <w:t>Федерального закона</w:t>
      </w:r>
      <w:r w:rsidRPr="008226C0">
        <w:rPr>
          <w:rFonts w:ascii="Times New Roman" w:eastAsia="Times New Roman" w:hAnsi="Times New Roman" w:cs="Times New Roman"/>
          <w:sz w:val="24"/>
          <w:szCs w:val="24"/>
        </w:rPr>
        <w:t> № 69-ФЗ, в случае заключения дополнительного соглашения к соглашению о защите и поощрении капиталовложений;</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14) копия документа, подтверждающего государственную регистрацию заявителя в качестве российского юридического лица;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15) копия документа, подтверждающего полномочия лица (лиц), имеющего право действовать от имени заявителя без доверенности;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16)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подпунктом «а» пункта 6 части 1 статьи 2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17) копия договора о комплексном развитии территории (если применимо);</w:t>
      </w:r>
    </w:p>
    <w:p w:rsidR="00B834C9" w:rsidRPr="008226C0" w:rsidRDefault="00B834C9" w:rsidP="00B834C9">
      <w:pPr>
        <w:shd w:val="clear" w:color="auto" w:fill="FFFFFF"/>
        <w:spacing w:after="0" w:line="240" w:lineRule="auto"/>
        <w:ind w:firstLine="708"/>
        <w:jc w:val="both"/>
        <w:rPr>
          <w:rFonts w:ascii="Times New Roman" w:hAnsi="Times New Roman" w:cs="Times New Roman"/>
          <w:sz w:val="24"/>
          <w:szCs w:val="24"/>
        </w:rPr>
      </w:pPr>
      <w:r w:rsidRPr="008226C0">
        <w:rPr>
          <w:rFonts w:ascii="Times New Roman" w:eastAsia="Times New Roman" w:hAnsi="Times New Roman" w:cs="Times New Roman"/>
          <w:sz w:val="24"/>
          <w:szCs w:val="24"/>
        </w:rPr>
        <w:t xml:space="preserve">18) </w:t>
      </w:r>
      <w:r w:rsidRPr="008226C0">
        <w:rPr>
          <w:rFonts w:ascii="Times New Roman" w:hAnsi="Times New Roman" w:cs="Times New Roman"/>
          <w:sz w:val="24"/>
          <w:szCs w:val="24"/>
        </w:rPr>
        <w:t xml:space="preserve">информация о </w:t>
      </w:r>
      <w:proofErr w:type="spellStart"/>
      <w:r w:rsidRPr="008226C0">
        <w:rPr>
          <w:rFonts w:ascii="Times New Roman" w:hAnsi="Times New Roman" w:cs="Times New Roman"/>
          <w:sz w:val="24"/>
          <w:szCs w:val="24"/>
        </w:rPr>
        <w:t>бенефициарных</w:t>
      </w:r>
      <w:proofErr w:type="spellEnd"/>
      <w:r w:rsidRPr="008226C0">
        <w:rPr>
          <w:rFonts w:ascii="Times New Roman" w:hAnsi="Times New Roman" w:cs="Times New Roman"/>
          <w:sz w:val="24"/>
          <w:szCs w:val="24"/>
        </w:rPr>
        <w:t xml:space="preserve"> владельцах заявителя, представляемая на каждого </w:t>
      </w:r>
      <w:proofErr w:type="spellStart"/>
      <w:r w:rsidRPr="008226C0">
        <w:rPr>
          <w:rFonts w:ascii="Times New Roman" w:hAnsi="Times New Roman" w:cs="Times New Roman"/>
          <w:sz w:val="24"/>
          <w:szCs w:val="24"/>
        </w:rPr>
        <w:t>бенефициарного</w:t>
      </w:r>
      <w:proofErr w:type="spellEnd"/>
      <w:r w:rsidRPr="008226C0">
        <w:rPr>
          <w:rFonts w:ascii="Times New Roman" w:hAnsi="Times New Roman" w:cs="Times New Roman"/>
          <w:sz w:val="24"/>
          <w:szCs w:val="24"/>
        </w:rPr>
        <w:t xml:space="preserve"> владельца по форме согласно приложению № 5 к настоящему Порядку.</w:t>
      </w:r>
    </w:p>
    <w:p w:rsidR="00B834C9" w:rsidRPr="008226C0" w:rsidRDefault="00B834C9" w:rsidP="00B834C9">
      <w:pPr>
        <w:ind w:firstLine="708"/>
        <w:jc w:val="both"/>
        <w:rPr>
          <w:rFonts w:ascii="Times New Roman" w:hAnsi="Times New Roman" w:cs="Times New Roman"/>
          <w:sz w:val="24"/>
          <w:szCs w:val="24"/>
        </w:rPr>
      </w:pPr>
      <w:r w:rsidRPr="008226C0">
        <w:rPr>
          <w:rFonts w:ascii="Times New Roman" w:hAnsi="Times New Roman" w:cs="Times New Roman"/>
          <w:sz w:val="24"/>
          <w:szCs w:val="24"/>
        </w:rPr>
        <w:t>Для целей настоящего Порядка я понятие «</w:t>
      </w:r>
      <w:proofErr w:type="spellStart"/>
      <w:r w:rsidRPr="008226C0">
        <w:rPr>
          <w:rFonts w:ascii="Times New Roman" w:hAnsi="Times New Roman" w:cs="Times New Roman"/>
          <w:sz w:val="24"/>
          <w:szCs w:val="24"/>
        </w:rPr>
        <w:t>бенефициарный</w:t>
      </w:r>
      <w:proofErr w:type="spellEnd"/>
      <w:r w:rsidRPr="008226C0">
        <w:rPr>
          <w:rFonts w:ascii="Times New Roman" w:hAnsi="Times New Roman" w:cs="Times New Roman"/>
          <w:sz w:val="24"/>
          <w:szCs w:val="24"/>
        </w:rPr>
        <w:t xml:space="preserve"> владелец» используется в значении, установленном Федеральным законом от 07.08.2001 г. № 115-ФЗ  «О противодействии легализации (отмыванию) доходов, полученных преступным путем, и финансированию терроризма».</w:t>
      </w: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lastRenderedPageBreak/>
        <w:t>2.7. В случае если документ, указанный в подпункте 14 пункта 2.6 настоящего Порядка,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B834C9" w:rsidRPr="008226C0" w:rsidRDefault="00B834C9" w:rsidP="00B834C9">
      <w:pPr>
        <w:pStyle w:val="s10"/>
        <w:spacing w:before="0" w:beforeAutospacing="0" w:after="0" w:afterAutospacing="0"/>
        <w:ind w:firstLine="709"/>
        <w:jc w:val="both"/>
      </w:pPr>
      <w:r w:rsidRPr="008226C0">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B834C9" w:rsidRPr="008226C0" w:rsidRDefault="00B834C9" w:rsidP="00B834C9">
      <w:pPr>
        <w:pStyle w:val="s10"/>
        <w:spacing w:before="0" w:beforeAutospacing="0" w:after="0" w:afterAutospacing="0"/>
        <w:ind w:firstLine="709"/>
        <w:jc w:val="both"/>
      </w:pPr>
      <w:r w:rsidRPr="008226C0">
        <w:t xml:space="preserve">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 </w:t>
      </w:r>
      <w:r w:rsidRPr="008226C0">
        <w:rPr>
          <w:shd w:val="clear" w:color="auto" w:fill="FFFFFF"/>
        </w:rPr>
        <w:t>«Капиталовложения» (далее - государственная информационная система)</w:t>
      </w:r>
      <w:r w:rsidRPr="008226C0">
        <w:t>;</w:t>
      </w:r>
    </w:p>
    <w:p w:rsidR="00B834C9" w:rsidRPr="008226C0" w:rsidRDefault="00B834C9" w:rsidP="00B834C9">
      <w:pPr>
        <w:pStyle w:val="s10"/>
        <w:spacing w:before="0" w:beforeAutospacing="0" w:after="0" w:afterAutospacing="0"/>
        <w:ind w:firstLine="709"/>
        <w:jc w:val="both"/>
      </w:pPr>
      <w:r w:rsidRPr="008226C0">
        <w:t>2) вносить изменения в заявление и прилагаемые к нему документы, указанные в </w:t>
      </w:r>
      <w:hyperlink r:id="rId14" w:anchor="/document/73826576/entry/77" w:history="1">
        <w:r w:rsidRPr="008226C0">
          <w:t>части 7</w:t>
        </w:r>
      </w:hyperlink>
      <w:r w:rsidRPr="008226C0">
        <w:t> настоящей статьи, при этом срок рассмотрения заявления и прилагаемых к нему документов продлевается на срок не более 30 рабочих дней.</w:t>
      </w:r>
    </w:p>
    <w:p w:rsidR="00B834C9" w:rsidRPr="008226C0" w:rsidRDefault="00B834C9" w:rsidP="00B834C9">
      <w:pPr>
        <w:pStyle w:val="s10"/>
        <w:spacing w:before="0" w:beforeAutospacing="0" w:after="0" w:afterAutospacing="0"/>
        <w:ind w:firstLine="709"/>
        <w:jc w:val="both"/>
      </w:pPr>
      <w:r w:rsidRPr="008226C0">
        <w:t>2.8.1. В случае если заявитель в соответствии с </w:t>
      </w:r>
      <w:hyperlink r:id="rId15" w:anchor="/document/73826576/entry/7091" w:history="1">
        <w:r w:rsidRPr="008226C0">
          <w:t>пунктом</w:t>
        </w:r>
      </w:hyperlink>
      <w:r w:rsidRPr="008226C0">
        <w:t xml:space="preserve"> 2.8 настоящего Порядка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пункте 2.8 настоящего Порядка.</w:t>
      </w: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2.9. Финансовая модель проекта, указанная в подпункте «6» пункта 2.6 настоящего Порядка,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w:t>
      </w:r>
      <w:proofErr w:type="spellStart"/>
      <w:r w:rsidRPr="008226C0">
        <w:rPr>
          <w:rFonts w:ascii="Times New Roman" w:eastAsia="Times New Roman" w:hAnsi="Times New Roman" w:cs="Times New Roman"/>
          <w:sz w:val="24"/>
          <w:szCs w:val="24"/>
        </w:rPr>
        <w:t>муниципально-частного</w:t>
      </w:r>
      <w:proofErr w:type="spellEnd"/>
      <w:r w:rsidRPr="008226C0">
        <w:rPr>
          <w:rFonts w:ascii="Times New Roman" w:eastAsia="Times New Roman" w:hAnsi="Times New Roman" w:cs="Times New Roman"/>
          <w:sz w:val="24"/>
          <w:szCs w:val="24"/>
        </w:rPr>
        <w:t xml:space="preserve">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2.10. Заявление и прилагаемые к нему документы и материалы, указанные в пункте 2.6 настоящего Порядка, представляются в количестве экземпляров, равном числу сторон заключаемого соглашения.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2.11.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2.12.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его стороной является Российская Федерация, о включении в соглашение обязанности Российской Федерации и субъекта (субъектов) Российской Федерации, предусмотренной частью 12 статьи 10 Федерального закона № 69-ФЗ.</w:t>
      </w: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К ходатайству о связанности прилагаются:</w:t>
      </w:r>
    </w:p>
    <w:p w:rsidR="00B834C9" w:rsidRPr="008226C0" w:rsidRDefault="00B834C9" w:rsidP="00B834C9">
      <w:pPr>
        <w:spacing w:after="0"/>
        <w:ind w:firstLine="708"/>
        <w:jc w:val="both"/>
        <w:rPr>
          <w:rFonts w:ascii="Times New Roman" w:hAnsi="Times New Roman" w:cs="Times New Roman"/>
          <w:sz w:val="24"/>
          <w:szCs w:val="24"/>
        </w:rPr>
      </w:pPr>
      <w:proofErr w:type="gramStart"/>
      <w:r w:rsidRPr="008226C0">
        <w:rPr>
          <w:rFonts w:ascii="Times New Roman" w:hAnsi="Times New Roman" w:cs="Times New Roman"/>
          <w:sz w:val="24"/>
          <w:szCs w:val="24"/>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w:t>
      </w:r>
      <w:proofErr w:type="gramEnd"/>
      <w:r w:rsidRPr="008226C0">
        <w:rPr>
          <w:rFonts w:ascii="Times New Roman" w:hAnsi="Times New Roman" w:cs="Times New Roman"/>
          <w:sz w:val="24"/>
          <w:szCs w:val="24"/>
        </w:rPr>
        <w:t xml:space="preserve">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w:t>
      </w:r>
      <w:proofErr w:type="gramStart"/>
      <w:r w:rsidRPr="008226C0">
        <w:rPr>
          <w:rFonts w:ascii="Times New Roman" w:hAnsi="Times New Roman" w:cs="Times New Roman"/>
          <w:sz w:val="24"/>
          <w:szCs w:val="24"/>
        </w:rPr>
        <w:t>средств бюджетов бюджетной системы Российской Федерации недополученных доходов кредитора</w:t>
      </w:r>
      <w:proofErr w:type="gramEnd"/>
      <w:r w:rsidRPr="008226C0">
        <w:rPr>
          <w:rFonts w:ascii="Times New Roman" w:hAnsi="Times New Roman" w:cs="Times New Roman"/>
          <w:sz w:val="24"/>
          <w:szCs w:val="24"/>
        </w:rPr>
        <w:t>;</w:t>
      </w: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lastRenderedPageBreak/>
        <w:t>проект дополнительного соглашения по форме согласно приложению № 8.</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2.13.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2.14. Заявление, которое не содержит ходатайство заявителя, предусмотренное пунктом 2.12 настоящего Порядка, а также прилагаемые к нему документы рассматриваются уполномоченным органом, а также уполномоченным органом Правительства Новгородской области, на территории которой реализуется соответствующий инвестиционный проект в течение 30 рабочих дней с даты их подачи заявителем.</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2.15.В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2.16. </w:t>
      </w:r>
      <w:proofErr w:type="gramStart"/>
      <w:r w:rsidRPr="008226C0">
        <w:rPr>
          <w:rFonts w:ascii="Times New Roman" w:eastAsia="Times New Roman" w:hAnsi="Times New Roman" w:cs="Times New Roman"/>
          <w:sz w:val="24"/>
          <w:szCs w:val="24"/>
        </w:rPr>
        <w:t xml:space="preserve">По результатам рассмотрения заявления, документов и сведений, представленных заявителем, на соответствие требованиям, установленным настоящим Порядком, уполномоченный орган принимает решение о возможности (не возможности) предоставления согласия на заключение (присоединение к) соглашения, а также готовит проект постановления администрации </w:t>
      </w:r>
      <w:r w:rsidRPr="008226C0">
        <w:rPr>
          <w:rFonts w:ascii="Times New Roman" w:hAnsi="Times New Roman" w:cs="Times New Roman"/>
          <w:sz w:val="24"/>
          <w:szCs w:val="24"/>
        </w:rPr>
        <w:t>Ивановского сельского поселения</w:t>
      </w:r>
      <w:r w:rsidRPr="008226C0">
        <w:rPr>
          <w:rFonts w:ascii="Times New Roman" w:eastAsia="Times New Roman" w:hAnsi="Times New Roman" w:cs="Times New Roman"/>
          <w:sz w:val="24"/>
          <w:szCs w:val="24"/>
        </w:rPr>
        <w:t xml:space="preserve"> о предоставлении согласия на заключение (присоединение к) соглашения (об отказе в предоставлении согласия на заключение (присоединение к) соглашения).</w:t>
      </w:r>
      <w:proofErr w:type="gramEnd"/>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2.17. Основания для отказа в предоставлении согласия на заключения соглашения: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8226C0">
        <w:rPr>
          <w:rFonts w:ascii="Times New Roman" w:eastAsia="Times New Roman" w:hAnsi="Times New Roman" w:cs="Times New Roman"/>
          <w:sz w:val="24"/>
          <w:szCs w:val="24"/>
        </w:rPr>
        <w:t>1) заявление и прилагаемые к нему документы, в том числе проект соглашения, не соответствуют требованиям, установленным пунктом 2.6 настоящего Порядка,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 6</w:t>
      </w:r>
      <w:proofErr w:type="gramEnd"/>
      <w:r w:rsidRPr="008226C0">
        <w:rPr>
          <w:rFonts w:ascii="Times New Roman" w:eastAsia="Times New Roman" w:hAnsi="Times New Roman" w:cs="Times New Roman"/>
          <w:sz w:val="24"/>
          <w:szCs w:val="24"/>
        </w:rPr>
        <w:t xml:space="preserve"> статьи 11 Федерального закона № 69-ФЗ в случае заключения дополнительного соглашения к соглашению;</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 заявление и прилагаемые к нему документы поданы с нарушением порядка, установленного пунктом 2.6 настоящего Порядка;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3) заявитель не является российским юридическим лицом или является муниципальным учреждением либо муниципальным унитарным предприятием;</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4) инвестиционный проект не является новым инвестиционным проектом;</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7)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8) не целесообразность реализации инвестиционного проекта на территории Новгородской области.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lastRenderedPageBreak/>
        <w:t>2.18. В случае отсутствия оснований для отказа в заключени</w:t>
      </w:r>
      <w:proofErr w:type="gramStart"/>
      <w:r w:rsidRPr="008226C0">
        <w:rPr>
          <w:rFonts w:ascii="Times New Roman" w:eastAsia="Times New Roman" w:hAnsi="Times New Roman" w:cs="Times New Roman"/>
          <w:sz w:val="24"/>
          <w:szCs w:val="24"/>
        </w:rPr>
        <w:t>и</w:t>
      </w:r>
      <w:proofErr w:type="gramEnd"/>
      <w:r w:rsidRPr="008226C0">
        <w:rPr>
          <w:rFonts w:ascii="Times New Roman" w:eastAsia="Times New Roman" w:hAnsi="Times New Roman" w:cs="Times New Roman"/>
          <w:sz w:val="24"/>
          <w:szCs w:val="24"/>
        </w:rPr>
        <w:t xml:space="preserve"> соглашения о защите и поощрении капиталовложений, предусмотренных пунктом 2.17 настоящего Порядка, уполномоченный орган Правительства Новгородской области, администрация Новосельского сельского поселения,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уполномоченного органа Правительства Новгородской области, администрации Новосельского сельского поселения от заключения такого соглашения заявитель в указанных случаях вправе требовать заключения такого соглашения в судебном порядке.</w:t>
      </w:r>
    </w:p>
    <w:p w:rsidR="00B834C9" w:rsidRPr="008226C0" w:rsidRDefault="00B834C9" w:rsidP="00B834C9">
      <w:pPr>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2.19.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2.20.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2.21. В случае отсутствия оснований для отказа в заключение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2.22.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w:t>
      </w:r>
      <w:proofErr w:type="gramStart"/>
      <w:r w:rsidRPr="008226C0">
        <w:rPr>
          <w:rFonts w:ascii="Times New Roman" w:eastAsia="Times New Roman" w:hAnsi="Times New Roman" w:cs="Times New Roman"/>
          <w:sz w:val="24"/>
          <w:szCs w:val="24"/>
        </w:rPr>
        <w:t>с даты принятия</w:t>
      </w:r>
      <w:proofErr w:type="gramEnd"/>
      <w:r w:rsidRPr="008226C0">
        <w:rPr>
          <w:rFonts w:ascii="Times New Roman" w:eastAsia="Times New Roman" w:hAnsi="Times New Roman" w:cs="Times New Roman"/>
          <w:sz w:val="24"/>
          <w:szCs w:val="24"/>
        </w:rPr>
        <w:t xml:space="preserve"> соответствующего решения, если заявление и прилагаемые к нему документы поданы с использованием этой информационной системы.</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2.23. </w:t>
      </w:r>
      <w:proofErr w:type="gramStart"/>
      <w:r w:rsidRPr="008226C0">
        <w:rPr>
          <w:rFonts w:ascii="Times New Roman" w:eastAsia="Times New Roman" w:hAnsi="Times New Roman" w:cs="Times New Roman"/>
          <w:sz w:val="24"/>
          <w:szCs w:val="24"/>
        </w:rPr>
        <w:t>По результатам рассмотрения заявления, Уполномоченный орган в течение 10 рабочих дней с даты его получения готовит проект решения о согласии Новосельского сельского поселения на присоединение к заключаемому соглашению, на выполнение обязательств, возникающих у Новосельского сельского поселения в связи с участием в соглашении, в том числе по стабилизации в отношении заявителя актов (решений) администрации Новосельского сельского поселения в соответствии со </w:t>
      </w:r>
      <w:r w:rsidRPr="008226C0">
        <w:rPr>
          <w:rFonts w:ascii="Times New Roman" w:hAnsi="Times New Roman" w:cs="Times New Roman"/>
          <w:sz w:val="24"/>
          <w:szCs w:val="24"/>
        </w:rPr>
        <w:t>статьей</w:t>
      </w:r>
      <w:proofErr w:type="gramEnd"/>
      <w:r w:rsidRPr="008226C0">
        <w:rPr>
          <w:rFonts w:ascii="Times New Roman" w:hAnsi="Times New Roman" w:cs="Times New Roman"/>
          <w:sz w:val="24"/>
          <w:szCs w:val="24"/>
        </w:rPr>
        <w:t xml:space="preserve"> 9 </w:t>
      </w:r>
      <w:r w:rsidRPr="008226C0">
        <w:rPr>
          <w:rFonts w:ascii="Times New Roman" w:eastAsia="Times New Roman" w:hAnsi="Times New Roman" w:cs="Times New Roman"/>
          <w:sz w:val="24"/>
          <w:szCs w:val="24"/>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sidRPr="008226C0">
        <w:rPr>
          <w:rFonts w:ascii="Times New Roman" w:hAnsi="Times New Roman" w:cs="Times New Roman"/>
          <w:sz w:val="24"/>
          <w:szCs w:val="24"/>
        </w:rPr>
        <w:t>Федерального закона</w:t>
      </w:r>
      <w:r w:rsidRPr="008226C0">
        <w:rPr>
          <w:rFonts w:ascii="Times New Roman" w:eastAsia="Times New Roman" w:hAnsi="Times New Roman" w:cs="Times New Roman"/>
          <w:sz w:val="24"/>
          <w:szCs w:val="24"/>
        </w:rPr>
        <w:t> № 69-ФЗ и настоящего Порядка (далее - Мотивированный отказ).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2.24. Уполномоченный орган направляет заявителю постановление администрации Новосельского сельского поселения о предоставлении согласия на заключение (присоединение к) соглашения (об отказе в предоставлении согласия на заключение (присоединение к) соглашения) не позднее 5 рабочих дней со дня вступления его в силу заказным письмом с уведомлением по почтовому адресу, указанному им в Заявлении.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2.25. </w:t>
      </w:r>
      <w:proofErr w:type="gramStart"/>
      <w:r w:rsidRPr="008226C0">
        <w:rPr>
          <w:rFonts w:ascii="Times New Roman" w:eastAsia="Times New Roman" w:hAnsi="Times New Roman" w:cs="Times New Roman"/>
          <w:sz w:val="24"/>
          <w:szCs w:val="24"/>
        </w:rPr>
        <w:t>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частью 4 статьи 9 Федерального закона № 69-ФЗ.</w:t>
      </w:r>
      <w:proofErr w:type="gramEnd"/>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2.26.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Порядком и соглашением.</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2.27.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w:t>
      </w:r>
      <w:proofErr w:type="gramStart"/>
      <w:r w:rsidRPr="008226C0">
        <w:rPr>
          <w:rFonts w:ascii="Times New Roman" w:eastAsia="Times New Roman" w:hAnsi="Times New Roman" w:cs="Times New Roman"/>
          <w:sz w:val="24"/>
          <w:szCs w:val="24"/>
        </w:rPr>
        <w:t xml:space="preserve">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w:t>
      </w:r>
      <w:r w:rsidRPr="008226C0">
        <w:rPr>
          <w:rFonts w:ascii="Times New Roman" w:eastAsia="Times New Roman" w:hAnsi="Times New Roman" w:cs="Times New Roman"/>
          <w:sz w:val="24"/>
          <w:szCs w:val="24"/>
        </w:rPr>
        <w:lastRenderedPageBreak/>
        <w:t>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w:t>
      </w:r>
      <w:proofErr w:type="gramEnd"/>
      <w:r w:rsidRPr="008226C0">
        <w:rPr>
          <w:rFonts w:ascii="Times New Roman" w:eastAsia="Times New Roman" w:hAnsi="Times New Roman" w:cs="Times New Roman"/>
          <w:sz w:val="24"/>
          <w:szCs w:val="24"/>
        </w:rPr>
        <w:t xml:space="preserve"> № 69-ФЗ. Проектная компания не вправе вести деятельность, не связанную с инвестиционным проектом.</w:t>
      </w:r>
    </w:p>
    <w:p w:rsidR="00B834C9" w:rsidRPr="008226C0" w:rsidRDefault="00B834C9" w:rsidP="00B834C9">
      <w:pPr>
        <w:shd w:val="clear" w:color="auto" w:fill="FFFFFF"/>
        <w:spacing w:after="0" w:line="240" w:lineRule="auto"/>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b/>
          <w:sz w:val="24"/>
          <w:szCs w:val="24"/>
        </w:rPr>
        <w:t xml:space="preserve">3. </w:t>
      </w:r>
      <w:r w:rsidRPr="008226C0">
        <w:rPr>
          <w:rFonts w:ascii="Times New Roman" w:hAnsi="Times New Roman" w:cs="Times New Roman"/>
          <w:b/>
          <w:bCs/>
          <w:sz w:val="24"/>
          <w:szCs w:val="24"/>
        </w:rPr>
        <w:t>Предмет и условия соглашения о защите и поощрении капиталовложений</w:t>
      </w:r>
    </w:p>
    <w:p w:rsidR="00B834C9" w:rsidRPr="008226C0" w:rsidRDefault="00B834C9" w:rsidP="00B834C9">
      <w:pPr>
        <w:shd w:val="clear" w:color="auto" w:fill="FFFFFF"/>
        <w:spacing w:after="0" w:line="240" w:lineRule="auto"/>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3.1. Новосельского сельское поселение может быть стороной соглашения, если одновременно стороной такого соглашения является Новгородская область, на территории которой реализуется соответствующий инвестиционный проект.</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3.2. От имени Новосельского сельского поселения Соглашение заключает администрация Новосельского сельского поселения.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3.3. </w:t>
      </w:r>
      <w:proofErr w:type="gramStart"/>
      <w:r w:rsidRPr="008226C0">
        <w:rPr>
          <w:rFonts w:ascii="Times New Roman" w:eastAsia="Times New Roman" w:hAnsi="Times New Roman" w:cs="Times New Roman"/>
          <w:sz w:val="24"/>
          <w:szCs w:val="24"/>
        </w:rPr>
        <w:t>По соглашению администрация Новосельского сельского поселения обязуется обеспечить организации, реализующей проект, неприменение в ее отношении актов (решений) администрации Новосельского сельского поселения,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sidRPr="008226C0">
        <w:rPr>
          <w:rFonts w:ascii="Times New Roman" w:hAnsi="Times New Roman" w:cs="Times New Roman"/>
          <w:sz w:val="24"/>
          <w:szCs w:val="24"/>
        </w:rPr>
        <w:t>статьей 9</w:t>
      </w:r>
      <w:r w:rsidRPr="008226C0">
        <w:rPr>
          <w:rFonts w:ascii="Times New Roman" w:eastAsia="Times New Roman" w:hAnsi="Times New Roman" w:cs="Times New Roman"/>
          <w:sz w:val="24"/>
          <w:szCs w:val="24"/>
        </w:rPr>
        <w:t> Федерального закона № 69-ФЗ</w:t>
      </w:r>
      <w:proofErr w:type="gramEnd"/>
      <w:r w:rsidRPr="008226C0">
        <w:rPr>
          <w:rFonts w:ascii="Times New Roman" w:eastAsia="Times New Roman" w:hAnsi="Times New Roman" w:cs="Times New Roman"/>
          <w:sz w:val="24"/>
          <w:szCs w:val="24"/>
        </w:rPr>
        <w:t>.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Новосельского</w:t>
      </w:r>
      <w:r w:rsidRPr="008226C0">
        <w:rPr>
          <w:rFonts w:ascii="Times New Roman" w:hAnsi="Times New Roman" w:cs="Times New Roman"/>
          <w:sz w:val="24"/>
          <w:szCs w:val="24"/>
        </w:rPr>
        <w:t xml:space="preserve"> сельского поселения</w:t>
      </w:r>
      <w:r w:rsidRPr="008226C0">
        <w:rPr>
          <w:rFonts w:ascii="Times New Roman" w:eastAsia="Times New Roman" w:hAnsi="Times New Roman" w:cs="Times New Roman"/>
          <w:sz w:val="24"/>
          <w:szCs w:val="24"/>
        </w:rPr>
        <w:t>.</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3.4. Администрация Новосельского сельского поселения 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B834C9" w:rsidRPr="008226C0" w:rsidRDefault="00B834C9" w:rsidP="00B834C9">
      <w:pPr>
        <w:pStyle w:val="s10"/>
        <w:spacing w:before="0" w:beforeAutospacing="0" w:after="0" w:afterAutospacing="0"/>
        <w:ind w:firstLine="708"/>
        <w:jc w:val="both"/>
      </w:pPr>
      <w:r w:rsidRPr="008226C0">
        <w:t>3.5.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rsidR="00B834C9" w:rsidRPr="008226C0" w:rsidRDefault="00B834C9" w:rsidP="00B834C9">
      <w:pPr>
        <w:pStyle w:val="s10"/>
        <w:spacing w:before="0" w:beforeAutospacing="0" w:after="0" w:afterAutospacing="0"/>
        <w:ind w:firstLine="708"/>
        <w:jc w:val="both"/>
      </w:pPr>
      <w:r w:rsidRPr="008226C0">
        <w:t>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Порядком для организации, реализующей проект и заключившей соглашение о защите и поощрении капиталовложений.</w:t>
      </w:r>
    </w:p>
    <w:p w:rsidR="00B834C9" w:rsidRPr="008226C0" w:rsidRDefault="00B834C9" w:rsidP="00B834C9">
      <w:pPr>
        <w:pStyle w:val="s10"/>
        <w:spacing w:before="0" w:beforeAutospacing="0" w:after="0" w:afterAutospacing="0"/>
        <w:ind w:firstLine="708"/>
        <w:jc w:val="both"/>
      </w:pPr>
      <w:r w:rsidRPr="008226C0">
        <w:t>3.7.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 и нормативным правовым актом Правительства Российской Федерации.</w:t>
      </w:r>
    </w:p>
    <w:p w:rsidR="00B834C9" w:rsidRPr="008226C0" w:rsidRDefault="00B834C9" w:rsidP="00B834C9">
      <w:pPr>
        <w:pStyle w:val="s10"/>
        <w:spacing w:before="0" w:beforeAutospacing="0" w:after="0" w:afterAutospacing="0"/>
        <w:ind w:firstLine="709"/>
        <w:jc w:val="both"/>
      </w:pPr>
      <w:r w:rsidRPr="008226C0">
        <w:t>3.8. Соглашение должно содержать следующие условия:</w:t>
      </w:r>
    </w:p>
    <w:p w:rsidR="00B834C9" w:rsidRPr="008226C0" w:rsidRDefault="00B834C9" w:rsidP="00B834C9">
      <w:pPr>
        <w:pStyle w:val="s10"/>
        <w:spacing w:before="0" w:beforeAutospacing="0" w:after="0" w:afterAutospacing="0"/>
        <w:ind w:firstLine="709"/>
        <w:jc w:val="both"/>
      </w:pPr>
      <w:proofErr w:type="gramStart"/>
      <w:r w:rsidRPr="008226C0">
        <w:t xml:space="preserve">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w:t>
      </w:r>
      <w:r w:rsidRPr="008226C0">
        <w:lastRenderedPageBreak/>
        <w:t>(или)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sidRPr="008226C0">
        <w:t xml:space="preserve"> требования к ним;</w:t>
      </w:r>
    </w:p>
    <w:p w:rsidR="00B834C9" w:rsidRPr="008226C0" w:rsidRDefault="00B834C9" w:rsidP="00B834C9">
      <w:pPr>
        <w:pStyle w:val="s10"/>
        <w:spacing w:before="0" w:beforeAutospacing="0" w:after="0" w:afterAutospacing="0"/>
        <w:ind w:firstLine="709"/>
        <w:jc w:val="both"/>
      </w:pPr>
      <w:r w:rsidRPr="008226C0">
        <w:t>2) указание на этапы реализации инвестиционного проекта,  а также применительно к каждому такому этапу:</w:t>
      </w:r>
    </w:p>
    <w:p w:rsidR="00B834C9" w:rsidRPr="008226C0" w:rsidRDefault="00B834C9" w:rsidP="00B834C9">
      <w:pPr>
        <w:pStyle w:val="s10"/>
        <w:spacing w:before="0" w:beforeAutospacing="0" w:after="0" w:afterAutospacing="0"/>
        <w:ind w:firstLine="709"/>
        <w:jc w:val="both"/>
      </w:pPr>
      <w:r w:rsidRPr="008226C0">
        <w:t>а) срок получения разрешений и согласий, необходимых для реализации соответствующего этапа инвестиционного проекта;</w:t>
      </w:r>
    </w:p>
    <w:p w:rsidR="00B834C9" w:rsidRPr="008226C0" w:rsidRDefault="00B834C9" w:rsidP="00B834C9">
      <w:pPr>
        <w:pStyle w:val="s10"/>
        <w:spacing w:before="0" w:beforeAutospacing="0" w:after="0" w:afterAutospacing="0"/>
        <w:ind w:firstLine="709"/>
        <w:jc w:val="both"/>
      </w:pPr>
      <w:r w:rsidRPr="008226C0">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B834C9" w:rsidRPr="008226C0" w:rsidRDefault="00B834C9" w:rsidP="00B834C9">
      <w:pPr>
        <w:pStyle w:val="s10"/>
        <w:spacing w:before="0" w:beforeAutospacing="0" w:after="0" w:afterAutospacing="0"/>
        <w:ind w:firstLine="709"/>
        <w:jc w:val="both"/>
      </w:pPr>
      <w:r w:rsidRPr="008226C0">
        <w:t>в) 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B834C9" w:rsidRPr="008226C0" w:rsidRDefault="00B834C9" w:rsidP="00B834C9">
      <w:pPr>
        <w:pStyle w:val="s10"/>
        <w:spacing w:before="0" w:beforeAutospacing="0" w:after="0" w:afterAutospacing="0"/>
        <w:ind w:firstLine="709"/>
        <w:jc w:val="both"/>
      </w:pPr>
      <w:r w:rsidRPr="008226C0">
        <w:t>2.1)  срок осуществления капиталовложений в установленном объеме;</w:t>
      </w:r>
    </w:p>
    <w:p w:rsidR="00B834C9" w:rsidRPr="008226C0" w:rsidRDefault="00B834C9" w:rsidP="00B834C9">
      <w:pPr>
        <w:pStyle w:val="s10"/>
        <w:spacing w:before="0" w:beforeAutospacing="0" w:after="0" w:afterAutospacing="0"/>
        <w:ind w:firstLine="709"/>
        <w:jc w:val="both"/>
      </w:pPr>
      <w:r w:rsidRPr="008226C0">
        <w:t>2.2) сроки осуществления иных мероприятий, определенных в соглашении о защите и поощрении капиталовложений;</w:t>
      </w:r>
    </w:p>
    <w:p w:rsidR="00B834C9" w:rsidRPr="008226C0" w:rsidRDefault="00B834C9" w:rsidP="00B834C9">
      <w:pPr>
        <w:pStyle w:val="s10"/>
        <w:spacing w:before="0" w:beforeAutospacing="0" w:after="0" w:afterAutospacing="0"/>
        <w:ind w:firstLine="709"/>
        <w:jc w:val="both"/>
      </w:pPr>
      <w:r w:rsidRPr="008226C0">
        <w:t>2.3) объем капиталовложений;</w:t>
      </w:r>
    </w:p>
    <w:p w:rsidR="00B834C9" w:rsidRPr="008226C0" w:rsidRDefault="00B834C9" w:rsidP="00B834C9">
      <w:pPr>
        <w:pStyle w:val="s10"/>
        <w:spacing w:before="0" w:beforeAutospacing="0" w:after="0" w:afterAutospacing="0"/>
        <w:ind w:firstLine="709"/>
        <w:jc w:val="both"/>
      </w:pPr>
      <w:r w:rsidRPr="008226C0">
        <w:t>2.4) объем планируемых к возмещению затрат, указанных в части 1 статьи 15 Федерального закона № 69-ФЗ, и планируемые сроки их возмещения;</w:t>
      </w:r>
    </w:p>
    <w:p w:rsidR="00B834C9" w:rsidRPr="008226C0" w:rsidRDefault="00B834C9" w:rsidP="00B834C9">
      <w:pPr>
        <w:pStyle w:val="s10"/>
        <w:spacing w:before="0" w:beforeAutospacing="0" w:after="0" w:afterAutospacing="0"/>
        <w:ind w:firstLine="709"/>
        <w:jc w:val="both"/>
      </w:pPr>
      <w:r w:rsidRPr="008226C0">
        <w:t>3) сведения о предельно допустимых отклонениях от параметров реализации инвестиционного проекта, указанных в подпунктах 2 - 2.2 пункта 3.8 настоящего Порядка, в следующих пределах:</w:t>
      </w:r>
    </w:p>
    <w:p w:rsidR="00B834C9" w:rsidRPr="008226C0" w:rsidRDefault="00B834C9" w:rsidP="00B834C9">
      <w:pPr>
        <w:pStyle w:val="s10"/>
        <w:spacing w:before="0" w:beforeAutospacing="0" w:after="0" w:afterAutospacing="0"/>
        <w:ind w:firstLine="709"/>
        <w:jc w:val="both"/>
      </w:pPr>
      <w:proofErr w:type="gramStart"/>
      <w:r w:rsidRPr="008226C0">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настоящего Порядка,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w:t>
      </w:r>
      <w:proofErr w:type="gramEnd"/>
      <w:r w:rsidRPr="008226C0">
        <w:t xml:space="preserve"> не может быть менее объемов, предусмотренных частью 4 статьи 9 Федерального закона № 69-ФЗ);</w:t>
      </w:r>
    </w:p>
    <w:p w:rsidR="00B834C9" w:rsidRPr="008226C0" w:rsidRDefault="00B834C9" w:rsidP="00B834C9">
      <w:pPr>
        <w:pStyle w:val="s10"/>
        <w:spacing w:before="0" w:beforeAutospacing="0" w:after="0" w:afterAutospacing="0"/>
        <w:ind w:firstLine="709"/>
        <w:jc w:val="both"/>
      </w:pPr>
      <w:r w:rsidRPr="008226C0">
        <w:t>б) 40 процентов - в случаях, указанных в подпунктах «а» - «в» подпункта 2 и подпункте 2.2 пункта 3.8 настоящего Порядка (значения предельно допустимых отклонений определяются в соответствии с порядком, установленным Правительством Российской Федерации);</w:t>
      </w:r>
    </w:p>
    <w:p w:rsidR="00B834C9" w:rsidRPr="008226C0" w:rsidRDefault="00B834C9" w:rsidP="00B834C9">
      <w:pPr>
        <w:pStyle w:val="s10"/>
        <w:spacing w:before="0" w:beforeAutospacing="0" w:after="0" w:afterAutospacing="0"/>
        <w:ind w:firstLine="709"/>
        <w:jc w:val="both"/>
      </w:pPr>
      <w:r w:rsidRPr="008226C0">
        <w:t>4) срок применения стабилизационной оговорки в пределах сроков, установленных пунктами 3.10 и 3.11 настоящего Порядка;</w:t>
      </w:r>
    </w:p>
    <w:p w:rsidR="00B834C9" w:rsidRPr="008226C0" w:rsidRDefault="00B834C9" w:rsidP="00B834C9">
      <w:pPr>
        <w:pStyle w:val="s10"/>
        <w:spacing w:before="0" w:beforeAutospacing="0" w:after="0" w:afterAutospacing="0"/>
        <w:ind w:firstLine="709"/>
        <w:jc w:val="both"/>
      </w:pPr>
      <w:proofErr w:type="gramStart"/>
      <w:r w:rsidRPr="008226C0">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 69-ФЗ, и (или) процентная ставка (порядок ее определения) по кредитному договору, указанному в пункте 2 части 1 статьи 14 Федерального закона № 69-ФЗ, а также сроки предоставления и объемы субсидий, указанных в пункте 2 части 3 статьи</w:t>
      </w:r>
      <w:proofErr w:type="gramEnd"/>
      <w:r w:rsidRPr="008226C0">
        <w:t xml:space="preserve"> 14 Федерального закона № 69-ФЗ;</w:t>
      </w:r>
    </w:p>
    <w:p w:rsidR="00B834C9" w:rsidRPr="008226C0" w:rsidRDefault="00B834C9" w:rsidP="00B834C9">
      <w:pPr>
        <w:pStyle w:val="s10"/>
        <w:spacing w:before="0" w:beforeAutospacing="0" w:after="0" w:afterAutospacing="0"/>
        <w:ind w:firstLine="709"/>
        <w:jc w:val="both"/>
      </w:pPr>
      <w:proofErr w:type="gramStart"/>
      <w:r w:rsidRPr="008226C0">
        <w:t>6) указание на обязанность администрации Новосельского сельского поселения осуществлять выплаты (обеспечить возмещение затрат) за счет средств бюджета Новосельского сельского поселения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Новосельского сельского поселения, являющегося стороной соглашения, в связи с реализацией инвестиционного проекта (за исключением случая, если Российская Федерация приняла на</w:t>
      </w:r>
      <w:proofErr w:type="gramEnd"/>
      <w:r w:rsidRPr="008226C0">
        <w:t xml:space="preserve"> </w:t>
      </w:r>
      <w:proofErr w:type="gramStart"/>
      <w:r w:rsidRPr="008226C0">
        <w:t xml:space="preserve">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w:t>
      </w:r>
      <w:r w:rsidRPr="008226C0">
        <w:lastRenderedPageBreak/>
        <w:t>Федерального закона</w:t>
      </w:r>
      <w:proofErr w:type="gramEnd"/>
      <w:r w:rsidRPr="008226C0">
        <w:t xml:space="preserve"> № </w:t>
      </w:r>
      <w:proofErr w:type="gramStart"/>
      <w:r w:rsidRPr="008226C0">
        <w:t>69-ФЗ,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roofErr w:type="gramEnd"/>
    </w:p>
    <w:p w:rsidR="00B834C9" w:rsidRPr="008226C0" w:rsidRDefault="00B834C9" w:rsidP="00B834C9">
      <w:pPr>
        <w:pStyle w:val="s10"/>
        <w:spacing w:before="0" w:beforeAutospacing="0" w:after="0" w:afterAutospacing="0"/>
        <w:ind w:firstLine="709"/>
        <w:jc w:val="both"/>
      </w:pPr>
      <w:r w:rsidRPr="008226C0">
        <w:t>а) на возмещение реального ущерба в соответствии с порядком, предусмотренным статьей 12 Федерального закона № 69-ФЗ, в том числе в случаях, предусмотренных частью 3 статьи 14 Федерального закона № 69-ФЗ;</w:t>
      </w:r>
    </w:p>
    <w:p w:rsidR="00B834C9" w:rsidRPr="008226C0" w:rsidRDefault="00B834C9" w:rsidP="00B834C9">
      <w:pPr>
        <w:pStyle w:val="s10"/>
        <w:spacing w:before="0" w:beforeAutospacing="0" w:after="0" w:afterAutospacing="0"/>
        <w:ind w:firstLine="709"/>
        <w:jc w:val="both"/>
      </w:pPr>
      <w:r w:rsidRPr="008226C0">
        <w:t>б) на возмещение понесенных затрат, предусмотренных статьей 15 Федерального закона № 69-ФЗ (в случае, если администрацией Новосельского сельского поселения было принято решение о возмещении таких затрат);</w:t>
      </w:r>
    </w:p>
    <w:p w:rsidR="00B834C9" w:rsidRPr="008226C0" w:rsidRDefault="00B834C9" w:rsidP="00B834C9">
      <w:pPr>
        <w:pStyle w:val="s10"/>
        <w:spacing w:before="0" w:beforeAutospacing="0" w:after="0" w:afterAutospacing="0"/>
        <w:ind w:firstLine="709"/>
        <w:jc w:val="both"/>
      </w:pPr>
      <w:r w:rsidRPr="008226C0">
        <w:t>7) порядок мониторинга, в том числе представления организацией, реализующей проект, информации об этапах реализации инвестиционного проекта;</w:t>
      </w:r>
    </w:p>
    <w:p w:rsidR="00B834C9" w:rsidRPr="008226C0" w:rsidRDefault="00B834C9" w:rsidP="00B834C9">
      <w:pPr>
        <w:pStyle w:val="s10"/>
        <w:spacing w:before="0" w:beforeAutospacing="0" w:after="0" w:afterAutospacing="0"/>
        <w:ind w:firstLine="709"/>
        <w:jc w:val="both"/>
      </w:pPr>
      <w:r w:rsidRPr="008226C0">
        <w:t>8) порядок разрешения споров между сторонами соглашения о защите и поощрении капиталовложений;</w:t>
      </w:r>
    </w:p>
    <w:p w:rsidR="00B834C9" w:rsidRPr="008226C0" w:rsidRDefault="00B834C9" w:rsidP="00B834C9">
      <w:pPr>
        <w:pStyle w:val="s10"/>
        <w:spacing w:before="0" w:beforeAutospacing="0" w:after="0" w:afterAutospacing="0"/>
        <w:ind w:firstLine="709"/>
        <w:jc w:val="both"/>
      </w:pPr>
      <w:r w:rsidRPr="008226C0">
        <w:t>9) иные условия, предусмотренные Федеральным законом № 69-ФЗ и типовой формой соглашения о защите и поощрении капиталовложений, утвержденной Правительством Российской Федерации.</w:t>
      </w:r>
    </w:p>
    <w:p w:rsidR="00B834C9" w:rsidRPr="008226C0" w:rsidRDefault="00B834C9" w:rsidP="00B834C9">
      <w:pPr>
        <w:pStyle w:val="s10"/>
        <w:spacing w:before="0" w:beforeAutospacing="0" w:after="0" w:afterAutospacing="0"/>
        <w:ind w:firstLine="709"/>
        <w:jc w:val="both"/>
      </w:pPr>
      <w:r w:rsidRPr="008226C0">
        <w:t>3.9. Условия связанного договора, указанные в подпункте 5 пункта 3.7 настоящего Порядка, включаются в соглашение о защите и поощрении капиталовложений после принятия администрацией Новосельского сельского поселения обязательств, указанных в статье 14 Федерального закона № 69-ФЗ, в предусмотренном бюджетным законодательством порядке.</w:t>
      </w:r>
    </w:p>
    <w:p w:rsidR="00B834C9" w:rsidRPr="008226C0" w:rsidRDefault="00B834C9" w:rsidP="00B834C9">
      <w:pPr>
        <w:pStyle w:val="s10"/>
        <w:spacing w:before="0" w:beforeAutospacing="0" w:after="0" w:afterAutospacing="0"/>
        <w:ind w:firstLine="709"/>
        <w:jc w:val="both"/>
      </w:pPr>
      <w:proofErr w:type="gramStart"/>
      <w:r w:rsidRPr="008226C0">
        <w:t>В случае включения в соглашение о защите и поощрении капиталовложений условий связанного договора, предусматривающего предоставление администрацией Новосельского сельского поселения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w:t>
      </w:r>
      <w:proofErr w:type="gramEnd"/>
      <w:r w:rsidRPr="008226C0">
        <w:t xml:space="preserve">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B834C9" w:rsidRPr="008226C0" w:rsidRDefault="00B834C9" w:rsidP="00B834C9">
      <w:pPr>
        <w:pStyle w:val="s10"/>
        <w:spacing w:before="0" w:beforeAutospacing="0" w:after="0" w:afterAutospacing="0"/>
        <w:ind w:firstLine="709"/>
        <w:jc w:val="both"/>
      </w:pPr>
      <w:r w:rsidRPr="008226C0">
        <w:t>3.10. Срок применения стабилизационной оговорки исчисляется с момента заключения соглашения о защите и поощрении капиталовложений и не может превышать:</w:t>
      </w:r>
    </w:p>
    <w:p w:rsidR="00B834C9" w:rsidRPr="008226C0" w:rsidRDefault="00B834C9" w:rsidP="00B834C9">
      <w:pPr>
        <w:pStyle w:val="s10"/>
        <w:spacing w:before="0" w:beforeAutospacing="0" w:after="0" w:afterAutospacing="0"/>
        <w:ind w:firstLine="709"/>
        <w:jc w:val="both"/>
      </w:pPr>
      <w:r w:rsidRPr="008226C0">
        <w:t xml:space="preserve">1) 6 лет - в отношении инвестиционных проектов, объем </w:t>
      </w:r>
      <w:proofErr w:type="gramStart"/>
      <w:r w:rsidRPr="008226C0">
        <w:t>капиталовложений</w:t>
      </w:r>
      <w:proofErr w:type="gramEnd"/>
      <w:r w:rsidRPr="008226C0">
        <w:t xml:space="preserve"> в которые не превышает 5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B834C9" w:rsidRPr="008226C0" w:rsidRDefault="00B834C9" w:rsidP="00B834C9">
      <w:pPr>
        <w:pStyle w:val="s10"/>
        <w:spacing w:before="0" w:beforeAutospacing="0" w:after="0" w:afterAutospacing="0"/>
        <w:ind w:firstLine="709"/>
        <w:jc w:val="both"/>
      </w:pPr>
      <w:r w:rsidRPr="008226C0">
        <w:t xml:space="preserve">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w:t>
      </w:r>
      <w:proofErr w:type="gramStart"/>
      <w:r w:rsidRPr="008226C0">
        <w:t>капиталовложений</w:t>
      </w:r>
      <w:proofErr w:type="gramEnd"/>
      <w:r w:rsidRPr="008226C0">
        <w:t xml:space="preserve"> в которые не превышает 5 миллиардов рублей;</w:t>
      </w:r>
    </w:p>
    <w:p w:rsidR="00B834C9" w:rsidRPr="008226C0" w:rsidRDefault="00B834C9" w:rsidP="00B834C9">
      <w:pPr>
        <w:pStyle w:val="s10"/>
        <w:spacing w:before="0" w:beforeAutospacing="0" w:after="0" w:afterAutospacing="0"/>
        <w:ind w:firstLine="709"/>
        <w:jc w:val="both"/>
      </w:pPr>
      <w:r w:rsidRPr="008226C0">
        <w:t xml:space="preserve">2) 15 лет - в отношении инвестиционных проектов, объем </w:t>
      </w:r>
      <w:proofErr w:type="gramStart"/>
      <w:r w:rsidRPr="008226C0">
        <w:t>капиталовложений</w:t>
      </w:r>
      <w:proofErr w:type="gramEnd"/>
      <w:r w:rsidRPr="008226C0">
        <w:t xml:space="preserve"> в которые составляет более 5 миллиардов рублей, но менее 10 миллиардов рублей;</w:t>
      </w:r>
    </w:p>
    <w:p w:rsidR="00B834C9" w:rsidRPr="008226C0" w:rsidRDefault="00B834C9" w:rsidP="00B834C9">
      <w:pPr>
        <w:pStyle w:val="s10"/>
        <w:spacing w:before="0" w:beforeAutospacing="0" w:after="0" w:afterAutospacing="0"/>
        <w:ind w:firstLine="709"/>
        <w:jc w:val="both"/>
      </w:pPr>
      <w:r w:rsidRPr="008226C0">
        <w:t xml:space="preserve">3) 20 лет - в отношении инвестиционных проектов, объем </w:t>
      </w:r>
      <w:proofErr w:type="gramStart"/>
      <w:r w:rsidRPr="008226C0">
        <w:t>капиталовложений</w:t>
      </w:r>
      <w:proofErr w:type="gramEnd"/>
      <w:r w:rsidRPr="008226C0">
        <w:t xml:space="preserve"> в которые составляет 10 миллиардов рублей и более.</w:t>
      </w:r>
    </w:p>
    <w:p w:rsidR="00B834C9" w:rsidRPr="008226C0" w:rsidRDefault="00B834C9" w:rsidP="00B834C9">
      <w:pPr>
        <w:pStyle w:val="s10"/>
        <w:spacing w:before="0" w:beforeAutospacing="0" w:after="0" w:afterAutospacing="0"/>
        <w:ind w:firstLine="709"/>
        <w:jc w:val="both"/>
      </w:pPr>
      <w:r w:rsidRPr="008226C0">
        <w:t xml:space="preserve">3.10.1. </w:t>
      </w:r>
      <w:proofErr w:type="gramStart"/>
      <w:r w:rsidRPr="008226C0">
        <w:t>Ограничения срока применения стабилизационной оговорки, предусмотренные пунктом 3.10 настоящего Порядка, не применяются в отношении актов, изменяющих вступившее в силу решение о предоставлении меры муниципальной поддержки и влекущих за собой изменение сроков и (или) объемов предоставления меры муниципальной поддержки, указанной в части 1 статьи 15 Федерального закона № 69-ФЗ.</w:t>
      </w:r>
      <w:proofErr w:type="gramEnd"/>
      <w:r w:rsidRPr="008226C0">
        <w:t xml:space="preserve"> Стабилизационная оговорка в отношении меры муниципальной поддержки, предусмотренной частью 1 статьи 15 </w:t>
      </w:r>
      <w:r w:rsidRPr="008226C0">
        <w:lastRenderedPageBreak/>
        <w:t>Федерального закона № 69-ФЗ, применяется до истечения предельных сроков, установленных частями 6 и 7 статьи 15 Федерального закона № 69-ФЗ.</w:t>
      </w:r>
    </w:p>
    <w:p w:rsidR="00B834C9" w:rsidRPr="008226C0" w:rsidRDefault="00B834C9" w:rsidP="00B834C9">
      <w:pPr>
        <w:pStyle w:val="s10"/>
        <w:spacing w:before="0" w:beforeAutospacing="0" w:after="0" w:afterAutospacing="0"/>
        <w:ind w:firstLine="709"/>
        <w:jc w:val="both"/>
      </w:pPr>
      <w:r w:rsidRPr="008226C0">
        <w:t>3.11. Указанный в пункте 3.10 настоящего Порядка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B834C9" w:rsidRPr="008226C0" w:rsidRDefault="00B834C9" w:rsidP="00B834C9">
      <w:pPr>
        <w:pStyle w:val="s10"/>
        <w:spacing w:before="0" w:beforeAutospacing="0" w:after="0" w:afterAutospacing="0"/>
        <w:ind w:firstLine="709"/>
        <w:jc w:val="both"/>
      </w:pPr>
      <w:r w:rsidRPr="008226C0">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B834C9" w:rsidRPr="008226C0" w:rsidRDefault="00B834C9" w:rsidP="00B834C9">
      <w:pPr>
        <w:pStyle w:val="s10"/>
        <w:spacing w:before="0" w:beforeAutospacing="0" w:after="0" w:afterAutospacing="0"/>
        <w:ind w:firstLine="709"/>
        <w:jc w:val="both"/>
      </w:pPr>
      <w:r w:rsidRPr="008226C0">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B834C9" w:rsidRPr="008226C0" w:rsidRDefault="00B834C9" w:rsidP="00B834C9">
      <w:pPr>
        <w:pStyle w:val="s10"/>
        <w:spacing w:before="0" w:beforeAutospacing="0" w:after="0" w:afterAutospacing="0"/>
        <w:ind w:firstLine="709"/>
        <w:jc w:val="both"/>
      </w:pPr>
      <w:r w:rsidRPr="008226C0">
        <w:t xml:space="preserve">3.12. </w:t>
      </w:r>
      <w:proofErr w:type="gramStart"/>
      <w:r w:rsidRPr="008226C0">
        <w:t>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орган государственной власти Новгородской области, уполномоченный высшим исполнительным органом государственной власти Новгородской области, являющегося стороной соглашения о защите и поощрении капиталовложений, а также в администрацию Новосельского сельского поселения информацию о реализации</w:t>
      </w:r>
      <w:proofErr w:type="gramEnd"/>
      <w:r w:rsidRPr="008226C0">
        <w:t xml:space="preserve"> соответствующего этапа инвестиционного проекта, </w:t>
      </w:r>
      <w:proofErr w:type="gramStart"/>
      <w:r w:rsidRPr="008226C0">
        <w:t>подлежащую</w:t>
      </w:r>
      <w:proofErr w:type="gramEnd"/>
      <w:r w:rsidRPr="008226C0">
        <w:t xml:space="preserve"> отражению в реестре соглашений.</w:t>
      </w:r>
    </w:p>
    <w:p w:rsidR="00B834C9" w:rsidRPr="008226C0" w:rsidRDefault="00B834C9" w:rsidP="00B834C9">
      <w:pPr>
        <w:pStyle w:val="s10"/>
        <w:spacing w:before="0" w:beforeAutospacing="0" w:after="0" w:afterAutospacing="0"/>
        <w:ind w:firstLine="709"/>
        <w:jc w:val="both"/>
      </w:pPr>
      <w:r w:rsidRPr="008226C0">
        <w:t>3.13.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B834C9" w:rsidRPr="008226C0" w:rsidRDefault="00B834C9" w:rsidP="00B834C9">
      <w:pPr>
        <w:pStyle w:val="s10"/>
        <w:spacing w:before="0" w:beforeAutospacing="0" w:after="0" w:afterAutospacing="0"/>
        <w:ind w:firstLine="709"/>
        <w:jc w:val="both"/>
      </w:pPr>
      <w:r w:rsidRPr="008226C0">
        <w:t xml:space="preserve">3.14. </w:t>
      </w:r>
      <w:proofErr w:type="gramStart"/>
      <w:r w:rsidRPr="008226C0">
        <w:t>По итогам проведения указанной в пункте 3.13 настоящего Порядка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Новосельского сельского поселения, являющаяся стороной соглашения формирует отчеты о реализации соответствующего этапа инвестиционного проекта и направляет их в уполномоченный орган Правительства Новгородской области.</w:t>
      </w:r>
      <w:proofErr w:type="gramEnd"/>
    </w:p>
    <w:p w:rsidR="00B834C9" w:rsidRPr="008226C0" w:rsidRDefault="00B834C9" w:rsidP="00B834C9">
      <w:pPr>
        <w:pStyle w:val="s10"/>
        <w:spacing w:before="0" w:beforeAutospacing="0" w:after="0" w:afterAutospacing="0"/>
        <w:ind w:firstLine="709"/>
        <w:jc w:val="both"/>
        <w:rPr>
          <w:color w:val="22272F"/>
        </w:rPr>
      </w:pPr>
    </w:p>
    <w:p w:rsidR="00B834C9" w:rsidRPr="008226C0" w:rsidRDefault="00B834C9" w:rsidP="00B834C9">
      <w:pPr>
        <w:pStyle w:val="s10"/>
        <w:spacing w:before="0" w:beforeAutospacing="0" w:after="0" w:afterAutospacing="0"/>
        <w:ind w:firstLine="709"/>
        <w:jc w:val="both"/>
        <w:rPr>
          <w:b/>
        </w:rPr>
      </w:pPr>
      <w:r w:rsidRPr="008226C0">
        <w:rPr>
          <w:b/>
        </w:rPr>
        <w:t>4. Порядок заключения, изменения и расторжения соглашения о защите и поощрении капиталовложений</w:t>
      </w: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4.1. Соглашение может заключаться с использованием государственной информационной системы в порядке, предусмотренном Федеральным законом № 69-ФЗ.</w:t>
      </w: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4.2. Для подписания соглашения в государственной информационной системе используется электронная подпись.</w:t>
      </w: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4.3. Соглашение (дополнительное соглашение к нему) признается заключенным </w:t>
      </w:r>
      <w:proofErr w:type="gramStart"/>
      <w:r w:rsidRPr="008226C0">
        <w:rPr>
          <w:rFonts w:ascii="Times New Roman" w:eastAsia="Times New Roman" w:hAnsi="Times New Roman" w:cs="Times New Roman"/>
          <w:sz w:val="24"/>
          <w:szCs w:val="24"/>
        </w:rPr>
        <w:t>с даты регистрации</w:t>
      </w:r>
      <w:proofErr w:type="gramEnd"/>
      <w:r w:rsidRPr="008226C0">
        <w:rPr>
          <w:rFonts w:ascii="Times New Roman" w:eastAsia="Times New Roman" w:hAnsi="Times New Roman" w:cs="Times New Roman"/>
          <w:sz w:val="24"/>
          <w:szCs w:val="24"/>
        </w:rPr>
        <w:t xml:space="preserve"> соответствующего соглашения (внесения в реестр соглашений).</w:t>
      </w: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4.4. Соглашение (дополнительное соглашение к нему) подлежит включению в реестр соглашений не позднее пяти рабочих дней </w:t>
      </w:r>
      <w:proofErr w:type="gramStart"/>
      <w:r w:rsidRPr="008226C0">
        <w:rPr>
          <w:rFonts w:ascii="Times New Roman" w:eastAsia="Times New Roman" w:hAnsi="Times New Roman" w:cs="Times New Roman"/>
          <w:sz w:val="24"/>
          <w:szCs w:val="24"/>
        </w:rPr>
        <w:t>с даты подписания</w:t>
      </w:r>
      <w:proofErr w:type="gramEnd"/>
      <w:r w:rsidRPr="008226C0">
        <w:rPr>
          <w:rFonts w:ascii="Times New Roman" w:eastAsia="Times New Roman" w:hAnsi="Times New Roman" w:cs="Times New Roman"/>
          <w:sz w:val="24"/>
          <w:szCs w:val="24"/>
        </w:rPr>
        <w:t>.</w:t>
      </w:r>
    </w:p>
    <w:p w:rsidR="00B834C9" w:rsidRPr="008226C0" w:rsidRDefault="00B834C9" w:rsidP="00B834C9">
      <w:pPr>
        <w:shd w:val="clear" w:color="auto" w:fill="FFFFFF"/>
        <w:spacing w:after="0" w:line="240" w:lineRule="auto"/>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4.5. </w:t>
      </w:r>
      <w:r w:rsidRPr="008226C0">
        <w:rPr>
          <w:rFonts w:ascii="Times New Roman" w:hAnsi="Times New Roman" w:cs="Times New Roman"/>
          <w:sz w:val="24"/>
          <w:szCs w:val="24"/>
        </w:rPr>
        <w:t xml:space="preserve">Изменение условий соглашения не допускается, за исключением случаев, указанных в части 6 статьи 11 Федерального закона </w:t>
      </w:r>
      <w:r w:rsidRPr="008226C0">
        <w:rPr>
          <w:rFonts w:ascii="Times New Roman" w:eastAsia="Times New Roman" w:hAnsi="Times New Roman" w:cs="Times New Roman"/>
          <w:sz w:val="24"/>
          <w:szCs w:val="24"/>
        </w:rPr>
        <w:t>№ 69-ФЗ.</w:t>
      </w:r>
    </w:p>
    <w:p w:rsidR="00B834C9" w:rsidRPr="008226C0" w:rsidRDefault="00B834C9" w:rsidP="00B834C9">
      <w:pPr>
        <w:pStyle w:val="s10"/>
        <w:spacing w:before="0" w:beforeAutospacing="0" w:after="0" w:afterAutospacing="0"/>
        <w:ind w:firstLine="708"/>
        <w:jc w:val="both"/>
      </w:pPr>
      <w:r w:rsidRPr="008226C0">
        <w:t xml:space="preserve">4.6. Заявитель, намеренный внести изменения в соглашение в случаях, предусмотренных пунктами 1 – 4 части 6 статьи 11 Федерального закона № 69-ФЗ, направляет в уполномоченный орган с учетом требований части 3 статьи 16 Федерального закона № 69-ФЗ </w:t>
      </w:r>
      <w:r w:rsidRPr="008226C0">
        <w:lastRenderedPageBreak/>
        <w:t xml:space="preserve">заявление о заключении дополнительного соглашения, </w:t>
      </w:r>
      <w:proofErr w:type="gramStart"/>
      <w:r w:rsidRPr="008226C0">
        <w:t>содержащее</w:t>
      </w:r>
      <w:proofErr w:type="gramEnd"/>
      <w:r w:rsidRPr="008226C0">
        <w:t xml:space="preserve">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p w:rsidR="00B834C9" w:rsidRPr="008226C0" w:rsidRDefault="00B834C9" w:rsidP="00B834C9">
      <w:pPr>
        <w:spacing w:after="0"/>
        <w:ind w:firstLine="708"/>
        <w:rPr>
          <w:rFonts w:ascii="Times New Roman" w:hAnsi="Times New Roman" w:cs="Times New Roman"/>
          <w:sz w:val="24"/>
          <w:szCs w:val="24"/>
        </w:rPr>
      </w:pPr>
      <w:r w:rsidRPr="008226C0">
        <w:rPr>
          <w:rFonts w:ascii="Times New Roman" w:hAnsi="Times New Roman" w:cs="Times New Roman"/>
          <w:sz w:val="24"/>
          <w:szCs w:val="24"/>
        </w:rPr>
        <w:t>К заявлению о заключении дополнительного соглашения, указанному в абзаце первом настоящего пункта, прилагаются:</w:t>
      </w:r>
    </w:p>
    <w:p w:rsidR="00B834C9" w:rsidRPr="008226C0" w:rsidRDefault="00B834C9" w:rsidP="00B834C9">
      <w:pPr>
        <w:spacing w:after="0"/>
        <w:ind w:firstLine="709"/>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 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2.25 настоящего Порядка, также уполномоченным должностным лицом органа (органов) местного самоуправления;</w:t>
      </w:r>
    </w:p>
    <w:p w:rsidR="00B834C9" w:rsidRPr="008226C0" w:rsidRDefault="00B834C9" w:rsidP="00B834C9">
      <w:pPr>
        <w:spacing w:after="0"/>
        <w:ind w:firstLine="709"/>
        <w:jc w:val="both"/>
        <w:rPr>
          <w:rFonts w:ascii="Times New Roman" w:eastAsia="Times New Roman" w:hAnsi="Times New Roman" w:cs="Times New Roman"/>
          <w:sz w:val="24"/>
          <w:szCs w:val="24"/>
        </w:rPr>
      </w:pPr>
      <w:proofErr w:type="gramStart"/>
      <w:r w:rsidRPr="008226C0">
        <w:rPr>
          <w:rFonts w:ascii="Times New Roman" w:eastAsia="Times New Roman" w:hAnsi="Times New Roman" w:cs="Times New Roman"/>
          <w:sz w:val="24"/>
          <w:szCs w:val="24"/>
        </w:rPr>
        <w:t>2) ходатайство заявителя, намеренного внести изменения в соглашение, и заверенная копия договора, указанного в пункте 1 части 1 статьи 14 Федерального закона № 69-ФЗ, и (или) справка, выданная заявителю кредитором по договору, указанному в пункте 2 части 1 статьи 14 Федерального закона № 69-ФЗ (представляются в случае, предусмотренном пунктом 1 части 6 статьи 11Федерального закона № 69-ФЗ);</w:t>
      </w:r>
      <w:proofErr w:type="gramEnd"/>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eastAsia="Times New Roman" w:hAnsi="Times New Roman" w:cs="Times New Roman"/>
          <w:sz w:val="24"/>
          <w:szCs w:val="24"/>
        </w:rPr>
        <w:t xml:space="preserve">3) </w:t>
      </w:r>
      <w:bookmarkStart w:id="0" w:name="sub_1555"/>
      <w:r w:rsidRPr="008226C0">
        <w:rPr>
          <w:rFonts w:ascii="Times New Roman" w:eastAsia="Times New Roman" w:hAnsi="Times New Roman" w:cs="Times New Roman"/>
          <w:sz w:val="24"/>
          <w:szCs w:val="24"/>
        </w:rPr>
        <w:t>документы и материалы, подтверждающие выполнение одного из условий, предусмотренных пунктом 3.11 настоящего Порядка (представляются в случае, предусмотренном пунктом 2 части 6 статьи 11 Федерального закона № 69-ФЗ);</w:t>
      </w:r>
    </w:p>
    <w:bookmarkEnd w:id="0"/>
    <w:p w:rsidR="00B834C9" w:rsidRPr="008226C0" w:rsidRDefault="00B834C9" w:rsidP="00B834C9">
      <w:pPr>
        <w:pStyle w:val="s10"/>
        <w:spacing w:before="0" w:beforeAutospacing="0" w:after="0" w:afterAutospacing="0"/>
        <w:ind w:firstLine="709"/>
        <w:jc w:val="both"/>
      </w:pPr>
      <w:r w:rsidRPr="008226C0">
        <w:t>4) копия договора о распределении затрат на объекты инфраструктуры (в случае, предусмотренном подпунктом 7 части 6 статьи 11 Федерального закона № 69-ФЗ);</w:t>
      </w:r>
    </w:p>
    <w:p w:rsidR="00B834C9" w:rsidRPr="008226C0" w:rsidRDefault="00B834C9" w:rsidP="00B834C9">
      <w:pPr>
        <w:pStyle w:val="s10"/>
        <w:spacing w:before="0" w:beforeAutospacing="0" w:after="0" w:afterAutospacing="0"/>
        <w:ind w:firstLine="708"/>
        <w:jc w:val="both"/>
      </w:pPr>
      <w:r w:rsidRPr="008226C0">
        <w:t xml:space="preserve">5) документы, подтверждающие </w:t>
      </w:r>
      <w:proofErr w:type="spellStart"/>
      <w:r w:rsidRPr="008226C0">
        <w:t>незаключение</w:t>
      </w:r>
      <w:proofErr w:type="spellEnd"/>
      <w:r w:rsidRPr="008226C0">
        <w:t xml:space="preserve"> организацией, реализующей проект, концессионного соглашения и (или) соглашения о государственно-частном или </w:t>
      </w:r>
      <w:proofErr w:type="spellStart"/>
      <w:r w:rsidRPr="008226C0">
        <w:t>муниципально-частном</w:t>
      </w:r>
      <w:proofErr w:type="spellEnd"/>
      <w:r w:rsidRPr="008226C0">
        <w:t xml:space="preserve"> партнерстве или неисполнение или ненадлежащее исполнение указанных соглашений </w:t>
      </w:r>
      <w:proofErr w:type="spellStart"/>
      <w:r w:rsidRPr="008226C0">
        <w:t>концедентом</w:t>
      </w:r>
      <w:proofErr w:type="spellEnd"/>
      <w:r w:rsidRPr="008226C0">
        <w:t xml:space="preserve"> и (или) публичным партнером (в случае, предусмотренном подпунктом 8 пункта части 6 статьи 11 Федерального закона № 69-ФЗ);</w:t>
      </w:r>
    </w:p>
    <w:p w:rsidR="00B834C9" w:rsidRPr="008226C0" w:rsidRDefault="00B834C9" w:rsidP="00B834C9">
      <w:pPr>
        <w:pStyle w:val="s10"/>
        <w:spacing w:before="0" w:beforeAutospacing="0" w:after="0" w:afterAutospacing="0"/>
        <w:ind w:firstLine="708"/>
        <w:jc w:val="both"/>
      </w:pPr>
      <w:r w:rsidRPr="008226C0">
        <w:t>6)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части 6 статьи 11 Федерального закона № 69-ФЗ);</w:t>
      </w:r>
    </w:p>
    <w:p w:rsidR="00B834C9" w:rsidRPr="008226C0" w:rsidRDefault="00B834C9" w:rsidP="00B834C9">
      <w:pPr>
        <w:pStyle w:val="s10"/>
        <w:spacing w:before="0" w:beforeAutospacing="0" w:after="0" w:afterAutospacing="0"/>
        <w:ind w:firstLine="708"/>
        <w:jc w:val="both"/>
      </w:pPr>
      <w:proofErr w:type="gramStart"/>
      <w:r w:rsidRPr="008226C0">
        <w:t>7)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Федерального закона № 69-ФЗ.</w:t>
      </w:r>
      <w:proofErr w:type="gramEnd"/>
    </w:p>
    <w:p w:rsidR="00B834C9" w:rsidRPr="008226C0" w:rsidRDefault="00B834C9" w:rsidP="00B834C9">
      <w:pPr>
        <w:pStyle w:val="s10"/>
        <w:spacing w:before="0" w:beforeAutospacing="0" w:after="0" w:afterAutospacing="0"/>
        <w:ind w:firstLine="708"/>
        <w:jc w:val="both"/>
      </w:pPr>
      <w:r w:rsidRPr="008226C0">
        <w:t xml:space="preserve">4.7. </w:t>
      </w:r>
      <w:proofErr w:type="gramStart"/>
      <w:r w:rsidRPr="008226C0">
        <w:t>В случае внесения изменений в соглашение на основании пунктов 1 – 4 части 6 статьи 11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roofErr w:type="gramEnd"/>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eastAsia="Times New Roman" w:hAnsi="Times New Roman" w:cs="Times New Roman"/>
          <w:sz w:val="24"/>
          <w:szCs w:val="24"/>
        </w:rPr>
        <w:t>4.8. В случае</w:t>
      </w:r>
      <w:r w:rsidRPr="008226C0">
        <w:rPr>
          <w:rFonts w:ascii="Times New Roman" w:hAnsi="Times New Roman" w:cs="Times New Roman"/>
          <w:sz w:val="24"/>
          <w:szCs w:val="24"/>
        </w:rPr>
        <w:t xml:space="preserve"> если изменения в соглашение вносятся на основании пункта 1 части 6 статьи 11 Федерального закона </w:t>
      </w:r>
      <w:r w:rsidRPr="008226C0">
        <w:rPr>
          <w:rFonts w:ascii="Times New Roman" w:eastAsia="Times New Roman" w:hAnsi="Times New Roman" w:cs="Times New Roman"/>
          <w:sz w:val="24"/>
          <w:szCs w:val="24"/>
        </w:rPr>
        <w:t>№ 69-ФЗ</w:t>
      </w:r>
      <w:r w:rsidRPr="008226C0">
        <w:rPr>
          <w:rFonts w:ascii="Times New Roman" w:hAnsi="Times New Roman" w:cs="Times New Roman"/>
          <w:sz w:val="24"/>
          <w:szCs w:val="24"/>
        </w:rPr>
        <w:t>, уполномоченный орган в порядке и сроки, предусмотренные пунктом 2.15 настоящего Порядка, рассматривает ходатайство и в случае его удовлетворения подписывает все экземпляры дополнительного соглашения.</w:t>
      </w: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 xml:space="preserve">4.9. </w:t>
      </w:r>
      <w:proofErr w:type="gramStart"/>
      <w:r w:rsidRPr="008226C0">
        <w:rPr>
          <w:rFonts w:ascii="Times New Roman" w:hAnsi="Times New Roman" w:cs="Times New Roman"/>
          <w:sz w:val="24"/>
          <w:szCs w:val="24"/>
        </w:rPr>
        <w:t xml:space="preserve">В случае если изменения в соглашение вносятся на основании пункта 2 части 6 статьи 11 Федерального закона № 69-ФЗ, уполномоченный орган с учетом особенностей, установленных настоящим разделом, рассматривает документы, указанные в пункте 4 части </w:t>
      </w:r>
      <w:r w:rsidRPr="008226C0">
        <w:rPr>
          <w:rFonts w:ascii="Times New Roman" w:hAnsi="Times New Roman" w:cs="Times New Roman"/>
          <w:sz w:val="24"/>
          <w:szCs w:val="24"/>
        </w:rPr>
        <w:lastRenderedPageBreak/>
        <w:t>7 статьи 11 Федерального закона № 69-ФЗ на предмет выполнения организацией, реализующей проект, одного из условий, предусмотренных частью 11 статьи 10 Федерального закона № 69-ФЗ, и заключают или не</w:t>
      </w:r>
      <w:proofErr w:type="gramEnd"/>
      <w:r w:rsidRPr="008226C0">
        <w:rPr>
          <w:rFonts w:ascii="Times New Roman" w:hAnsi="Times New Roman" w:cs="Times New Roman"/>
          <w:sz w:val="24"/>
          <w:szCs w:val="24"/>
        </w:rPr>
        <w:t xml:space="preserve"> заключают соответствующее дополнительное соглашение.</w:t>
      </w:r>
    </w:p>
    <w:p w:rsidR="00B834C9" w:rsidRPr="008226C0" w:rsidRDefault="00B834C9" w:rsidP="00B834C9">
      <w:pPr>
        <w:spacing w:after="0"/>
        <w:ind w:firstLine="708"/>
        <w:jc w:val="both"/>
        <w:rPr>
          <w:rFonts w:ascii="Times New Roman" w:hAnsi="Times New Roman" w:cs="Times New Roman"/>
          <w:sz w:val="24"/>
          <w:szCs w:val="24"/>
        </w:rPr>
      </w:pPr>
      <w:proofErr w:type="gramStart"/>
      <w:r w:rsidRPr="008226C0">
        <w:rPr>
          <w:rFonts w:ascii="Times New Roman" w:hAnsi="Times New Roman" w:cs="Times New Roman"/>
          <w:sz w:val="24"/>
          <w:szCs w:val="24"/>
        </w:rP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Администрацию </w:t>
      </w:r>
      <w:r w:rsidRPr="008226C0">
        <w:rPr>
          <w:rFonts w:ascii="Times New Roman" w:eastAsia="Times New Roman" w:hAnsi="Times New Roman" w:cs="Times New Roman"/>
          <w:sz w:val="24"/>
          <w:szCs w:val="24"/>
        </w:rPr>
        <w:t>Новосельского</w:t>
      </w:r>
      <w:r w:rsidRPr="008226C0">
        <w:rPr>
          <w:rFonts w:ascii="Times New Roman" w:hAnsi="Times New Roman" w:cs="Times New Roman"/>
          <w:sz w:val="24"/>
          <w:szCs w:val="24"/>
        </w:rPr>
        <w:t xml:space="preserve">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w:t>
      </w:r>
      <w:proofErr w:type="gramEnd"/>
      <w:r w:rsidRPr="008226C0">
        <w:rPr>
          <w:rFonts w:ascii="Times New Roman" w:hAnsi="Times New Roman" w:cs="Times New Roman"/>
          <w:sz w:val="24"/>
          <w:szCs w:val="24"/>
        </w:rPr>
        <w:t xml:space="preserve"> дополнительного соглашения сторонам соглашения.</w:t>
      </w: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Документами, подтверждающими соблюдение условия, предусмотренного подпунктом 1 пункта 3.11 настоящего Порядка, являются:</w:t>
      </w:r>
    </w:p>
    <w:p w:rsidR="00B834C9" w:rsidRPr="008226C0" w:rsidRDefault="00B834C9" w:rsidP="00B834C9">
      <w:pPr>
        <w:spacing w:after="0"/>
        <w:ind w:firstLine="708"/>
        <w:jc w:val="both"/>
        <w:rPr>
          <w:rFonts w:ascii="Times New Roman" w:hAnsi="Times New Roman" w:cs="Times New Roman"/>
          <w:sz w:val="24"/>
          <w:szCs w:val="24"/>
        </w:rPr>
      </w:pPr>
      <w:proofErr w:type="gramStart"/>
      <w:r w:rsidRPr="008226C0">
        <w:rPr>
          <w:rFonts w:ascii="Times New Roman" w:hAnsi="Times New Roman" w:cs="Times New Roman"/>
          <w:sz w:val="24"/>
          <w:szCs w:val="24"/>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подпунктом 1 пункта 3.11 настоящего Порядка, в течение периода, предусмотренного пунктом 3.11</w:t>
      </w:r>
      <w:proofErr w:type="gramEnd"/>
      <w:r w:rsidRPr="008226C0">
        <w:rPr>
          <w:rFonts w:ascii="Times New Roman" w:hAnsi="Times New Roman" w:cs="Times New Roman"/>
          <w:sz w:val="24"/>
          <w:szCs w:val="24"/>
        </w:rPr>
        <w:t xml:space="preserve"> настоящего Порядка;</w:t>
      </w:r>
    </w:p>
    <w:p w:rsidR="00B834C9" w:rsidRPr="008226C0" w:rsidRDefault="00B834C9" w:rsidP="00B834C9">
      <w:pPr>
        <w:spacing w:after="0"/>
        <w:ind w:firstLine="708"/>
        <w:jc w:val="both"/>
        <w:rPr>
          <w:rFonts w:ascii="Times New Roman" w:hAnsi="Times New Roman" w:cs="Times New Roman"/>
          <w:sz w:val="24"/>
          <w:szCs w:val="24"/>
        </w:rPr>
      </w:pPr>
      <w:proofErr w:type="gramStart"/>
      <w:r w:rsidRPr="008226C0">
        <w:rPr>
          <w:rFonts w:ascii="Times New Roman" w:hAnsi="Times New Roman" w:cs="Times New Roman"/>
          <w:sz w:val="24"/>
          <w:szCs w:val="24"/>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w:t>
      </w:r>
      <w:proofErr w:type="gramEnd"/>
      <w:r w:rsidRPr="008226C0">
        <w:rPr>
          <w:rFonts w:ascii="Times New Roman" w:hAnsi="Times New Roman" w:cs="Times New Roman"/>
          <w:sz w:val="24"/>
          <w:szCs w:val="24"/>
        </w:rPr>
        <w:t>, в иной инвестиционный проект, реализуемый на территории муниципального образования «Новосельское сельское поселение» (реинвестирование), реализация которого предусмотрена соответствующим договором (соглашением), в размере не менее размера, установленного подпунктом 1 пункта 3.11 настоящего Порядка, в течение периода, предусмотренного пунктом 3.11 настоящего Порядка.</w:t>
      </w:r>
    </w:p>
    <w:p w:rsidR="00B834C9" w:rsidRPr="008226C0" w:rsidRDefault="00B834C9" w:rsidP="00B834C9">
      <w:pPr>
        <w:spacing w:after="0"/>
        <w:ind w:firstLine="708"/>
        <w:jc w:val="both"/>
        <w:rPr>
          <w:rFonts w:ascii="Times New Roman" w:hAnsi="Times New Roman" w:cs="Times New Roman"/>
          <w:sz w:val="24"/>
          <w:szCs w:val="24"/>
        </w:rPr>
      </w:pPr>
      <w:proofErr w:type="gramStart"/>
      <w:r w:rsidRPr="008226C0">
        <w:rPr>
          <w:rFonts w:ascii="Times New Roman" w:hAnsi="Times New Roman" w:cs="Times New Roman"/>
          <w:sz w:val="24"/>
          <w:szCs w:val="24"/>
        </w:rPr>
        <w:t xml:space="preserve">Документами, подтверждающими соблюдение условия, предусмотренного подпунктом 2 пункта 3.11 настоящего Порядка,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подпунктом 1 пункта 3.11 настоящего Порядка. </w:t>
      </w:r>
      <w:proofErr w:type="gramEnd"/>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 xml:space="preserve">4.10. </w:t>
      </w:r>
      <w:proofErr w:type="gramStart"/>
      <w:r w:rsidRPr="008226C0">
        <w:rPr>
          <w:rFonts w:ascii="Times New Roman" w:hAnsi="Times New Roman" w:cs="Times New Roman"/>
          <w:sz w:val="24"/>
          <w:szCs w:val="24"/>
        </w:rPr>
        <w:t>В случае если изменения в соглашение вносятся на основании пункта 4 части 6 статьи 11 Федерального закона № 69-ФЗ, уполномоченный орган в порядке, предусмотренном пунктом 2.15 настоящего Порядка, и с учетом особенностей, установленных настоящим разделом, рассматривают документы и материалы, указанные в абзаце седьмом пункта 30 настоящего Порядка, и по результатам такого рассмотрения:</w:t>
      </w:r>
      <w:proofErr w:type="gramEnd"/>
    </w:p>
    <w:p w:rsidR="00B834C9" w:rsidRPr="008226C0" w:rsidRDefault="00B834C9" w:rsidP="00B834C9">
      <w:pPr>
        <w:spacing w:after="0"/>
        <w:ind w:firstLine="708"/>
        <w:jc w:val="both"/>
        <w:rPr>
          <w:rFonts w:ascii="Times New Roman" w:hAnsi="Times New Roman" w:cs="Times New Roman"/>
          <w:sz w:val="24"/>
          <w:szCs w:val="24"/>
        </w:rPr>
      </w:pPr>
      <w:bookmarkStart w:id="1" w:name="sub_10062"/>
      <w:r w:rsidRPr="008226C0">
        <w:rPr>
          <w:rFonts w:ascii="Times New Roman" w:hAnsi="Times New Roman" w:cs="Times New Roman"/>
          <w:sz w:val="24"/>
          <w:szCs w:val="24"/>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1"/>
    <w:p w:rsidR="00B834C9" w:rsidRPr="008226C0" w:rsidRDefault="00B834C9" w:rsidP="00B834C9">
      <w:pPr>
        <w:spacing w:after="0"/>
        <w:ind w:firstLine="708"/>
        <w:jc w:val="both"/>
        <w:rPr>
          <w:rFonts w:ascii="Times New Roman" w:hAnsi="Times New Roman" w:cs="Times New Roman"/>
          <w:sz w:val="24"/>
          <w:szCs w:val="24"/>
        </w:rPr>
      </w:pPr>
      <w:proofErr w:type="gramStart"/>
      <w:r w:rsidRPr="008226C0">
        <w:rPr>
          <w:rFonts w:ascii="Times New Roman" w:hAnsi="Times New Roman" w:cs="Times New Roman"/>
          <w:sz w:val="24"/>
          <w:szCs w:val="24"/>
        </w:rPr>
        <w:lastRenderedPageBreak/>
        <w:t xml:space="preserve">принимают решение о несоответствии ходатайства о передаче прав и обязанностей по соглашению иному лицу установленным настоящим </w:t>
      </w:r>
      <w:r w:rsidRPr="008226C0">
        <w:rPr>
          <w:rFonts w:ascii="Times New Roman" w:eastAsia="Times New Roman" w:hAnsi="Times New Roman" w:cs="Times New Roman"/>
          <w:sz w:val="24"/>
          <w:szCs w:val="24"/>
        </w:rPr>
        <w:t>Порядком</w:t>
      </w:r>
      <w:r w:rsidRPr="008226C0">
        <w:rPr>
          <w:rFonts w:ascii="Times New Roman" w:hAnsi="Times New Roman" w:cs="Times New Roman"/>
          <w:sz w:val="24"/>
          <w:szCs w:val="24"/>
        </w:rPr>
        <w:t xml:space="preserve">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 69-ФЗ и настоящего Порядка, которые не соблюдены заявителем, намеренным внести изменения в соглашение, при подаче заявления о заключении дополнительного соглашения и (или</w:t>
      </w:r>
      <w:proofErr w:type="gramEnd"/>
      <w:r w:rsidRPr="008226C0">
        <w:rPr>
          <w:rFonts w:ascii="Times New Roman" w:hAnsi="Times New Roman" w:cs="Times New Roman"/>
          <w:sz w:val="24"/>
          <w:szCs w:val="24"/>
        </w:rPr>
        <w:t>) прилагаемых к нему документов и материалов, а также указание на применяемый в соответствующем случае пункт части 14 статьи 7 Федерального закона № 69-ФЗ,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Изменения в соглашение на основании пункта 4 части 6 статьи 11 Федерального закона № 69-ФЗ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Администрацию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 xml:space="preserve">4.11. </w:t>
      </w:r>
      <w:proofErr w:type="gramStart"/>
      <w:r w:rsidRPr="008226C0">
        <w:rPr>
          <w:rFonts w:ascii="Times New Roman" w:hAnsi="Times New Roman" w:cs="Times New Roman"/>
          <w:sz w:val="24"/>
          <w:szCs w:val="24"/>
        </w:rPr>
        <w:t>В случае изменения соглашения по основанию, указанному в пункте 5 части 6 статьи 11 Федерального закона № 69-ФЗ,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roofErr w:type="gramEnd"/>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B834C9" w:rsidRPr="008226C0" w:rsidRDefault="00B834C9" w:rsidP="00B834C9">
      <w:pPr>
        <w:spacing w:after="0"/>
        <w:ind w:firstLine="708"/>
        <w:jc w:val="both"/>
        <w:rPr>
          <w:rFonts w:ascii="Times New Roman" w:hAnsi="Times New Roman" w:cs="Times New Roman"/>
          <w:sz w:val="24"/>
          <w:szCs w:val="24"/>
        </w:rPr>
      </w:pPr>
      <w:bookmarkStart w:id="2" w:name="sub_1613"/>
      <w:r w:rsidRPr="008226C0">
        <w:rPr>
          <w:rFonts w:ascii="Times New Roman" w:hAnsi="Times New Roman" w:cs="Times New Roman"/>
          <w:sz w:val="24"/>
          <w:szCs w:val="24"/>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2"/>
    <w:p w:rsidR="00B834C9" w:rsidRPr="008226C0" w:rsidRDefault="00B834C9" w:rsidP="00B834C9">
      <w:pPr>
        <w:spacing w:after="0"/>
        <w:ind w:firstLine="708"/>
        <w:jc w:val="both"/>
        <w:rPr>
          <w:rFonts w:ascii="Times New Roman" w:hAnsi="Times New Roman" w:cs="Times New Roman"/>
          <w:sz w:val="24"/>
          <w:szCs w:val="24"/>
        </w:rPr>
      </w:pPr>
      <w:proofErr w:type="gramStart"/>
      <w:r w:rsidRPr="008226C0">
        <w:rPr>
          <w:rFonts w:ascii="Times New Roman" w:hAnsi="Times New Roman" w:cs="Times New Roman"/>
          <w:sz w:val="24"/>
          <w:szCs w:val="24"/>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Администрацию </w:t>
      </w:r>
      <w:r w:rsidRPr="008226C0">
        <w:rPr>
          <w:rFonts w:ascii="Times New Roman" w:eastAsia="Times New Roman" w:hAnsi="Times New Roman" w:cs="Times New Roman"/>
          <w:sz w:val="24"/>
          <w:szCs w:val="24"/>
        </w:rPr>
        <w:t>Новосельского</w:t>
      </w:r>
      <w:r w:rsidRPr="008226C0">
        <w:rPr>
          <w:rFonts w:ascii="Times New Roman" w:hAnsi="Times New Roman" w:cs="Times New Roman"/>
          <w:sz w:val="24"/>
          <w:szCs w:val="24"/>
        </w:rP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w:t>
      </w:r>
      <w:proofErr w:type="gramEnd"/>
      <w:r w:rsidRPr="008226C0">
        <w:rPr>
          <w:rFonts w:ascii="Times New Roman" w:hAnsi="Times New Roman" w:cs="Times New Roman"/>
          <w:sz w:val="24"/>
          <w:szCs w:val="24"/>
        </w:rPr>
        <w:t xml:space="preserve"> сторонам соглашения.</w:t>
      </w:r>
    </w:p>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4.12. </w:t>
      </w:r>
      <w:proofErr w:type="gramStart"/>
      <w:r w:rsidRPr="008226C0">
        <w:rPr>
          <w:rFonts w:ascii="Times New Roman" w:hAnsi="Times New Roman" w:cs="Times New Roman"/>
          <w:sz w:val="24"/>
          <w:szCs w:val="24"/>
        </w:rPr>
        <w:t xml:space="preserve">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Администрацию </w:t>
      </w:r>
      <w:r w:rsidRPr="008226C0">
        <w:rPr>
          <w:rFonts w:ascii="Times New Roman" w:eastAsia="Times New Roman" w:hAnsi="Times New Roman" w:cs="Times New Roman"/>
          <w:sz w:val="24"/>
          <w:szCs w:val="24"/>
        </w:rPr>
        <w:t>Новосельского</w:t>
      </w:r>
      <w:r w:rsidRPr="008226C0">
        <w:rPr>
          <w:rFonts w:ascii="Times New Roman" w:hAnsi="Times New Roman" w:cs="Times New Roman"/>
          <w:sz w:val="24"/>
          <w:szCs w:val="24"/>
        </w:rPr>
        <w:t xml:space="preserve"> сельского поселения с учетом требований пунктов 6 – 9 и 15 настоящего Порядка:</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3" w:name="sub_1621"/>
      <w:r w:rsidRPr="008226C0">
        <w:rPr>
          <w:rFonts w:ascii="Times New Roman" w:hAnsi="Times New Roman" w:cs="Times New Roman"/>
          <w:sz w:val="24"/>
          <w:szCs w:val="24"/>
        </w:rPr>
        <w:lastRenderedPageBreak/>
        <w:t>а) уведомление об уступке денежных требований по соглашению или о передаче в залог денежных требований по соглашению;</w:t>
      </w:r>
    </w:p>
    <w:p w:rsidR="00B834C9" w:rsidRPr="008226C0" w:rsidRDefault="00B834C9" w:rsidP="00B834C9">
      <w:pPr>
        <w:spacing w:after="0"/>
        <w:ind w:firstLine="709"/>
        <w:jc w:val="both"/>
        <w:rPr>
          <w:rFonts w:ascii="Times New Roman" w:hAnsi="Times New Roman" w:cs="Times New Roman"/>
          <w:sz w:val="24"/>
          <w:szCs w:val="24"/>
        </w:rPr>
      </w:pPr>
      <w:bookmarkStart w:id="4" w:name="sub_1622"/>
      <w:bookmarkEnd w:id="3"/>
      <w:r w:rsidRPr="008226C0">
        <w:rPr>
          <w:rFonts w:ascii="Times New Roman" w:hAnsi="Times New Roman" w:cs="Times New Roman"/>
          <w:sz w:val="24"/>
          <w:szCs w:val="24"/>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4"/>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4.13. Уполномоченный орган в течение 10 рабочих дней со дня получения документов рассматривает их и направляет их копии в Администрацию </w:t>
      </w:r>
      <w:r w:rsidRPr="008226C0">
        <w:rPr>
          <w:rFonts w:ascii="Times New Roman" w:eastAsia="Times New Roman" w:hAnsi="Times New Roman" w:cs="Times New Roman"/>
          <w:sz w:val="24"/>
          <w:szCs w:val="24"/>
        </w:rPr>
        <w:t>Новосельского</w:t>
      </w:r>
      <w:r w:rsidRPr="008226C0">
        <w:rPr>
          <w:rFonts w:ascii="Times New Roman" w:hAnsi="Times New Roman" w:cs="Times New Roman"/>
          <w:sz w:val="24"/>
          <w:szCs w:val="24"/>
        </w:rPr>
        <w:t xml:space="preserve"> сельского поселения для включения соответствующих сведений в реестр соглашений.</w:t>
      </w:r>
    </w:p>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B834C9" w:rsidRPr="008226C0" w:rsidRDefault="00B834C9" w:rsidP="00B834C9">
      <w:pPr>
        <w:pStyle w:val="s10"/>
        <w:spacing w:before="0" w:beforeAutospacing="0" w:after="0" w:afterAutospacing="0"/>
        <w:ind w:firstLine="708"/>
        <w:jc w:val="both"/>
      </w:pPr>
      <w:r w:rsidRPr="008226C0">
        <w:t xml:space="preserve">4.15. </w:t>
      </w:r>
      <w:proofErr w:type="gramStart"/>
      <w:r w:rsidRPr="008226C0">
        <w:t>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Новосельского сельского поселения,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 № 69-ФЗ.</w:t>
      </w:r>
      <w:proofErr w:type="gramEnd"/>
    </w:p>
    <w:p w:rsidR="00B834C9" w:rsidRPr="008226C0" w:rsidRDefault="00B834C9" w:rsidP="00B834C9">
      <w:pPr>
        <w:pStyle w:val="s10"/>
        <w:spacing w:before="0" w:beforeAutospacing="0" w:after="0" w:afterAutospacing="0"/>
        <w:ind w:firstLine="708"/>
        <w:jc w:val="both"/>
      </w:pPr>
      <w:r w:rsidRPr="008226C0">
        <w:t>4.16. Соглашение действует до полного исполнения сторонами своих обязанностей по нему, если иное не предусмотрено настоящим Порядком.</w:t>
      </w:r>
    </w:p>
    <w:p w:rsidR="00B834C9" w:rsidRPr="008226C0" w:rsidRDefault="00B834C9" w:rsidP="00B834C9">
      <w:pPr>
        <w:pStyle w:val="s10"/>
        <w:spacing w:before="0" w:beforeAutospacing="0" w:after="0" w:afterAutospacing="0"/>
        <w:ind w:firstLine="708"/>
        <w:jc w:val="both"/>
      </w:pPr>
      <w:r w:rsidRPr="008226C0">
        <w:t>4.17. Соглашение может быть прекращено в любое время по соглашению сторон, если это не нарушает условий связанного договора.</w:t>
      </w:r>
    </w:p>
    <w:p w:rsidR="00B834C9" w:rsidRPr="008226C0" w:rsidRDefault="00B834C9" w:rsidP="00B834C9">
      <w:pPr>
        <w:pStyle w:val="s10"/>
        <w:spacing w:before="0" w:beforeAutospacing="0" w:after="0" w:afterAutospacing="0"/>
        <w:ind w:firstLine="708"/>
        <w:jc w:val="both"/>
      </w:pPr>
      <w:r w:rsidRPr="008226C0">
        <w:t>4.18. Соглашение может быть расторгнуто в порядке, предусмотренном статьей 13 Федерального закона № 69-ФЗ, по требованию уполномоченного органа при выявлении любого из обстоятельств, предусмотренных частью 13 статьи 11 Федерального закона № 69-ФЗ.</w:t>
      </w:r>
    </w:p>
    <w:p w:rsidR="00B834C9" w:rsidRPr="008226C0" w:rsidRDefault="00B834C9" w:rsidP="00B834C9">
      <w:pPr>
        <w:pStyle w:val="s10"/>
        <w:spacing w:before="0" w:beforeAutospacing="0" w:after="0" w:afterAutospacing="0"/>
        <w:ind w:firstLine="708"/>
        <w:jc w:val="both"/>
      </w:pPr>
      <w:r w:rsidRPr="008226C0">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B834C9" w:rsidRPr="008226C0" w:rsidRDefault="00B834C9" w:rsidP="00B834C9">
      <w:pPr>
        <w:pStyle w:val="s10"/>
        <w:spacing w:before="0" w:beforeAutospacing="0" w:after="0" w:afterAutospacing="0"/>
        <w:ind w:firstLine="708"/>
        <w:jc w:val="both"/>
      </w:pPr>
      <w:r w:rsidRPr="008226C0">
        <w:t>1) если в отношении организации, реализующей проект, открыто конкурсное производство в соответствии с </w:t>
      </w:r>
      <w:hyperlink r:id="rId16" w:anchor="/document/185181/entry/0" w:history="1">
        <w:r w:rsidRPr="008226C0">
          <w:t>Федеральным законом</w:t>
        </w:r>
      </w:hyperlink>
      <w:r w:rsidRPr="008226C0">
        <w:t> от 26 октября 2002 года № 127-ФЗ «О несостоятельности (банкротстве)»;</w:t>
      </w:r>
    </w:p>
    <w:p w:rsidR="00B834C9" w:rsidRPr="008226C0" w:rsidRDefault="00B834C9" w:rsidP="00B834C9">
      <w:pPr>
        <w:pStyle w:val="s10"/>
        <w:spacing w:before="0" w:beforeAutospacing="0" w:after="0" w:afterAutospacing="0"/>
        <w:ind w:firstLine="708"/>
        <w:jc w:val="both"/>
      </w:pPr>
      <w:r w:rsidRPr="008226C0">
        <w:t>2) если принято решение о ликвидации организации, реализующей проект.</w:t>
      </w:r>
    </w:p>
    <w:p w:rsidR="00B834C9" w:rsidRPr="008226C0" w:rsidRDefault="00B834C9" w:rsidP="00B834C9">
      <w:pPr>
        <w:pStyle w:val="s10"/>
        <w:spacing w:before="0" w:beforeAutospacing="0" w:after="0" w:afterAutospacing="0"/>
        <w:ind w:firstLine="708"/>
        <w:jc w:val="both"/>
      </w:pPr>
      <w:r w:rsidRPr="008226C0">
        <w:t>4.20.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17" w:anchor="/document/73826576/entry/13" w:history="1">
        <w:r w:rsidRPr="008226C0">
          <w:t>статьей 13</w:t>
        </w:r>
      </w:hyperlink>
      <w:r w:rsidRPr="008226C0">
        <w:t xml:space="preserve"> Федерального закона № 69-ФЗ,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B834C9" w:rsidRPr="008226C0" w:rsidRDefault="00B834C9" w:rsidP="00B834C9">
      <w:pPr>
        <w:pStyle w:val="s10"/>
        <w:spacing w:before="0" w:beforeAutospacing="0" w:after="0" w:afterAutospacing="0"/>
        <w:ind w:firstLine="708"/>
        <w:jc w:val="both"/>
      </w:pPr>
      <w:r w:rsidRPr="008226C0">
        <w:t xml:space="preserve">4.21. </w:t>
      </w:r>
      <w:proofErr w:type="gramStart"/>
      <w:r w:rsidRPr="008226C0">
        <w:t>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18" w:anchor="/document/73826576/entry/13" w:history="1">
        <w:r w:rsidRPr="008226C0">
          <w:t>статьей 13</w:t>
        </w:r>
      </w:hyperlink>
      <w:r w:rsidRPr="008226C0">
        <w:t xml:space="preserve"> Федерального закона № 69-ФЗ, считаются измененными с момента вступления в законную силу решения суда об изменении такого соглашения или с даты, указанной в решении суда, вступившим</w:t>
      </w:r>
      <w:proofErr w:type="gramEnd"/>
      <w:r w:rsidRPr="008226C0">
        <w:t xml:space="preserve"> в законную силу.</w:t>
      </w:r>
    </w:p>
    <w:p w:rsidR="00B834C9" w:rsidRPr="008226C0" w:rsidRDefault="00B834C9" w:rsidP="00B834C9">
      <w:pPr>
        <w:pStyle w:val="s10"/>
        <w:spacing w:before="0" w:beforeAutospacing="0" w:after="0" w:afterAutospacing="0"/>
        <w:ind w:firstLine="708"/>
        <w:jc w:val="both"/>
      </w:pPr>
      <w:r w:rsidRPr="008226C0">
        <w:t xml:space="preserve">4.22. </w:t>
      </w:r>
      <w:proofErr w:type="gramStart"/>
      <w:r w:rsidRPr="008226C0">
        <w:t>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19" w:anchor="/document/73826576/entry/1114" w:history="1">
        <w:r w:rsidRPr="008226C0">
          <w:t>частью 14</w:t>
        </w:r>
      </w:hyperlink>
      <w:r w:rsidRPr="008226C0">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w:t>
      </w:r>
      <w:proofErr w:type="gramEnd"/>
      <w:r w:rsidRPr="008226C0">
        <w:t xml:space="preserve"> </w:t>
      </w:r>
      <w:proofErr w:type="gramStart"/>
      <w:r w:rsidRPr="008226C0">
        <w:t>порядке</w:t>
      </w:r>
      <w:proofErr w:type="gramEnd"/>
      <w:r w:rsidRPr="008226C0">
        <w:t xml:space="preserve">, направленных публично-правовым образованием для регистрации в реестре соглашений по истечении срока, указанного в части 14 статьи 11 </w:t>
      </w:r>
      <w:r w:rsidRPr="008226C0">
        <w:lastRenderedPageBreak/>
        <w:t>Федерального закона № 69-ФЗ. В случае расторжения соглашения о защите и поощрении капиталовложений в порядке, предусмотренном </w:t>
      </w:r>
      <w:hyperlink r:id="rId20" w:anchor="/document/73826576/entry/1113" w:history="1">
        <w:r w:rsidRPr="008226C0">
          <w:t>частями 13</w:t>
        </w:r>
      </w:hyperlink>
      <w:r w:rsidRPr="008226C0">
        <w:t> и </w:t>
      </w:r>
      <w:hyperlink r:id="rId21" w:anchor="/document/73826576/entry/1115" w:history="1">
        <w:r w:rsidRPr="008226C0">
          <w:t>15</w:t>
        </w:r>
      </w:hyperlink>
      <w:r w:rsidRPr="008226C0">
        <w:t xml:space="preserve"> статьи 11 Федерального закона № 69-ФЗ,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B834C9" w:rsidRPr="008226C0" w:rsidRDefault="00B834C9" w:rsidP="00B834C9">
      <w:pPr>
        <w:pStyle w:val="s10"/>
        <w:spacing w:before="0" w:beforeAutospacing="0" w:after="0" w:afterAutospacing="0"/>
        <w:ind w:firstLine="708"/>
        <w:jc w:val="both"/>
      </w:pPr>
      <w:r w:rsidRPr="008226C0">
        <w:t>4.23.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w:t>
      </w:r>
      <w:hyperlink r:id="rId22" w:anchor="/document/12184522/entry/21" w:history="1">
        <w:r w:rsidRPr="008226C0">
          <w:t>электронной подписью</w:t>
        </w:r>
      </w:hyperlink>
      <w:r w:rsidRPr="008226C0">
        <w:t>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B834C9" w:rsidRPr="008226C0" w:rsidRDefault="00B834C9" w:rsidP="00B834C9">
      <w:pPr>
        <w:shd w:val="clear" w:color="auto" w:fill="FFFFFF"/>
        <w:spacing w:after="0" w:line="240" w:lineRule="auto"/>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5. Рассмотрение споров по соглашению о защите и поощрении капиталовложений</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color w:val="22272F"/>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5.2. </w:t>
      </w:r>
      <w:proofErr w:type="gramStart"/>
      <w:r w:rsidRPr="008226C0">
        <w:rPr>
          <w:rFonts w:ascii="Times New Roman" w:eastAsia="Times New Roman" w:hAnsi="Times New Roman" w:cs="Times New Roman"/>
          <w:sz w:val="24"/>
          <w:szCs w:val="24"/>
        </w:rPr>
        <w:t>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w:t>
      </w:r>
      <w:proofErr w:type="gramEnd"/>
      <w:r w:rsidRPr="008226C0">
        <w:rPr>
          <w:rFonts w:ascii="Times New Roman" w:eastAsia="Times New Roman" w:hAnsi="Times New Roman" w:cs="Times New Roman"/>
          <w:sz w:val="24"/>
          <w:szCs w:val="24"/>
        </w:rPr>
        <w:t xml:space="preserve"> В уведомлении о споре должны быть указаны:</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 предложение об урегулировании спора путем переговоров;</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 положения соглашения, федеральных законов и иных нормативных правовых актов, на нарушение которых ссылается сторона (стороны) спора;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3) обстоятельства, являющиеся причиной возникновения спора;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4) краткое описание доводов в поддержку позиции стороны (сторон), направившей (направивших) уведомление о споре;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5) доказательства и иные сведения, которые сторона (стороны) считает (считают) необходимым предоставить для подтверждения своих доводов;</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6) предложения стороны (сторон) по возможному урегулированию спора.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5.3. Стороны соглашения обязаны предпринять усилия по урегулированию спора в течение трех месяцев со дня направления уведомления о споре.</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5.4. Если спор между сторонами соглашения не будет урегулирован в порядке, установленном пунктом  5.3 настоящего Порядка,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пунктом 5.6 настоящего Порядка.</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5.5. Если стороны соглашения заключили арбитражное соглашение в порядке, установленном пунктом  5.6 настоящего Порядка,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w:t>
      </w:r>
      <w:proofErr w:type="gramStart"/>
      <w:r w:rsidRPr="008226C0">
        <w:rPr>
          <w:rFonts w:ascii="Times New Roman" w:eastAsia="Times New Roman" w:hAnsi="Times New Roman" w:cs="Times New Roman"/>
          <w:sz w:val="24"/>
          <w:szCs w:val="24"/>
        </w:rPr>
        <w:t>Федерации</w:t>
      </w:r>
      <w:proofErr w:type="gramEnd"/>
      <w:r w:rsidRPr="008226C0">
        <w:rPr>
          <w:rFonts w:ascii="Times New Roman" w:eastAsia="Times New Roman" w:hAnsi="Times New Roman" w:cs="Times New Roman"/>
          <w:sz w:val="24"/>
          <w:szCs w:val="24"/>
        </w:rPr>
        <w:t xml:space="preserve"> либо в арбитраж. </w:t>
      </w:r>
      <w:proofErr w:type="gramStart"/>
      <w:r w:rsidRPr="008226C0">
        <w:rPr>
          <w:rFonts w:ascii="Times New Roman" w:eastAsia="Times New Roman" w:hAnsi="Times New Roman" w:cs="Times New Roman"/>
          <w:sz w:val="24"/>
          <w:szCs w:val="24"/>
        </w:rPr>
        <w:t>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roofErr w:type="gramEnd"/>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lastRenderedPageBreak/>
        <w:t>5.6. Арбитражное соглашение заключается в виде арбитражной оговорки в соглашении о защите и поощрении капиталовложений.</w:t>
      </w:r>
    </w:p>
    <w:p w:rsidR="00B834C9" w:rsidRPr="008226C0" w:rsidRDefault="00B834C9" w:rsidP="00B834C9">
      <w:pPr>
        <w:shd w:val="clear" w:color="auto" w:fill="FFFFFF"/>
        <w:spacing w:after="0" w:line="240" w:lineRule="auto"/>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hAnsi="Times New Roman" w:cs="Times New Roman"/>
          <w:b/>
          <w:bCs/>
          <w:sz w:val="24"/>
          <w:szCs w:val="24"/>
        </w:rPr>
      </w:pPr>
      <w:r w:rsidRPr="008226C0">
        <w:rPr>
          <w:rFonts w:ascii="Times New Roman" w:eastAsia="Times New Roman" w:hAnsi="Times New Roman" w:cs="Times New Roman"/>
          <w:b/>
          <w:sz w:val="24"/>
          <w:szCs w:val="24"/>
        </w:rPr>
        <w:t xml:space="preserve">6. </w:t>
      </w:r>
      <w:r w:rsidRPr="008226C0">
        <w:rPr>
          <w:rFonts w:ascii="Times New Roman" w:hAnsi="Times New Roman" w:cs="Times New Roman"/>
          <w:b/>
          <w:bCs/>
          <w:sz w:val="24"/>
          <w:szCs w:val="24"/>
        </w:rPr>
        <w:t>Ответственность за нарушение условий соглашения о защите и поощрении капиталовложений</w:t>
      </w:r>
    </w:p>
    <w:p w:rsidR="00B834C9" w:rsidRPr="008226C0" w:rsidRDefault="00B834C9" w:rsidP="00B834C9">
      <w:pPr>
        <w:shd w:val="clear" w:color="auto" w:fill="FFFFFF"/>
        <w:spacing w:after="0" w:line="240" w:lineRule="auto"/>
        <w:ind w:firstLine="708"/>
        <w:jc w:val="both"/>
        <w:rPr>
          <w:rFonts w:ascii="Times New Roman" w:hAnsi="Times New Roman" w:cs="Times New Roman"/>
          <w:b/>
          <w:bCs/>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6.1. В случае нарушения организацией, реализующей проект, условий связанного договора возврат в бюджет Новосельского сельского поселения полученных средств осуществляется в порядке, установленном бюджетным законодательством Российской Федерации.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6.2. </w:t>
      </w:r>
      <w:proofErr w:type="gramStart"/>
      <w:r w:rsidRPr="008226C0">
        <w:rPr>
          <w:rFonts w:ascii="Times New Roman" w:eastAsia="Times New Roman" w:hAnsi="Times New Roman" w:cs="Times New Roman"/>
          <w:sz w:val="24"/>
          <w:szCs w:val="24"/>
        </w:rPr>
        <w:t>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части 13 или 14 статьи 11</w:t>
      </w:r>
      <w:proofErr w:type="gramEnd"/>
      <w:r w:rsidRPr="008226C0">
        <w:rPr>
          <w:rFonts w:ascii="Times New Roman" w:eastAsia="Times New Roman" w:hAnsi="Times New Roman" w:cs="Times New Roman"/>
          <w:sz w:val="24"/>
          <w:szCs w:val="24"/>
        </w:rPr>
        <w:t xml:space="preserve">  Федерального закона № 69-ФЗ, с организации, реализующей проект, подлежат взысканию убытки.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6.3. Организация, реализующая проект, вправе требовать </w:t>
      </w:r>
      <w:proofErr w:type="gramStart"/>
      <w:r w:rsidRPr="008226C0">
        <w:rPr>
          <w:rFonts w:ascii="Times New Roman" w:eastAsia="Times New Roman" w:hAnsi="Times New Roman" w:cs="Times New Roman"/>
          <w:sz w:val="24"/>
          <w:szCs w:val="24"/>
        </w:rPr>
        <w:t>возмещения</w:t>
      </w:r>
      <w:proofErr w:type="gramEnd"/>
      <w:r w:rsidRPr="008226C0">
        <w:rPr>
          <w:rFonts w:ascii="Times New Roman" w:eastAsia="Times New Roman" w:hAnsi="Times New Roman" w:cs="Times New Roman"/>
          <w:sz w:val="24"/>
          <w:szCs w:val="24"/>
        </w:rPr>
        <w:t xml:space="preserve"> причиненного ей реального ущерба от администрации Новосельского сельского поселения в случае применения в отношении ее актов (решений), указанных в части 3 статьи 9 Федерального закона № 69-ФЗ, без учета особенностей их применения, определенных указанной статьей Федерального закона № 69-ФЗ, а также в случае нарушения администрацией Новосельского</w:t>
      </w:r>
      <w:r w:rsidRPr="008226C0">
        <w:rPr>
          <w:rFonts w:ascii="Times New Roman" w:hAnsi="Times New Roman" w:cs="Times New Roman"/>
          <w:sz w:val="24"/>
          <w:szCs w:val="24"/>
        </w:rPr>
        <w:t xml:space="preserve"> сельского поселения</w:t>
      </w:r>
      <w:r w:rsidRPr="008226C0">
        <w:rPr>
          <w:rFonts w:ascii="Times New Roman" w:eastAsia="Times New Roman" w:hAnsi="Times New Roman" w:cs="Times New Roman"/>
          <w:sz w:val="24"/>
          <w:szCs w:val="24"/>
        </w:rPr>
        <w:t xml:space="preserve"> положений соглашения, предусмотренных частью 3 статьи 14 Федерального закона № 69-ФЗ, если при этом в совокупности соблюдаются следующие условия: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1) организация, реализующая проект, осуществила капиталовложения в объеме, установленном в соглашении;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w:t>
      </w:r>
      <w:proofErr w:type="gramStart"/>
      <w:r w:rsidRPr="008226C0">
        <w:rPr>
          <w:rFonts w:ascii="Times New Roman" w:eastAsia="Times New Roman" w:hAnsi="Times New Roman" w:cs="Times New Roman"/>
          <w:sz w:val="24"/>
          <w:szCs w:val="24"/>
        </w:rPr>
        <w:t xml:space="preserve">или) </w:t>
      </w:r>
      <w:proofErr w:type="gramEnd"/>
      <w:r w:rsidRPr="008226C0">
        <w:rPr>
          <w:rFonts w:ascii="Times New Roman" w:eastAsia="Times New Roman" w:hAnsi="Times New Roman" w:cs="Times New Roman"/>
          <w:sz w:val="24"/>
          <w:szCs w:val="24"/>
        </w:rPr>
        <w:t>реконструкция объектов недвижимого имущества, введены в эксплуатацию в соответствии с законодательством Российской Федерации;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 xml:space="preserve">3) организация, реализующая проект, сообщила о нарушении своих прав и законных интересов </w:t>
      </w:r>
      <w:proofErr w:type="gramStart"/>
      <w:r w:rsidRPr="008226C0">
        <w:rPr>
          <w:rFonts w:ascii="Times New Roman" w:eastAsia="Times New Roman" w:hAnsi="Times New Roman" w:cs="Times New Roman"/>
          <w:sz w:val="24"/>
          <w:szCs w:val="24"/>
        </w:rPr>
        <w:t>в</w:t>
      </w:r>
      <w:proofErr w:type="gramEnd"/>
      <w:r w:rsidRPr="008226C0">
        <w:rPr>
          <w:rFonts w:ascii="Times New Roman" w:eastAsia="Times New Roman" w:hAnsi="Times New Roman" w:cs="Times New Roman"/>
          <w:sz w:val="24"/>
          <w:szCs w:val="24"/>
        </w:rPr>
        <w:t xml:space="preserve"> </w:t>
      </w:r>
      <w:proofErr w:type="gramStart"/>
      <w:r w:rsidRPr="008226C0">
        <w:rPr>
          <w:rFonts w:ascii="Times New Roman" w:eastAsia="Times New Roman" w:hAnsi="Times New Roman" w:cs="Times New Roman"/>
          <w:sz w:val="24"/>
          <w:szCs w:val="24"/>
        </w:rPr>
        <w:t>уполномоченный</w:t>
      </w:r>
      <w:proofErr w:type="gramEnd"/>
      <w:r w:rsidRPr="008226C0">
        <w:rPr>
          <w:rFonts w:ascii="Times New Roman" w:eastAsia="Times New Roman" w:hAnsi="Times New Roman" w:cs="Times New Roman"/>
          <w:sz w:val="24"/>
          <w:szCs w:val="24"/>
        </w:rPr>
        <w:t xml:space="preserve"> орган, заключивший соглашение от имени администрации Новосельского сельского поселения, должностные лица (органы) которого нарушили соглашение, не позднее одного года с момента нарушения;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4) у организации, реализующей проект, отсутствует задолженность по уплате обязательных платежей, указанных в части 8 статьи 12 Федерального закона № 69-ФЗ.</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6.4. Администрация Новосельского сельского поселения,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r w:rsidRPr="008226C0">
        <w:rPr>
          <w:rFonts w:ascii="Times New Roman" w:eastAsia="Times New Roman" w:hAnsi="Times New Roman" w:cs="Times New Roman"/>
          <w:sz w:val="24"/>
          <w:szCs w:val="24"/>
        </w:rPr>
        <w:t>6.5.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sz w:val="24"/>
          <w:szCs w:val="24"/>
        </w:rPr>
      </w:pP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b/>
          <w:sz w:val="24"/>
          <w:szCs w:val="24"/>
        </w:rPr>
      </w:pPr>
      <w:r w:rsidRPr="008226C0">
        <w:rPr>
          <w:rFonts w:ascii="Times New Roman" w:eastAsia="Times New Roman" w:hAnsi="Times New Roman" w:cs="Times New Roman"/>
          <w:b/>
          <w:sz w:val="24"/>
          <w:szCs w:val="24"/>
        </w:rPr>
        <w:t>7. Заключительные положения</w:t>
      </w:r>
    </w:p>
    <w:p w:rsidR="00B834C9" w:rsidRPr="008226C0" w:rsidRDefault="00B834C9" w:rsidP="00B834C9">
      <w:pPr>
        <w:shd w:val="clear" w:color="auto" w:fill="FFFFFF"/>
        <w:spacing w:after="0" w:line="240" w:lineRule="auto"/>
        <w:ind w:firstLine="708"/>
        <w:jc w:val="both"/>
        <w:rPr>
          <w:rFonts w:ascii="Times New Roman" w:eastAsia="Times New Roman" w:hAnsi="Times New Roman" w:cs="Times New Roman"/>
          <w:b/>
          <w:sz w:val="24"/>
          <w:szCs w:val="24"/>
        </w:rPr>
      </w:pPr>
    </w:p>
    <w:p w:rsidR="00B834C9" w:rsidRPr="008226C0" w:rsidRDefault="00B834C9" w:rsidP="00B834C9">
      <w:pPr>
        <w:spacing w:after="0"/>
        <w:ind w:firstLine="708"/>
        <w:jc w:val="both"/>
        <w:rPr>
          <w:rFonts w:ascii="Times New Roman" w:hAnsi="Times New Roman" w:cs="Times New Roman"/>
          <w:sz w:val="24"/>
          <w:szCs w:val="24"/>
        </w:rPr>
      </w:pPr>
      <w:r w:rsidRPr="008226C0">
        <w:rPr>
          <w:rFonts w:ascii="Times New Roman" w:hAnsi="Times New Roman" w:cs="Times New Roman"/>
          <w:sz w:val="24"/>
          <w:szCs w:val="24"/>
        </w:rPr>
        <w:t xml:space="preserve">7.1. </w:t>
      </w:r>
      <w:proofErr w:type="gramStart"/>
      <w:r w:rsidRPr="008226C0">
        <w:rPr>
          <w:rFonts w:ascii="Times New Roman" w:hAnsi="Times New Roman" w:cs="Times New Roman"/>
          <w:sz w:val="24"/>
          <w:szCs w:val="24"/>
        </w:rPr>
        <w:t xml:space="preserve">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w:t>
      </w:r>
      <w:r w:rsidRPr="008226C0">
        <w:rPr>
          <w:rFonts w:ascii="Times New Roman" w:hAnsi="Times New Roman" w:cs="Times New Roman"/>
          <w:sz w:val="24"/>
          <w:szCs w:val="24"/>
        </w:rPr>
        <w:lastRenderedPageBreak/>
        <w:t>с Федеральным законом от 27 июля 2006 г. № 152-ФЗ «О персональных данных» и настоящим Порядком доступ к персональным данным, к сведениям, составляющим коммерческую и (или) иную охраняемую указанным Федеральным законом тайну, обязаны обеспечивать конфиденциальность соответствующих данных</w:t>
      </w:r>
      <w:proofErr w:type="gramEnd"/>
      <w:r w:rsidRPr="008226C0">
        <w:rPr>
          <w:rFonts w:ascii="Times New Roman" w:hAnsi="Times New Roman" w:cs="Times New Roman"/>
          <w:sz w:val="24"/>
          <w:szCs w:val="24"/>
        </w:rPr>
        <w:t xml:space="preserve"> и сведений.</w:t>
      </w:r>
    </w:p>
    <w:p w:rsidR="00B834C9" w:rsidRPr="008226C0" w:rsidRDefault="00B834C9" w:rsidP="00B834C9">
      <w:pPr>
        <w:spacing w:after="0"/>
        <w:ind w:firstLine="708"/>
        <w:jc w:val="both"/>
        <w:rPr>
          <w:rFonts w:ascii="Times New Roman" w:hAnsi="Times New Roman" w:cs="Times New Roman"/>
          <w:sz w:val="24"/>
          <w:szCs w:val="24"/>
        </w:rPr>
      </w:pPr>
      <w:bookmarkStart w:id="5" w:name="sub_1092"/>
      <w:r w:rsidRPr="008226C0">
        <w:rPr>
          <w:rFonts w:ascii="Times New Roman" w:hAnsi="Times New Roman" w:cs="Times New Roman"/>
          <w:sz w:val="24"/>
          <w:szCs w:val="24"/>
        </w:rPr>
        <w:t xml:space="preserve">7.2. Органы местного самоуправления </w:t>
      </w:r>
      <w:r w:rsidRPr="008226C0">
        <w:rPr>
          <w:rFonts w:ascii="Times New Roman" w:eastAsia="Times New Roman" w:hAnsi="Times New Roman" w:cs="Times New Roman"/>
          <w:sz w:val="24"/>
          <w:szCs w:val="24"/>
        </w:rPr>
        <w:t>Новосельского</w:t>
      </w:r>
      <w:r w:rsidRPr="008226C0">
        <w:rPr>
          <w:rFonts w:ascii="Times New Roman" w:hAnsi="Times New Roman" w:cs="Times New Roman"/>
          <w:sz w:val="24"/>
          <w:szCs w:val="24"/>
        </w:rPr>
        <w:t xml:space="preserve">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B834C9" w:rsidRPr="008226C0" w:rsidRDefault="00B834C9" w:rsidP="00B834C9">
      <w:pPr>
        <w:spacing w:after="0"/>
        <w:ind w:firstLine="708"/>
        <w:jc w:val="both"/>
        <w:rPr>
          <w:rFonts w:ascii="Times New Roman" w:hAnsi="Times New Roman" w:cs="Times New Roman"/>
          <w:sz w:val="24"/>
          <w:szCs w:val="24"/>
        </w:rPr>
      </w:pPr>
      <w:bookmarkStart w:id="6" w:name="sub_1093"/>
      <w:bookmarkEnd w:id="5"/>
      <w:r w:rsidRPr="008226C0">
        <w:rPr>
          <w:rFonts w:ascii="Times New Roman" w:hAnsi="Times New Roman" w:cs="Times New Roman"/>
          <w:sz w:val="24"/>
          <w:szCs w:val="24"/>
        </w:rPr>
        <w:t xml:space="preserve">7.3. </w:t>
      </w:r>
      <w:proofErr w:type="gramStart"/>
      <w:r w:rsidRPr="008226C0">
        <w:rPr>
          <w:rFonts w:ascii="Times New Roman" w:hAnsi="Times New Roman" w:cs="Times New Roman"/>
          <w:sz w:val="24"/>
          <w:szCs w:val="24"/>
        </w:rPr>
        <w:t>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w:t>
      </w:r>
      <w:proofErr w:type="gramEnd"/>
      <w:r w:rsidRPr="008226C0">
        <w:rPr>
          <w:rFonts w:ascii="Times New Roman" w:hAnsi="Times New Roman" w:cs="Times New Roman"/>
          <w:sz w:val="24"/>
          <w:szCs w:val="24"/>
        </w:rPr>
        <w:t xml:space="preserve"> Указанные сведения направляются в электронной форме через личный кабинет налогоплательщика - юридического лица или почтовым отправлением.</w:t>
      </w:r>
    </w:p>
    <w:p w:rsidR="00B834C9" w:rsidRPr="008226C0" w:rsidRDefault="00B834C9" w:rsidP="00B834C9">
      <w:pPr>
        <w:spacing w:after="0"/>
        <w:ind w:firstLine="708"/>
        <w:jc w:val="both"/>
        <w:rPr>
          <w:rFonts w:ascii="Times New Roman" w:hAnsi="Times New Roman" w:cs="Times New Roman"/>
          <w:sz w:val="24"/>
          <w:szCs w:val="24"/>
        </w:rPr>
      </w:pPr>
      <w:bookmarkStart w:id="7" w:name="sub_1094"/>
      <w:bookmarkEnd w:id="6"/>
      <w:r w:rsidRPr="008226C0">
        <w:rPr>
          <w:rFonts w:ascii="Times New Roman" w:hAnsi="Times New Roman" w:cs="Times New Roman"/>
          <w:sz w:val="24"/>
          <w:szCs w:val="24"/>
        </w:rPr>
        <w:t xml:space="preserve">7.4. </w:t>
      </w:r>
      <w:proofErr w:type="gramStart"/>
      <w:r w:rsidRPr="008226C0">
        <w:rPr>
          <w:rFonts w:ascii="Times New Roman" w:hAnsi="Times New Roman" w:cs="Times New Roman"/>
          <w:sz w:val="24"/>
          <w:szCs w:val="24"/>
        </w:rPr>
        <w:t>Если иное не предусмотрено настоящим Порядком,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w:t>
      </w:r>
      <w:proofErr w:type="gramEnd"/>
      <w:r w:rsidRPr="008226C0">
        <w:rPr>
          <w:rFonts w:ascii="Times New Roman" w:hAnsi="Times New Roman" w:cs="Times New Roman"/>
          <w:sz w:val="24"/>
          <w:szCs w:val="24"/>
        </w:rPr>
        <w:t xml:space="preserve">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7"/>
    <w:p w:rsidR="00B834C9" w:rsidRPr="008226C0" w:rsidRDefault="00B834C9" w:rsidP="00B834C9">
      <w:pPr>
        <w:ind w:firstLine="698"/>
        <w:jc w:val="right"/>
        <w:rPr>
          <w:rStyle w:val="af8"/>
          <w:rFonts w:ascii="Times New Roman" w:hAnsi="Times New Roman" w:cs="Times New Roman"/>
          <w:b w:val="0"/>
          <w:sz w:val="24"/>
          <w:szCs w:val="24"/>
        </w:rPr>
      </w:pPr>
    </w:p>
    <w:p w:rsidR="00B834C9" w:rsidRPr="008226C0" w:rsidRDefault="00B834C9" w:rsidP="00B834C9">
      <w:pPr>
        <w:ind w:firstLine="698"/>
        <w:jc w:val="right"/>
        <w:rPr>
          <w:rFonts w:ascii="Times New Roman" w:hAnsi="Times New Roman" w:cs="Times New Roman"/>
          <w:b/>
          <w:sz w:val="24"/>
          <w:szCs w:val="24"/>
        </w:rPr>
      </w:pPr>
      <w:r w:rsidRPr="008226C0">
        <w:rPr>
          <w:rStyle w:val="af8"/>
          <w:rFonts w:ascii="Times New Roman" w:hAnsi="Times New Roman" w:cs="Times New Roman"/>
          <w:b w:val="0"/>
          <w:sz w:val="24"/>
          <w:szCs w:val="24"/>
        </w:rPr>
        <w:t>Приложение № 1</w:t>
      </w:r>
      <w:r w:rsidRPr="008226C0">
        <w:rPr>
          <w:rStyle w:val="af8"/>
          <w:rFonts w:ascii="Times New Roman" w:hAnsi="Times New Roman" w:cs="Times New Roman"/>
          <w:b w:val="0"/>
          <w:sz w:val="24"/>
          <w:szCs w:val="24"/>
        </w:rPr>
        <w:br/>
        <w:t>к Положению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r w:rsidRPr="008226C0">
        <w:rPr>
          <w:rStyle w:val="af8"/>
          <w:rFonts w:ascii="Times New Roman" w:hAnsi="Times New Roman" w:cs="Times New Roman"/>
          <w:b w:val="0"/>
          <w:sz w:val="24"/>
          <w:szCs w:val="24"/>
        </w:rPr>
        <w:br/>
        <w:t>(форма)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ЗАЯВЛЕНИЕ</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 заключении соглашения о защите и поощрении капиталовложений</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lastRenderedPageBreak/>
        <w:t xml:space="preserve">            (полное наименование организации, реализующей проект)</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в лице___________________________________________________________________,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лица)</w:t>
      </w:r>
    </w:p>
    <w:p w:rsidR="00B834C9" w:rsidRPr="008226C0" w:rsidRDefault="00B834C9" w:rsidP="00B834C9">
      <w:pPr>
        <w:rPr>
          <w:rFonts w:ascii="Times New Roman" w:hAnsi="Times New Roman" w:cs="Times New Roman"/>
          <w:sz w:val="24"/>
          <w:szCs w:val="24"/>
        </w:rPr>
      </w:pPr>
      <w:proofErr w:type="gramStart"/>
      <w:r w:rsidRPr="008226C0">
        <w:rPr>
          <w:rFonts w:ascii="Times New Roman" w:hAnsi="Times New Roman" w:cs="Times New Roman"/>
          <w:sz w:val="24"/>
          <w:szCs w:val="24"/>
        </w:rPr>
        <w:t>действующего</w:t>
      </w:r>
      <w:proofErr w:type="gramEnd"/>
      <w:r w:rsidRPr="008226C0">
        <w:rPr>
          <w:rFonts w:ascii="Times New Roman" w:hAnsi="Times New Roman" w:cs="Times New Roman"/>
          <w:sz w:val="24"/>
          <w:szCs w:val="24"/>
        </w:rPr>
        <w:t> на основании_____________________________________________,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просит заключить соглашение о защите и поощрении капиталовложений  (далее - соглашение)     для   реализации   нового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 (далее - проект).</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проекта)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rPr>
          <w:rFonts w:ascii="Times New Roman" w:hAnsi="Times New Roman" w:cs="Times New Roman"/>
        </w:rPr>
      </w:pPr>
      <w:bookmarkStart w:id="8" w:name="sub_11100"/>
      <w:r w:rsidRPr="008226C0">
        <w:rPr>
          <w:rFonts w:ascii="Times New Roman" w:hAnsi="Times New Roman" w:cs="Times New Roman"/>
        </w:rPr>
        <w:t xml:space="preserve">              I. Сведения об организации, реализующей проект</w:t>
      </w:r>
    </w:p>
    <w:bookmarkEnd w:id="8"/>
    <w:p w:rsidR="00B834C9" w:rsidRPr="008226C0" w:rsidRDefault="00B834C9" w:rsidP="00B834C9">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5"/>
        <w:gridCol w:w="7128"/>
        <w:gridCol w:w="5504"/>
      </w:tblGrid>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Наименование показателя</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Значение показателя</w:t>
            </w: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Сокращенное наименование</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2.</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ИНН</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3.</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ОГРН</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4.</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КПП</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5.</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ОКПО</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6.</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0D3AEA" w:rsidP="00B834C9">
            <w:pPr>
              <w:pStyle w:val="afe"/>
              <w:rPr>
                <w:rFonts w:ascii="Times New Roman" w:hAnsi="Times New Roman" w:cs="Times New Roman"/>
              </w:rPr>
            </w:pPr>
            <w:hyperlink r:id="rId23" w:history="1">
              <w:r w:rsidR="00B834C9" w:rsidRPr="008226C0">
                <w:rPr>
                  <w:rStyle w:val="af9"/>
                  <w:rFonts w:ascii="Times New Roman" w:hAnsi="Times New Roman" w:cs="Times New Roman"/>
                </w:rPr>
                <w:t>ОКВЭД</w:t>
              </w:r>
            </w:hyperlink>
            <w:r w:rsidR="00B834C9" w:rsidRPr="008226C0">
              <w:rPr>
                <w:rFonts w:ascii="Times New Roman" w:hAnsi="Times New Roman" w:cs="Times New Roman"/>
              </w:rPr>
              <w:t xml:space="preserve"> (основной)</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7.</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Размер уставного капитала</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Адрес места нахождения:</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8.1.</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индекс</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8.2.</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регион</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8.3.</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населенный пункт</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8.4.</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улица</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8.5.</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дом</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8.6.</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корпус</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lastRenderedPageBreak/>
              <w:t>8.7.</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квартира (офис)</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Фактический адрес (при наличии):</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9.1.</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страна</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9.2.</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индекс</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9.3.</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регион</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9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9.4.</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населенный пункт</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22"/>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9.5.</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улица</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58"/>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9.6.</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дом</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52"/>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9.7.</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корпус</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45"/>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9.8.</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квартира (офис)</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657"/>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10.</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Адрес электронной почты уполномоченного лица</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45"/>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11.</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Телефон уполномоченного лица</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45"/>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12.</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Проектная компания (да или нет)</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602"/>
        </w:trPr>
        <w:tc>
          <w:tcPr>
            <w:tcW w:w="1805"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13.</w:t>
            </w:r>
          </w:p>
        </w:tc>
        <w:tc>
          <w:tcPr>
            <w:tcW w:w="712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Участник внешнеэкономической деятельности (да или нет)</w:t>
            </w:r>
          </w:p>
        </w:tc>
        <w:tc>
          <w:tcPr>
            <w:tcW w:w="5504"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pStyle w:val="afd"/>
        <w:rPr>
          <w:rFonts w:ascii="Times New Roman" w:hAnsi="Times New Roman" w:cs="Times New Roman"/>
        </w:rPr>
      </w:pPr>
      <w:bookmarkStart w:id="9" w:name="sub_11200"/>
      <w:r w:rsidRPr="008226C0">
        <w:rPr>
          <w:rFonts w:ascii="Times New Roman" w:hAnsi="Times New Roman" w:cs="Times New Roman"/>
        </w:rPr>
        <w:t xml:space="preserve">                      II. Сведения о проекте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4"/>
        <w:gridCol w:w="7387"/>
        <w:gridCol w:w="5475"/>
      </w:tblGrid>
      <w:tr w:rsidR="00B834C9" w:rsidRPr="008226C0" w:rsidTr="004B4194">
        <w:trPr>
          <w:trHeight w:val="77"/>
        </w:trPr>
        <w:tc>
          <w:tcPr>
            <w:tcW w:w="1544" w:type="dxa"/>
            <w:tcBorders>
              <w:top w:val="single" w:sz="4" w:space="0" w:color="auto"/>
              <w:bottom w:val="single" w:sz="4" w:space="0" w:color="auto"/>
              <w:right w:val="single" w:sz="4" w:space="0" w:color="auto"/>
            </w:tcBorders>
          </w:tcPr>
          <w:bookmarkEnd w:id="9"/>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N</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Наименование показателя</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Значение показателя</w:t>
            </w:r>
          </w:p>
        </w:tc>
      </w:tr>
      <w:tr w:rsidR="00B834C9" w:rsidRPr="008226C0" w:rsidTr="004B4194">
        <w:trPr>
          <w:trHeight w:val="77"/>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Сфера экономики</w:t>
            </w:r>
          </w:p>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(вид деятельности),</w:t>
            </w:r>
          </w:p>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в </w:t>
            </w:r>
            <w:proofErr w:type="gramStart"/>
            <w:r w:rsidRPr="008226C0">
              <w:rPr>
                <w:rFonts w:ascii="Times New Roman" w:hAnsi="Times New Roman" w:cs="Times New Roman"/>
              </w:rPr>
              <w:t>которой</w:t>
            </w:r>
            <w:proofErr w:type="gramEnd"/>
            <w:r w:rsidRPr="008226C0">
              <w:rPr>
                <w:rFonts w:ascii="Times New Roman" w:hAnsi="Times New Roman" w:cs="Times New Roman"/>
              </w:rPr>
              <w:t xml:space="preserve"> реализуется проект</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7"/>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2.</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Общий срок и этапы реализации проекта, а также сроки реализации каждого этапа</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7"/>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3.</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Субъект (субъекты) Российской Федерации, на территории которого (которых) предполагается реализация проекта</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86"/>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lastRenderedPageBreak/>
              <w:t>4.</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Участие Российской Федерации в соглашении (да или нет)</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87"/>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5.</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Участие в соглашении муниципального образования (муниципальных образований) после 1 апреля </w:t>
            </w:r>
            <w:smartTag w:uri="urn:schemas-microsoft-com:office:smarttags" w:element="metricconverter">
              <w:smartTagPr>
                <w:attr w:name="ProductID" w:val="2021 г"/>
              </w:smartTagPr>
              <w:r w:rsidRPr="008226C0">
                <w:rPr>
                  <w:rFonts w:ascii="Times New Roman" w:hAnsi="Times New Roman" w:cs="Times New Roman"/>
                </w:rPr>
                <w:t>2021 г</w:t>
              </w:r>
            </w:smartTag>
            <w:r w:rsidRPr="008226C0">
              <w:rPr>
                <w:rFonts w:ascii="Times New Roman" w:hAnsi="Times New Roman" w:cs="Times New Roman"/>
              </w:rPr>
              <w:t>. (да или нет)</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93"/>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6.</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принятия решения об утверждении бюджета на капитальные расходы</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86"/>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7.</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Планируемая дата окончания реализации проекта</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87"/>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8.</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Общий размер капиталовложений в соответствии с соглашением, включая осуществленные капиталовложения (рублей)</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93"/>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9.</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Размер капиталовложений для каждого из этапов реализации проекта (рублей)</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79"/>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10.</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Предложение о сроке применения стабилизационной оговорки (количество лет с предполагаемой даты заключения соглашения)</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30"/>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11.</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Прогнозируемый объем налогов и иных обязательных платежей </w:t>
            </w:r>
            <w:proofErr w:type="gramStart"/>
            <w:r w:rsidRPr="008226C0">
              <w:rPr>
                <w:rFonts w:ascii="Times New Roman" w:hAnsi="Times New Roman" w:cs="Times New Roman"/>
              </w:rPr>
              <w:t>в связи с реализацией проекта из расчета на каждый год реализации проекта в период</w:t>
            </w:r>
            <w:proofErr w:type="gramEnd"/>
            <w:r w:rsidRPr="008226C0">
              <w:rPr>
                <w:rFonts w:ascii="Times New Roman" w:hAnsi="Times New Roman" w:cs="Times New Roman"/>
              </w:rPr>
              <w:t xml:space="preserve"> действия соглашения (рублей)</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436"/>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12.</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Наличие ходатайства о признании ранее заключенных договоров связанными договорами (да или нет)</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79"/>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13.</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Наличие ходатайства о включении в соглашение обязанности не допускать ухудшение финансовых показателей проекта (да или нет)</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167"/>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14.</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881"/>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15.</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Заверение о соответствии проекта и организации, реализующей проект, требованиям </w:t>
            </w:r>
            <w:hyperlink r:id="rId24" w:history="1">
              <w:r w:rsidRPr="008226C0">
                <w:rPr>
                  <w:rStyle w:val="af9"/>
                  <w:rFonts w:ascii="Times New Roman" w:hAnsi="Times New Roman" w:cs="Times New Roman"/>
                </w:rPr>
                <w:t>Федерального закона</w:t>
              </w:r>
            </w:hyperlink>
            <w:r w:rsidRPr="008226C0">
              <w:rPr>
                <w:rFonts w:ascii="Times New Roman" w:hAnsi="Times New Roman" w:cs="Times New Roman"/>
              </w:rP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60"/>
        </w:trPr>
        <w:tc>
          <w:tcPr>
            <w:tcW w:w="1544"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16.</w:t>
            </w:r>
          </w:p>
        </w:tc>
        <w:tc>
          <w:tcPr>
            <w:tcW w:w="7387"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Приложение</w:t>
            </w:r>
          </w:p>
        </w:tc>
        <w:tc>
          <w:tcPr>
            <w:tcW w:w="5475" w:type="dxa"/>
            <w:tcBorders>
              <w:top w:val="single" w:sz="4" w:space="0" w:color="auto"/>
              <w:left w:val="single" w:sz="4" w:space="0" w:color="auto"/>
              <w:bottom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Документы, предусмотренные в соответствии с </w:t>
            </w:r>
            <w:hyperlink r:id="rId25" w:history="1">
              <w:r w:rsidRPr="008226C0">
                <w:rPr>
                  <w:rStyle w:val="af9"/>
                  <w:rFonts w:ascii="Times New Roman" w:hAnsi="Times New Roman" w:cs="Times New Roman"/>
                </w:rPr>
                <w:t>частью 7 статьи 7</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w:t>
            </w:r>
            <w:r w:rsidRPr="008226C0">
              <w:rPr>
                <w:rFonts w:ascii="Times New Roman" w:hAnsi="Times New Roman" w:cs="Times New Roman"/>
              </w:rPr>
              <w:lastRenderedPageBreak/>
              <w:t>без доверенности</w:t>
            </w:r>
          </w:p>
        </w:tc>
      </w:tr>
    </w:tbl>
    <w:p w:rsidR="00B834C9" w:rsidRPr="008226C0" w:rsidRDefault="00B834C9" w:rsidP="00B834C9">
      <w:pPr>
        <w:pStyle w:val="afd"/>
        <w:ind w:firstLine="720"/>
        <w:jc w:val="both"/>
        <w:rPr>
          <w:rFonts w:ascii="Times New Roman" w:hAnsi="Times New Roman" w:cs="Times New Roman"/>
        </w:rPr>
      </w:pPr>
    </w:p>
    <w:p w:rsidR="00B834C9" w:rsidRPr="008226C0" w:rsidRDefault="00B834C9" w:rsidP="00B834C9">
      <w:pPr>
        <w:pStyle w:val="afd"/>
        <w:ind w:firstLine="720"/>
        <w:jc w:val="both"/>
        <w:rPr>
          <w:rFonts w:ascii="Times New Roman" w:hAnsi="Times New Roman" w:cs="Times New Roman"/>
        </w:rPr>
      </w:pPr>
      <w:proofErr w:type="gramStart"/>
      <w:r w:rsidRPr="008226C0">
        <w:rPr>
          <w:rFonts w:ascii="Times New Roman" w:hAnsi="Times New Roman" w:cs="Times New Roman"/>
        </w:rPr>
        <w:t>Подписание настоящего заявления означает согласие заявителя на осуществление в целях заключения,   изменения, прекращения  (расторжения) соглашения, заключения  дополнительных соглашений к нему и в соответствии с требованиями   законодательства Российской Федерации обработки   (в том числе сбор, запись,   систематизацию,   накопление, хранение,   уточнение (обновление,   изменение),  извлечение,    использование, передачу, обезличивание) персональных данных физических лиц, информация   о которых представлена заявителем, сведений о   заявителе, о проекте, о заключаемом</w:t>
      </w:r>
      <w:proofErr w:type="gramEnd"/>
      <w:r w:rsidRPr="008226C0">
        <w:rPr>
          <w:rFonts w:ascii="Times New Roman" w:hAnsi="Times New Roman" w:cs="Times New Roman"/>
        </w:rPr>
        <w:t xml:space="preserve"> </w:t>
      </w:r>
      <w:proofErr w:type="gramStart"/>
      <w:r w:rsidRPr="008226C0">
        <w:rPr>
          <w:rFonts w:ascii="Times New Roman" w:hAnsi="Times New Roman" w:cs="Times New Roman"/>
        </w:rPr>
        <w:t>соглашении</w:t>
      </w:r>
      <w:proofErr w:type="gramEnd"/>
      <w:r w:rsidRPr="008226C0">
        <w:rPr>
          <w:rFonts w:ascii="Times New Roman" w:hAnsi="Times New Roman" w:cs="Times New Roman"/>
        </w:rPr>
        <w:t>, о дополнительных  соглашениях к нему и информации о действиях (решениях), связанных с исполнением указанных соглашений.</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___________________  __________________     _______________________________       </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(должность                              (подпись</w:t>
      </w:r>
      <w:r w:rsidRPr="008226C0">
        <w:rPr>
          <w:rFonts w:ascii="Times New Roman" w:hAnsi="Times New Roman" w:cs="Times New Roman"/>
        </w:rPr>
        <w:tab/>
        <w:t xml:space="preserve">                           (ф.и.о. уполномоченного лица) уполномоченного лица)</w:t>
      </w:r>
      <w:proofErr w:type="gramEnd"/>
    </w:p>
    <w:p w:rsidR="00B834C9" w:rsidRPr="008226C0" w:rsidRDefault="00B834C9" w:rsidP="00B834C9">
      <w:pPr>
        <w:ind w:firstLine="698"/>
        <w:jc w:val="right"/>
        <w:rPr>
          <w:rStyle w:val="af8"/>
          <w:rFonts w:ascii="Times New Roman" w:hAnsi="Times New Roman" w:cs="Times New Roman"/>
          <w:b w:val="0"/>
          <w:sz w:val="24"/>
          <w:szCs w:val="24"/>
        </w:rPr>
      </w:pPr>
      <w:bookmarkStart w:id="10" w:name="sub_12000"/>
    </w:p>
    <w:p w:rsidR="00B834C9" w:rsidRPr="008226C0" w:rsidRDefault="00B834C9" w:rsidP="00B834C9">
      <w:pPr>
        <w:ind w:firstLine="698"/>
        <w:jc w:val="right"/>
        <w:rPr>
          <w:rStyle w:val="af8"/>
          <w:rFonts w:ascii="Times New Roman" w:hAnsi="Times New Roman" w:cs="Times New Roman"/>
          <w:b w:val="0"/>
          <w:sz w:val="24"/>
          <w:szCs w:val="24"/>
        </w:rPr>
      </w:pPr>
    </w:p>
    <w:p w:rsidR="00B834C9" w:rsidRPr="008226C0" w:rsidRDefault="00B834C9" w:rsidP="00B834C9">
      <w:pPr>
        <w:ind w:firstLine="698"/>
        <w:jc w:val="right"/>
        <w:rPr>
          <w:rFonts w:ascii="Times New Roman" w:hAnsi="Times New Roman" w:cs="Times New Roman"/>
          <w:b/>
          <w:sz w:val="24"/>
          <w:szCs w:val="24"/>
        </w:rPr>
      </w:pPr>
      <w:r w:rsidRPr="008226C0">
        <w:rPr>
          <w:rStyle w:val="af8"/>
          <w:rFonts w:ascii="Times New Roman" w:hAnsi="Times New Roman" w:cs="Times New Roman"/>
          <w:b w:val="0"/>
          <w:sz w:val="24"/>
          <w:szCs w:val="24"/>
        </w:rPr>
        <w:t>Приложение № 2</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10"/>
    <w:p w:rsidR="00B834C9" w:rsidRPr="008226C0" w:rsidRDefault="00B834C9" w:rsidP="00B834C9">
      <w:pPr>
        <w:ind w:firstLine="698"/>
        <w:jc w:val="right"/>
        <w:rPr>
          <w:rFonts w:ascii="Times New Roman" w:hAnsi="Times New Roman" w:cs="Times New Roman"/>
          <w:b/>
          <w:sz w:val="24"/>
          <w:szCs w:val="24"/>
        </w:rPr>
      </w:pPr>
      <w:r w:rsidRPr="008226C0">
        <w:rPr>
          <w:rStyle w:val="af8"/>
          <w:rFonts w:ascii="Times New Roman" w:hAnsi="Times New Roman" w:cs="Times New Roman"/>
          <w:b w:val="0"/>
          <w:sz w:val="24"/>
          <w:szCs w:val="24"/>
        </w:rPr>
        <w:t>(типовая форма)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СОГЛАШЕНИЕ</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№______________</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______________________________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«____»_____________ 20__г.</w:t>
      </w:r>
    </w:p>
    <w:p w:rsidR="00B834C9" w:rsidRPr="008226C0" w:rsidRDefault="00B834C9" w:rsidP="00B834C9">
      <w:pPr>
        <w:pStyle w:val="afd"/>
        <w:ind w:firstLine="720"/>
        <w:jc w:val="both"/>
        <w:rPr>
          <w:rFonts w:ascii="Times New Roman" w:hAnsi="Times New Roman" w:cs="Times New Roman"/>
        </w:rPr>
      </w:pPr>
      <w:r w:rsidRPr="008226C0">
        <w:rPr>
          <w:rFonts w:ascii="Times New Roman" w:hAnsi="Times New Roman" w:cs="Times New Roman"/>
        </w:rPr>
        <w:t xml:space="preserve">(место заключения соглашения)            </w:t>
      </w:r>
      <w:r w:rsidRPr="008226C0">
        <w:rPr>
          <w:rFonts w:ascii="Times New Roman" w:hAnsi="Times New Roman" w:cs="Times New Roman"/>
        </w:rPr>
        <w:tab/>
      </w:r>
      <w:r w:rsidRPr="008226C0">
        <w:rPr>
          <w:rFonts w:ascii="Times New Roman" w:hAnsi="Times New Roman" w:cs="Times New Roman"/>
        </w:rPr>
        <w:tab/>
        <w:t>(дата заключения соглашения)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Администрация _______________ действующая, в лице</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lastRenderedPageBreak/>
        <w:t>(должность, фамилия, имя, отчество (при наличии) уполномоченного должностного лица)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на основании_______________________________________________,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и______________________________________________________________________,</w:t>
      </w:r>
    </w:p>
    <w:p w:rsidR="00B834C9" w:rsidRPr="008226C0" w:rsidRDefault="00B834C9" w:rsidP="00B834C9">
      <w:pPr>
        <w:pStyle w:val="afd"/>
        <w:ind w:left="720" w:firstLine="720"/>
        <w:jc w:val="both"/>
        <w:rPr>
          <w:rFonts w:ascii="Times New Roman" w:hAnsi="Times New Roman" w:cs="Times New Roman"/>
        </w:rPr>
      </w:pPr>
      <w:r w:rsidRPr="008226C0">
        <w:rPr>
          <w:rFonts w:ascii="Times New Roman" w:hAnsi="Times New Roman" w:cs="Times New Roman"/>
        </w:rPr>
        <w:t>(полное наименование организации, реализующей проект)</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Действующее</w:t>
      </w:r>
      <w:proofErr w:type="gramEnd"/>
      <w:r w:rsidRPr="008226C0">
        <w:rPr>
          <w:rFonts w:ascii="Times New Roman" w:hAnsi="Times New Roman" w:cs="Times New Roman"/>
        </w:rPr>
        <w:t> от своего имени, в лице ______________________________________,</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(должность, фамилия, имя, отчество (при наличии) уполномоченного лица</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организации) </w:t>
      </w: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w:t>
      </w:r>
      <w:proofErr w:type="spellStart"/>
      <w:r w:rsidRPr="008226C0">
        <w:rPr>
          <w:rFonts w:ascii="Times New Roman" w:hAnsi="Times New Roman" w:cs="Times New Roman"/>
        </w:rPr>
        <w:t>основании__________________________________</w:t>
      </w:r>
      <w:proofErr w:type="spellEnd"/>
      <w:r w:rsidRPr="008226C0">
        <w:rPr>
          <w:rFonts w:ascii="Times New Roman" w:hAnsi="Times New Roman" w:cs="Times New Roman"/>
        </w:rPr>
        <w:t>,</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 в дальнейшем   организацией,   с другой   стороны,   совместно именуемые сторонами, заключили настоящее соглашение о защите  и поощрении капиталовложений (далее - соглашение) о нижеследующем.</w:t>
      </w:r>
      <w:proofErr w:type="gramEnd"/>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center"/>
        <w:rPr>
          <w:rFonts w:ascii="Times New Roman" w:hAnsi="Times New Roman" w:cs="Times New Roman"/>
          <w:b/>
        </w:rPr>
      </w:pPr>
      <w:bookmarkStart w:id="11" w:name="sub_12100"/>
      <w:r w:rsidRPr="008226C0">
        <w:rPr>
          <w:rFonts w:ascii="Times New Roman" w:hAnsi="Times New Roman" w:cs="Times New Roman"/>
          <w:b/>
        </w:rPr>
        <w:t>I. Предмет и срок действия соглашения</w:t>
      </w:r>
    </w:p>
    <w:p w:rsidR="00B834C9" w:rsidRPr="008226C0" w:rsidRDefault="00B834C9" w:rsidP="00B834C9">
      <w:pPr>
        <w:pStyle w:val="afd"/>
        <w:jc w:val="both"/>
        <w:rPr>
          <w:rFonts w:ascii="Times New Roman" w:hAnsi="Times New Roman" w:cs="Times New Roman"/>
        </w:rPr>
      </w:pPr>
      <w:bookmarkStart w:id="12" w:name="sub_12001"/>
      <w:bookmarkEnd w:id="11"/>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1. В порядке и на условиях,  которые  предусмотрены Федеральным</w:t>
      </w:r>
      <w:bookmarkEnd w:id="12"/>
      <w:r w:rsidRPr="008226C0">
        <w:rPr>
          <w:rFonts w:ascii="Times New Roman" w:hAnsi="Times New Roman" w:cs="Times New Roman"/>
        </w:rPr>
        <w:t xml:space="preserve"> Законом от 01.04.2020 № 69-ФЗ «О защите и поощрении капиталовложений в Российской Федерации» (далее - Федеральный закон) и соглашением, Российская Федерация и субъект Российской Федерации обязуются обеспечить организации   неприменение в ее отношении актов (решений) органов государственной власти Российской Федерации  и  субъекта   Российской Федерации, органов местного самоуправления которые могут быть издан</w:t>
      </w:r>
      <w:proofErr w:type="gramStart"/>
      <w:r w:rsidRPr="008226C0">
        <w:rPr>
          <w:rFonts w:ascii="Times New Roman" w:hAnsi="Times New Roman" w:cs="Times New Roman"/>
        </w:rPr>
        <w:t>ы(</w:t>
      </w:r>
      <w:proofErr w:type="gramEnd"/>
      <w:r w:rsidRPr="008226C0">
        <w:rPr>
          <w:rFonts w:ascii="Times New Roman" w:hAnsi="Times New Roman" w:cs="Times New Roman"/>
        </w:rPr>
        <w:t xml:space="preserve">приняты) и которые указаны в </w:t>
      </w:r>
      <w:hyperlink r:id="rId26" w:history="1">
        <w:r w:rsidRPr="008226C0">
          <w:rPr>
            <w:rStyle w:val="af9"/>
            <w:rFonts w:ascii="Times New Roman" w:hAnsi="Times New Roman" w:cs="Times New Roman"/>
          </w:rPr>
          <w:t>части 1</w:t>
        </w:r>
      </w:hyperlink>
      <w:r w:rsidRPr="008226C0">
        <w:rPr>
          <w:rFonts w:ascii="Times New Roman" w:hAnsi="Times New Roman" w:cs="Times New Roman"/>
        </w:rPr>
        <w:t xml:space="preserve">, пунктах ________________ </w:t>
      </w:r>
      <w:hyperlink r:id="rId27" w:history="1">
        <w:r w:rsidRPr="008226C0">
          <w:rPr>
            <w:rStyle w:val="af9"/>
            <w:rFonts w:ascii="Times New Roman" w:hAnsi="Times New Roman" w:cs="Times New Roman"/>
          </w:rPr>
          <w:t>части 3</w:t>
        </w:r>
      </w:hyperlink>
      <w:r w:rsidRPr="008226C0">
        <w:rPr>
          <w:rFonts w:ascii="Times New Roman" w:hAnsi="Times New Roman" w:cs="Times New Roman"/>
        </w:rPr>
        <w:t xml:space="preserve"> и </w:t>
      </w:r>
      <w:hyperlink r:id="rId28" w:history="1">
        <w:r w:rsidRPr="008226C0">
          <w:rPr>
            <w:rStyle w:val="af9"/>
            <w:rFonts w:ascii="Times New Roman" w:hAnsi="Times New Roman" w:cs="Times New Roman"/>
          </w:rPr>
          <w:t>части 9 статьи 9</w:t>
        </w:r>
      </w:hyperlink>
      <w:r w:rsidRPr="008226C0">
        <w:rPr>
          <w:rFonts w:ascii="Times New Roman" w:hAnsi="Times New Roman" w:cs="Times New Roman"/>
        </w:rPr>
        <w:t xml:space="preserve"> Федерального закона и соответственно в   </w:t>
      </w:r>
      <w:hyperlink w:anchor="sub_12024" w:history="1">
        <w:r w:rsidRPr="008226C0">
          <w:rPr>
            <w:rStyle w:val="af9"/>
            <w:rFonts w:ascii="Times New Roman" w:hAnsi="Times New Roman" w:cs="Times New Roman"/>
          </w:rPr>
          <w:t>пунктах 24</w:t>
        </w:r>
      </w:hyperlink>
      <w:r w:rsidRPr="008226C0">
        <w:rPr>
          <w:rFonts w:ascii="Times New Roman" w:hAnsi="Times New Roman" w:cs="Times New Roman"/>
        </w:rPr>
        <w:t xml:space="preserve"> и </w:t>
      </w:r>
      <w:hyperlink w:anchor="sub_12029" w:history="1">
        <w:r w:rsidRPr="008226C0">
          <w:rPr>
            <w:rStyle w:val="af9"/>
            <w:rFonts w:ascii="Times New Roman" w:hAnsi="Times New Roman" w:cs="Times New Roman"/>
          </w:rPr>
          <w:t>29</w:t>
        </w:r>
      </w:hyperlink>
      <w:r w:rsidRPr="008226C0">
        <w:rPr>
          <w:rFonts w:ascii="Times New Roman" w:hAnsi="Times New Roman" w:cs="Times New Roman"/>
        </w:rPr>
        <w:t>соглашения, а организация имеет  право   требовать   от   соответствующих публично-правовых образований неприменения в ее отношении указанных актов (решений) при реализации нового инвестиционного проекта «__________________________________________________________________»,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(наименование нового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предусмотренного    соглашением   (далее -   проект),    в соответствии с требованиями Федерального закона и условиями соглашения.</w:t>
      </w:r>
    </w:p>
    <w:p w:rsidR="00B834C9" w:rsidRPr="008226C0" w:rsidRDefault="00B834C9" w:rsidP="00B834C9">
      <w:pPr>
        <w:pStyle w:val="afd"/>
        <w:ind w:firstLine="709"/>
        <w:jc w:val="both"/>
        <w:rPr>
          <w:rFonts w:ascii="Times New Roman" w:hAnsi="Times New Roman" w:cs="Times New Roman"/>
        </w:rPr>
      </w:pPr>
      <w:bookmarkStart w:id="13" w:name="sub_12002"/>
      <w:r w:rsidRPr="008226C0">
        <w:rPr>
          <w:rFonts w:ascii="Times New Roman" w:hAnsi="Times New Roman" w:cs="Times New Roman"/>
        </w:rPr>
        <w:t>2. Соглашение действует до полного исполнения сторонами обязательств</w:t>
      </w:r>
      <w:bookmarkEnd w:id="13"/>
      <w:r w:rsidRPr="008226C0">
        <w:rPr>
          <w:rFonts w:ascii="Times New Roman" w:hAnsi="Times New Roman" w:cs="Times New Roman"/>
        </w:rPr>
        <w:t xml:space="preserve"> по нему, за исключением случаев   прекращения   действия    (расторжения) соглашения по  основаниям,   предусмотренным законодательством Российской Федерации и соглашением.</w:t>
      </w:r>
    </w:p>
    <w:p w:rsidR="00B834C9" w:rsidRPr="008226C0" w:rsidRDefault="00B834C9" w:rsidP="00B834C9">
      <w:pPr>
        <w:pStyle w:val="afd"/>
        <w:jc w:val="center"/>
        <w:rPr>
          <w:rFonts w:ascii="Times New Roman" w:hAnsi="Times New Roman" w:cs="Times New Roman"/>
          <w:b/>
        </w:rPr>
      </w:pPr>
      <w:bookmarkStart w:id="14" w:name="sub_12200"/>
      <w:r w:rsidRPr="008226C0">
        <w:rPr>
          <w:rFonts w:ascii="Times New Roman" w:hAnsi="Times New Roman" w:cs="Times New Roman"/>
          <w:b/>
        </w:rPr>
        <w:t>II. Описание проекта</w:t>
      </w:r>
    </w:p>
    <w:p w:rsidR="00B834C9" w:rsidRPr="008226C0" w:rsidRDefault="00B834C9" w:rsidP="00B834C9">
      <w:pPr>
        <w:pStyle w:val="afd"/>
        <w:jc w:val="both"/>
        <w:rPr>
          <w:rFonts w:ascii="Times New Roman" w:hAnsi="Times New Roman" w:cs="Times New Roman"/>
        </w:rPr>
      </w:pPr>
      <w:bookmarkStart w:id="15" w:name="sub_12003"/>
      <w:bookmarkEnd w:id="14"/>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3. Проект предусматривает выполнение следующих этапов:</w:t>
      </w:r>
    </w:p>
    <w:p w:rsidR="00B834C9" w:rsidRPr="008226C0" w:rsidRDefault="00B834C9" w:rsidP="00B834C9">
      <w:pPr>
        <w:pStyle w:val="afd"/>
        <w:ind w:firstLine="709"/>
        <w:jc w:val="both"/>
        <w:rPr>
          <w:rFonts w:ascii="Times New Roman" w:hAnsi="Times New Roman" w:cs="Times New Roman"/>
        </w:rPr>
      </w:pPr>
      <w:bookmarkStart w:id="16" w:name="sub_12301"/>
      <w:bookmarkEnd w:id="15"/>
      <w:r w:rsidRPr="008226C0">
        <w:rPr>
          <w:rFonts w:ascii="Times New Roman" w:hAnsi="Times New Roman" w:cs="Times New Roman"/>
        </w:rPr>
        <w:t>а) _________________ этап предусматривает ___________________________;</w:t>
      </w:r>
    </w:p>
    <w:bookmarkEnd w:id="16"/>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w:t>
      </w:r>
      <w:r w:rsidRPr="008226C0">
        <w:rPr>
          <w:rFonts w:ascii="Times New Roman" w:hAnsi="Times New Roman" w:cs="Times New Roman"/>
        </w:rPr>
        <w:tab/>
        <w:t xml:space="preserve"> (описание мероприятия проекта)</w:t>
      </w:r>
    </w:p>
    <w:p w:rsidR="00B834C9" w:rsidRPr="008226C0" w:rsidRDefault="00B834C9" w:rsidP="00B834C9">
      <w:pPr>
        <w:pStyle w:val="afd"/>
        <w:ind w:firstLine="709"/>
        <w:jc w:val="both"/>
        <w:rPr>
          <w:rFonts w:ascii="Times New Roman" w:hAnsi="Times New Roman" w:cs="Times New Roman"/>
        </w:rPr>
      </w:pPr>
      <w:bookmarkStart w:id="17" w:name="sub_12302"/>
      <w:r w:rsidRPr="008226C0">
        <w:rPr>
          <w:rFonts w:ascii="Times New Roman" w:hAnsi="Times New Roman" w:cs="Times New Roman"/>
        </w:rPr>
        <w:t>б) _________________ этап предусматривает ___________________________.</w:t>
      </w:r>
    </w:p>
    <w:bookmarkEnd w:id="17"/>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w:t>
      </w:r>
      <w:r w:rsidRPr="008226C0">
        <w:rPr>
          <w:rFonts w:ascii="Times New Roman" w:hAnsi="Times New Roman" w:cs="Times New Roman"/>
        </w:rPr>
        <w:tab/>
        <w:t xml:space="preserve">  (описание мероприятия проекта)</w:t>
      </w:r>
    </w:p>
    <w:p w:rsidR="00B834C9" w:rsidRPr="008226C0" w:rsidRDefault="00B834C9" w:rsidP="00B834C9">
      <w:pPr>
        <w:pStyle w:val="afd"/>
        <w:ind w:firstLine="709"/>
        <w:jc w:val="both"/>
        <w:rPr>
          <w:rFonts w:ascii="Times New Roman" w:hAnsi="Times New Roman" w:cs="Times New Roman"/>
        </w:rPr>
      </w:pPr>
      <w:bookmarkStart w:id="18" w:name="sub_12004"/>
      <w:r w:rsidRPr="008226C0">
        <w:rPr>
          <w:rFonts w:ascii="Times New Roman" w:hAnsi="Times New Roman" w:cs="Times New Roman"/>
        </w:rPr>
        <w:t>4. Основной целью реализации проекта является____________________</w:t>
      </w:r>
    </w:p>
    <w:bookmarkEnd w:id="18"/>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w:t>
      </w:r>
      <w:proofErr w:type="gramStart"/>
      <w:r w:rsidRPr="008226C0">
        <w:rPr>
          <w:rFonts w:ascii="Times New Roman" w:hAnsi="Times New Roman" w:cs="Times New Roman"/>
        </w:rPr>
        <w:t>(извлечение прибыли</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lastRenderedPageBreak/>
        <w:t>и (или)  достижение иного полезного эффекта, в том числе предотвращение или минимизация негативного влияния на окружающую среду)</w:t>
      </w:r>
    </w:p>
    <w:p w:rsidR="00B834C9" w:rsidRPr="008226C0" w:rsidRDefault="00B834C9" w:rsidP="00B834C9">
      <w:pPr>
        <w:pStyle w:val="afd"/>
        <w:ind w:firstLine="709"/>
        <w:jc w:val="both"/>
        <w:rPr>
          <w:rFonts w:ascii="Times New Roman" w:hAnsi="Times New Roman" w:cs="Times New Roman"/>
        </w:rPr>
      </w:pPr>
      <w:bookmarkStart w:id="19" w:name="sub_12005"/>
      <w:r w:rsidRPr="008226C0">
        <w:rPr>
          <w:rFonts w:ascii="Times New Roman" w:hAnsi="Times New Roman" w:cs="Times New Roman"/>
        </w:rPr>
        <w:t xml:space="preserve"> 5. Проект  планируется   реализовать (с учетом требований </w:t>
      </w:r>
      <w:hyperlink r:id="rId29" w:history="1">
        <w:r w:rsidRPr="008226C0">
          <w:rPr>
            <w:rStyle w:val="af9"/>
            <w:rFonts w:ascii="Times New Roman" w:hAnsi="Times New Roman" w:cs="Times New Roman"/>
          </w:rPr>
          <w:t>статьи 6</w:t>
        </w:r>
      </w:hyperlink>
      <w:bookmarkEnd w:id="19"/>
      <w:r w:rsidRPr="008226C0">
        <w:rPr>
          <w:rFonts w:ascii="Times New Roman" w:hAnsi="Times New Roman" w:cs="Times New Roman"/>
        </w:rPr>
        <w:t xml:space="preserve"> Федерального закона) в </w:t>
      </w:r>
      <w:proofErr w:type="spellStart"/>
      <w:r w:rsidRPr="008226C0">
        <w:rPr>
          <w:rFonts w:ascii="Times New Roman" w:hAnsi="Times New Roman" w:cs="Times New Roman"/>
        </w:rPr>
        <w:t>сфере____________________________________________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(сфера экономики)</w:t>
      </w:r>
    </w:p>
    <w:p w:rsidR="00B834C9" w:rsidRPr="008226C0" w:rsidRDefault="00B834C9" w:rsidP="00B834C9">
      <w:pPr>
        <w:pStyle w:val="afd"/>
        <w:ind w:firstLine="709"/>
        <w:jc w:val="both"/>
        <w:rPr>
          <w:rFonts w:ascii="Times New Roman" w:hAnsi="Times New Roman" w:cs="Times New Roman"/>
        </w:rPr>
      </w:pPr>
      <w:bookmarkStart w:id="20" w:name="sub_12006"/>
      <w:r w:rsidRPr="008226C0">
        <w:rPr>
          <w:rFonts w:ascii="Times New Roman" w:hAnsi="Times New Roman" w:cs="Times New Roman"/>
        </w:rPr>
        <w:t xml:space="preserve">6. </w:t>
      </w:r>
      <w:proofErr w:type="gramStart"/>
      <w:r w:rsidRPr="008226C0">
        <w:rPr>
          <w:rFonts w:ascii="Times New Roman" w:hAnsi="Times New Roman" w:cs="Times New Roman"/>
        </w:rPr>
        <w:t>В результате   реализации   проекта   планируется создание объектов недвижимого имущества и (или) комплекса объектов движимого и недвижимого имущества, связанных между собой, либо реконструкция и (или) модернизация  объектов недвижимого имущества и (или) комплекса объектов движимого и недвижимого имущества, связанных между собой, производство</w:t>
      </w:r>
      <w:bookmarkEnd w:id="20"/>
      <w:r w:rsidRPr="008226C0">
        <w:rPr>
          <w:rFonts w:ascii="Times New Roman" w:hAnsi="Times New Roman" w:cs="Times New Roman"/>
        </w:rPr>
        <w:t xml:space="preserve"> следующих   товаров,   выполнение   работ, оказание услуг или создание результатов интеллектуальной деятельности:</w:t>
      </w:r>
      <w:proofErr w:type="gramEnd"/>
    </w:p>
    <w:p w:rsidR="00B834C9" w:rsidRPr="008226C0" w:rsidRDefault="00B834C9" w:rsidP="00B834C9">
      <w:pPr>
        <w:pStyle w:val="afd"/>
        <w:ind w:firstLine="709"/>
        <w:jc w:val="both"/>
        <w:rPr>
          <w:rFonts w:ascii="Times New Roman" w:hAnsi="Times New Roman" w:cs="Times New Roman"/>
        </w:rPr>
      </w:pPr>
      <w:bookmarkStart w:id="21" w:name="sub_12601"/>
      <w:r w:rsidRPr="008226C0">
        <w:rPr>
          <w:rFonts w:ascii="Times New Roman" w:hAnsi="Times New Roman" w:cs="Times New Roman"/>
        </w:rPr>
        <w:t>а)_________________________________________________________________</w:t>
      </w:r>
    </w:p>
    <w:p w:rsidR="00B834C9" w:rsidRPr="008226C0" w:rsidRDefault="00B834C9" w:rsidP="00B834C9">
      <w:pPr>
        <w:pStyle w:val="afd"/>
        <w:ind w:firstLine="708"/>
        <w:jc w:val="both"/>
        <w:rPr>
          <w:rFonts w:ascii="Times New Roman" w:hAnsi="Times New Roman" w:cs="Times New Roman"/>
        </w:rPr>
      </w:pPr>
      <w:r w:rsidRPr="008226C0">
        <w:rPr>
          <w:rFonts w:ascii="Times New Roman" w:hAnsi="Times New Roman" w:cs="Times New Roman"/>
        </w:rPr>
        <w:t>(наименование 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 объеме___________________________________________________________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(сведения о предполагаемом объеме объектов недвижимого имущества и (или) комплекса объектов движимого и недвижимого имущества, связанных между собой)</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б)_________________________________________________________________</w:t>
      </w:r>
    </w:p>
    <w:bookmarkEnd w:id="21"/>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(наименование и характеристика товаров, работ, услуг или результатов интеллектуальной деятельности)</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 объеме____________________________________________________________;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(сведения о предполагаемом объеме товаров, работ, услуг или результатов интеллектуальной деятельности с распределением погодам в пределах срока действия соглашения)</w:t>
      </w:r>
    </w:p>
    <w:p w:rsidR="00B834C9" w:rsidRPr="008226C0" w:rsidRDefault="00B834C9" w:rsidP="00B834C9">
      <w:pPr>
        <w:pStyle w:val="afd"/>
        <w:ind w:firstLine="709"/>
        <w:jc w:val="both"/>
        <w:rPr>
          <w:rFonts w:ascii="Times New Roman" w:hAnsi="Times New Roman" w:cs="Times New Roman"/>
        </w:rPr>
      </w:pPr>
      <w:bookmarkStart w:id="22" w:name="sub_12602"/>
      <w:r w:rsidRPr="008226C0">
        <w:rPr>
          <w:rFonts w:ascii="Times New Roman" w:hAnsi="Times New Roman" w:cs="Times New Roman"/>
        </w:rPr>
        <w:t>в)_________________________________________________________________</w:t>
      </w:r>
      <w:bookmarkEnd w:id="22"/>
      <w:r w:rsidRPr="008226C0">
        <w:rPr>
          <w:rFonts w:ascii="Times New Roman" w:hAnsi="Times New Roman" w:cs="Times New Roman"/>
        </w:rPr>
        <w:t xml:space="preserve">           (наименование и характеристика товаров, работ, услуг или результатов интеллектуальной деятельности)</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 объеме_____________________________________________________________.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rsidR="00B834C9" w:rsidRPr="008226C0" w:rsidRDefault="00B834C9" w:rsidP="00B834C9">
      <w:pPr>
        <w:pStyle w:val="afd"/>
        <w:ind w:firstLine="709"/>
        <w:jc w:val="both"/>
        <w:rPr>
          <w:rFonts w:ascii="Times New Roman" w:hAnsi="Times New Roman" w:cs="Times New Roman"/>
        </w:rPr>
      </w:pPr>
      <w:bookmarkStart w:id="23" w:name="sub_12007"/>
      <w:r w:rsidRPr="008226C0">
        <w:rPr>
          <w:rFonts w:ascii="Times New Roman" w:hAnsi="Times New Roman" w:cs="Times New Roman"/>
        </w:rPr>
        <w:t xml:space="preserve">7. </w:t>
      </w:r>
      <w:proofErr w:type="gramStart"/>
      <w:r w:rsidRPr="008226C0">
        <w:rPr>
          <w:rFonts w:ascii="Times New Roman" w:hAnsi="Times New Roman" w:cs="Times New Roman"/>
        </w:rPr>
        <w:t>К созданию объектов недвижимого имущества и (или) комплекса объектов движимого и недвижимого имущества, связанных между собой,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производству, выполнению, оказанию  или созданию в   результате</w:t>
      </w:r>
      <w:bookmarkEnd w:id="23"/>
      <w:r w:rsidRPr="008226C0">
        <w:rPr>
          <w:rFonts w:ascii="Times New Roman" w:hAnsi="Times New Roman" w:cs="Times New Roman"/>
        </w:rPr>
        <w:t xml:space="preserve"> реализации проекта товаров, работ, услуг или результатов интеллектуальной деятельности предъявляются следующие технологические и экологические требования:</w:t>
      </w:r>
      <w:proofErr w:type="gramEnd"/>
    </w:p>
    <w:p w:rsidR="00B834C9" w:rsidRPr="008226C0" w:rsidRDefault="00B834C9" w:rsidP="00B834C9">
      <w:pPr>
        <w:pStyle w:val="afd"/>
        <w:ind w:firstLine="709"/>
        <w:jc w:val="both"/>
        <w:rPr>
          <w:rFonts w:ascii="Times New Roman" w:hAnsi="Times New Roman" w:cs="Times New Roman"/>
        </w:rPr>
      </w:pPr>
      <w:bookmarkStart w:id="24" w:name="sub_12701"/>
      <w:r w:rsidRPr="008226C0">
        <w:rPr>
          <w:rFonts w:ascii="Times New Roman" w:hAnsi="Times New Roman" w:cs="Times New Roman"/>
        </w:rPr>
        <w:t>а)________________________________________________________________;</w:t>
      </w:r>
    </w:p>
    <w:bookmarkEnd w:id="24"/>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B834C9" w:rsidRPr="008226C0" w:rsidRDefault="00B834C9" w:rsidP="00B834C9">
      <w:pPr>
        <w:pStyle w:val="afd"/>
        <w:ind w:firstLine="709"/>
        <w:jc w:val="both"/>
        <w:rPr>
          <w:rFonts w:ascii="Times New Roman" w:hAnsi="Times New Roman" w:cs="Times New Roman"/>
        </w:rPr>
      </w:pPr>
      <w:bookmarkStart w:id="25" w:name="sub_12702"/>
      <w:r w:rsidRPr="008226C0">
        <w:rPr>
          <w:rFonts w:ascii="Times New Roman" w:hAnsi="Times New Roman" w:cs="Times New Roman"/>
        </w:rPr>
        <w:t>б)_________________________________________________________________</w:t>
      </w:r>
    </w:p>
    <w:bookmarkEnd w:id="25"/>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lastRenderedPageBreak/>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B834C9" w:rsidRPr="008226C0" w:rsidRDefault="00B834C9" w:rsidP="00B834C9">
      <w:pPr>
        <w:pStyle w:val="afd"/>
        <w:ind w:firstLine="709"/>
        <w:jc w:val="both"/>
        <w:rPr>
          <w:rFonts w:ascii="Times New Roman" w:hAnsi="Times New Roman" w:cs="Times New Roman"/>
        </w:rPr>
      </w:pPr>
      <w:bookmarkStart w:id="26" w:name="sub_12008"/>
      <w:r w:rsidRPr="008226C0">
        <w:rPr>
          <w:rFonts w:ascii="Times New Roman" w:hAnsi="Times New Roman" w:cs="Times New Roman"/>
        </w:rPr>
        <w:t>8. Общая планируемая стоимость реализации проекта составляет</w:t>
      </w:r>
    </w:p>
    <w:bookmarkEnd w:id="26"/>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(стоимость реализации проекта, в рублях)</w:t>
      </w:r>
    </w:p>
    <w:p w:rsidR="00B834C9" w:rsidRPr="008226C0" w:rsidRDefault="00B834C9" w:rsidP="00B834C9">
      <w:pPr>
        <w:pStyle w:val="afd"/>
        <w:ind w:firstLine="709"/>
        <w:jc w:val="both"/>
        <w:rPr>
          <w:rFonts w:ascii="Times New Roman" w:hAnsi="Times New Roman" w:cs="Times New Roman"/>
        </w:rPr>
      </w:pPr>
      <w:bookmarkStart w:id="27" w:name="sub_12009"/>
      <w:r w:rsidRPr="008226C0">
        <w:rPr>
          <w:rFonts w:ascii="Times New Roman" w:hAnsi="Times New Roman" w:cs="Times New Roman"/>
        </w:rPr>
        <w:t>9. Размер осуществленных  организацией капиталовложений   составляет</w:t>
      </w:r>
    </w:p>
    <w:bookmarkEnd w:id="27"/>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(размер осуществленных капиталовложений, в рублях, с учетом налога на добавленную стоимость)</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а также размер планируемых к осуществлению организацией капиталовложений</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составляет</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(размер планируемых к осуществлению капиталовложений, в рублях, с учетом налога на добавленную стоимость)</w:t>
      </w:r>
    </w:p>
    <w:p w:rsidR="00B834C9" w:rsidRPr="008226C0" w:rsidRDefault="00B834C9" w:rsidP="00B834C9">
      <w:pPr>
        <w:pStyle w:val="afd"/>
        <w:ind w:firstLine="709"/>
        <w:jc w:val="both"/>
        <w:rPr>
          <w:rFonts w:ascii="Times New Roman" w:hAnsi="Times New Roman" w:cs="Times New Roman"/>
        </w:rPr>
      </w:pPr>
      <w:bookmarkStart w:id="28" w:name="sub_12010"/>
      <w:r w:rsidRPr="008226C0">
        <w:rPr>
          <w:rFonts w:ascii="Times New Roman" w:hAnsi="Times New Roman" w:cs="Times New Roman"/>
        </w:rPr>
        <w:t xml:space="preserve">10. Реализация проекта будет осуществляться </w:t>
      </w:r>
      <w:proofErr w:type="gramStart"/>
      <w:r w:rsidRPr="008226C0">
        <w:rPr>
          <w:rFonts w:ascii="Times New Roman" w:hAnsi="Times New Roman" w:cs="Times New Roman"/>
        </w:rPr>
        <w:t>с</w:t>
      </w:r>
      <w:proofErr w:type="gramEnd"/>
      <w:r w:rsidRPr="008226C0">
        <w:rPr>
          <w:rFonts w:ascii="Times New Roman" w:hAnsi="Times New Roman" w:cs="Times New Roman"/>
        </w:rPr>
        <w:t xml:space="preserve"> _______________________</w:t>
      </w:r>
    </w:p>
    <w:bookmarkEnd w:id="28"/>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(дата начала проекта)</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по _______________________,  всего 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(дата окончания проекта)       </w:t>
      </w:r>
      <w:r w:rsidRPr="008226C0">
        <w:rPr>
          <w:rFonts w:ascii="Times New Roman" w:hAnsi="Times New Roman" w:cs="Times New Roman"/>
        </w:rPr>
        <w:tab/>
        <w:t xml:space="preserve"> (срок реализации проекта, в годах)</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 том числе:</w:t>
      </w:r>
    </w:p>
    <w:p w:rsidR="00B834C9" w:rsidRPr="008226C0" w:rsidRDefault="00B834C9" w:rsidP="00B834C9">
      <w:pPr>
        <w:pStyle w:val="afd"/>
        <w:ind w:firstLine="709"/>
        <w:jc w:val="both"/>
        <w:rPr>
          <w:rFonts w:ascii="Times New Roman" w:hAnsi="Times New Roman" w:cs="Times New Roman"/>
        </w:rPr>
      </w:pPr>
      <w:bookmarkStart w:id="29" w:name="sub_12101"/>
      <w:r w:rsidRPr="008226C0">
        <w:rPr>
          <w:rFonts w:ascii="Times New Roman" w:hAnsi="Times New Roman" w:cs="Times New Roman"/>
        </w:rPr>
        <w:t xml:space="preserve">а) по ________________ этапу – </w:t>
      </w:r>
      <w:proofErr w:type="gramStart"/>
      <w:r w:rsidRPr="008226C0">
        <w:rPr>
          <w:rFonts w:ascii="Times New Roman" w:hAnsi="Times New Roman" w:cs="Times New Roman"/>
        </w:rPr>
        <w:t>с</w:t>
      </w:r>
      <w:proofErr w:type="gramEnd"/>
      <w:r w:rsidRPr="008226C0">
        <w:rPr>
          <w:rFonts w:ascii="Times New Roman" w:hAnsi="Times New Roman" w:cs="Times New Roman"/>
        </w:rPr>
        <w:t xml:space="preserve"> _________________ по ________________;</w:t>
      </w:r>
    </w:p>
    <w:bookmarkEnd w:id="29"/>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(дата начала    (дата окончания этапа проекта)   этапа проекта)</w:t>
      </w:r>
    </w:p>
    <w:p w:rsidR="00B834C9" w:rsidRPr="008226C0" w:rsidRDefault="00B834C9" w:rsidP="00B834C9">
      <w:pPr>
        <w:pStyle w:val="afd"/>
        <w:ind w:firstLine="709"/>
        <w:jc w:val="both"/>
        <w:rPr>
          <w:rFonts w:ascii="Times New Roman" w:hAnsi="Times New Roman" w:cs="Times New Roman"/>
        </w:rPr>
      </w:pPr>
      <w:bookmarkStart w:id="30" w:name="sub_12102"/>
      <w:r w:rsidRPr="008226C0">
        <w:rPr>
          <w:rFonts w:ascii="Times New Roman" w:hAnsi="Times New Roman" w:cs="Times New Roman"/>
        </w:rPr>
        <w:t xml:space="preserve">б) по _______________ этапу – </w:t>
      </w:r>
      <w:proofErr w:type="gramStart"/>
      <w:r w:rsidRPr="008226C0">
        <w:rPr>
          <w:rFonts w:ascii="Times New Roman" w:hAnsi="Times New Roman" w:cs="Times New Roman"/>
        </w:rPr>
        <w:t>с</w:t>
      </w:r>
      <w:proofErr w:type="gramEnd"/>
      <w:r w:rsidRPr="008226C0">
        <w:rPr>
          <w:rFonts w:ascii="Times New Roman" w:hAnsi="Times New Roman" w:cs="Times New Roman"/>
        </w:rPr>
        <w:t xml:space="preserve"> ________________ по ________________.</w:t>
      </w:r>
    </w:p>
    <w:bookmarkEnd w:id="30"/>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(дата начала    (дата окончания этапа проекта)   этапа проекта)</w:t>
      </w:r>
    </w:p>
    <w:p w:rsidR="00B834C9" w:rsidRPr="008226C0" w:rsidRDefault="00B834C9" w:rsidP="00B834C9">
      <w:pPr>
        <w:pStyle w:val="afd"/>
        <w:ind w:firstLine="709"/>
        <w:jc w:val="both"/>
        <w:rPr>
          <w:rFonts w:ascii="Times New Roman" w:hAnsi="Times New Roman" w:cs="Times New Roman"/>
        </w:rPr>
      </w:pPr>
      <w:bookmarkStart w:id="31" w:name="sub_12011"/>
      <w:r w:rsidRPr="008226C0">
        <w:rPr>
          <w:rFonts w:ascii="Times New Roman" w:hAnsi="Times New Roman" w:cs="Times New Roman"/>
        </w:rPr>
        <w:t>11. В целях реализации проекта организацией будут понесены следующие</w:t>
      </w:r>
      <w:bookmarkEnd w:id="31"/>
      <w:r w:rsidRPr="008226C0">
        <w:rPr>
          <w:rFonts w:ascii="Times New Roman" w:hAnsi="Times New Roman" w:cs="Times New Roman"/>
        </w:rPr>
        <w:t xml:space="preserve"> расходы, включаемые в капиталовложения:</w:t>
      </w:r>
    </w:p>
    <w:p w:rsidR="00B834C9" w:rsidRPr="008226C0" w:rsidRDefault="00B834C9" w:rsidP="00B834C9">
      <w:pPr>
        <w:pStyle w:val="afd"/>
        <w:ind w:firstLine="709"/>
        <w:jc w:val="both"/>
        <w:rPr>
          <w:rFonts w:ascii="Times New Roman" w:hAnsi="Times New Roman" w:cs="Times New Roman"/>
        </w:rPr>
      </w:pPr>
      <w:bookmarkStart w:id="32" w:name="sub_12111"/>
      <w:r w:rsidRPr="008226C0">
        <w:rPr>
          <w:rFonts w:ascii="Times New Roman" w:hAnsi="Times New Roman" w:cs="Times New Roman"/>
        </w:rPr>
        <w:t>а) по ________________ этапу -_______________________________ в размере</w:t>
      </w:r>
    </w:p>
    <w:bookmarkEnd w:id="32"/>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(номер этапа        </w:t>
      </w:r>
      <w:r w:rsidRPr="008226C0">
        <w:rPr>
          <w:rFonts w:ascii="Times New Roman" w:hAnsi="Times New Roman" w:cs="Times New Roman"/>
        </w:rPr>
        <w:tab/>
        <w:t>(вид расходов в соответствии с</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проекта)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бизнес-планом)</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(объем расходов (в рублях) в соответствии с бизнес-планом)</w:t>
      </w:r>
    </w:p>
    <w:p w:rsidR="00B834C9" w:rsidRPr="008226C0" w:rsidRDefault="00B834C9" w:rsidP="00B834C9">
      <w:pPr>
        <w:pStyle w:val="afd"/>
        <w:ind w:firstLine="709"/>
        <w:jc w:val="both"/>
        <w:rPr>
          <w:rFonts w:ascii="Times New Roman" w:hAnsi="Times New Roman" w:cs="Times New Roman"/>
        </w:rPr>
      </w:pPr>
      <w:bookmarkStart w:id="33" w:name="sub_12112"/>
      <w:r w:rsidRPr="008226C0">
        <w:rPr>
          <w:rFonts w:ascii="Times New Roman" w:hAnsi="Times New Roman" w:cs="Times New Roman"/>
        </w:rPr>
        <w:t>б) по ________________ этапу - ______________________________ в размере</w:t>
      </w:r>
    </w:p>
    <w:bookmarkEnd w:id="33"/>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(номер этапа          </w:t>
      </w:r>
      <w:r w:rsidRPr="008226C0">
        <w:rPr>
          <w:rFonts w:ascii="Times New Roman" w:hAnsi="Times New Roman" w:cs="Times New Roman"/>
        </w:rPr>
        <w:tab/>
      </w:r>
      <w:r w:rsidRPr="008226C0">
        <w:rPr>
          <w:rFonts w:ascii="Times New Roman" w:hAnsi="Times New Roman" w:cs="Times New Roman"/>
        </w:rPr>
        <w:tab/>
        <w:t>(вид расходов в соответствии с</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проекта)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бизнес-планом)</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(объем расходов (в рублях) в соответствии с бизнес-планом)</w:t>
      </w:r>
    </w:p>
    <w:p w:rsidR="00B834C9" w:rsidRPr="008226C0" w:rsidRDefault="00B834C9" w:rsidP="00B834C9">
      <w:pPr>
        <w:pStyle w:val="afd"/>
        <w:ind w:firstLine="709"/>
        <w:jc w:val="both"/>
        <w:rPr>
          <w:rFonts w:ascii="Times New Roman" w:hAnsi="Times New Roman" w:cs="Times New Roman"/>
        </w:rPr>
      </w:pPr>
      <w:bookmarkStart w:id="34" w:name="sub_12012"/>
      <w:r w:rsidRPr="008226C0">
        <w:rPr>
          <w:rFonts w:ascii="Times New Roman" w:hAnsi="Times New Roman" w:cs="Times New Roman"/>
        </w:rPr>
        <w:t>12. Реализация     проекта   предусматривает   получение   следующих</w:t>
      </w:r>
      <w:bookmarkEnd w:id="34"/>
      <w:r w:rsidRPr="008226C0">
        <w:rPr>
          <w:rFonts w:ascii="Times New Roman" w:hAnsi="Times New Roman" w:cs="Times New Roman"/>
        </w:rPr>
        <w:t xml:space="preserve"> разрешений (согласий):</w:t>
      </w:r>
    </w:p>
    <w:p w:rsidR="00B834C9" w:rsidRPr="008226C0" w:rsidRDefault="00B834C9" w:rsidP="00B834C9">
      <w:pPr>
        <w:pStyle w:val="afd"/>
        <w:ind w:firstLine="709"/>
        <w:jc w:val="both"/>
        <w:rPr>
          <w:rFonts w:ascii="Times New Roman" w:hAnsi="Times New Roman" w:cs="Times New Roman"/>
        </w:rPr>
      </w:pPr>
      <w:bookmarkStart w:id="35" w:name="sub_12121"/>
      <w:r w:rsidRPr="008226C0">
        <w:rPr>
          <w:rFonts w:ascii="Times New Roman" w:hAnsi="Times New Roman" w:cs="Times New Roman"/>
        </w:rPr>
        <w:t xml:space="preserve">а) по ____________________ этапу -___________________, </w:t>
      </w:r>
      <w:proofErr w:type="gramStart"/>
      <w:r w:rsidRPr="008226C0">
        <w:rPr>
          <w:rFonts w:ascii="Times New Roman" w:hAnsi="Times New Roman" w:cs="Times New Roman"/>
        </w:rPr>
        <w:t>предоставляемое</w:t>
      </w:r>
      <w:proofErr w:type="gramEnd"/>
    </w:p>
    <w:bookmarkEnd w:id="35"/>
    <w:p w:rsidR="00B834C9" w:rsidRPr="008226C0" w:rsidRDefault="00B834C9" w:rsidP="00B834C9">
      <w:pPr>
        <w:pStyle w:val="afd"/>
        <w:ind w:firstLine="709"/>
        <w:jc w:val="both"/>
        <w:rPr>
          <w:rFonts w:ascii="Times New Roman" w:hAnsi="Times New Roman" w:cs="Times New Roman"/>
        </w:rPr>
      </w:pPr>
      <w:proofErr w:type="gramStart"/>
      <w:r w:rsidRPr="008226C0">
        <w:rPr>
          <w:rFonts w:ascii="Times New Roman" w:hAnsi="Times New Roman" w:cs="Times New Roman"/>
        </w:rPr>
        <w:t>(номер этапа проекта)       (предмет разрешения (согласия)</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со стороны_____________________________________________________________</w:t>
      </w:r>
    </w:p>
    <w:p w:rsidR="00B834C9" w:rsidRPr="008226C0" w:rsidRDefault="00B834C9" w:rsidP="00B834C9">
      <w:pPr>
        <w:spacing w:after="0"/>
        <w:ind w:firstLine="709"/>
        <w:rPr>
          <w:rFonts w:ascii="Times New Roman" w:hAnsi="Times New Roman" w:cs="Times New Roman"/>
          <w:sz w:val="24"/>
          <w:szCs w:val="24"/>
        </w:rPr>
      </w:pPr>
      <w:proofErr w:type="gramStart"/>
      <w:r w:rsidRPr="008226C0">
        <w:rPr>
          <w:rFonts w:ascii="Times New Roman" w:hAnsi="Times New Roman" w:cs="Times New Roman"/>
          <w:sz w:val="24"/>
          <w:szCs w:val="24"/>
        </w:rPr>
        <w:t>(орган государственной власти, орган местного самоуправления, организация, уполномоченная на выдачу разрешения (согласия)</w:t>
      </w:r>
      <w:proofErr w:type="gramEnd"/>
    </w:p>
    <w:p w:rsidR="00B834C9" w:rsidRPr="008226C0" w:rsidRDefault="00B834C9" w:rsidP="00B834C9">
      <w:pPr>
        <w:spacing w:after="0"/>
        <w:ind w:firstLine="709"/>
        <w:rPr>
          <w:rFonts w:ascii="Times New Roman" w:hAnsi="Times New Roman" w:cs="Times New Roman"/>
          <w:sz w:val="24"/>
          <w:szCs w:val="24"/>
        </w:rPr>
      </w:pPr>
      <w:r w:rsidRPr="008226C0">
        <w:rPr>
          <w:rFonts w:ascii="Times New Roman" w:hAnsi="Times New Roman" w:cs="Times New Roman"/>
          <w:sz w:val="24"/>
          <w:szCs w:val="24"/>
        </w:rPr>
        <w:lastRenderedPageBreak/>
        <w:t>не позднее 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ab/>
      </w:r>
      <w:r w:rsidRPr="008226C0">
        <w:rPr>
          <w:rFonts w:ascii="Times New Roman" w:hAnsi="Times New Roman" w:cs="Times New Roman"/>
        </w:rPr>
        <w:tab/>
      </w:r>
      <w:proofErr w:type="gramStart"/>
      <w:r w:rsidRPr="008226C0">
        <w:rPr>
          <w:rFonts w:ascii="Times New Roman" w:hAnsi="Times New Roman" w:cs="Times New Roman"/>
        </w:rPr>
        <w:t>(срок получения разрешения (согласия)</w:t>
      </w:r>
      <w:proofErr w:type="gramEnd"/>
    </w:p>
    <w:p w:rsidR="00B834C9" w:rsidRPr="008226C0" w:rsidRDefault="00B834C9" w:rsidP="00B834C9">
      <w:pPr>
        <w:pStyle w:val="afd"/>
        <w:ind w:firstLine="709"/>
        <w:jc w:val="both"/>
        <w:rPr>
          <w:rFonts w:ascii="Times New Roman" w:hAnsi="Times New Roman" w:cs="Times New Roman"/>
        </w:rPr>
      </w:pPr>
      <w:bookmarkStart w:id="36" w:name="sub_12122"/>
      <w:r w:rsidRPr="008226C0">
        <w:rPr>
          <w:rFonts w:ascii="Times New Roman" w:hAnsi="Times New Roman" w:cs="Times New Roman"/>
        </w:rPr>
        <w:t xml:space="preserve">б) по ____________________ этапу -________________________, </w:t>
      </w:r>
      <w:proofErr w:type="gramStart"/>
      <w:r w:rsidRPr="008226C0">
        <w:rPr>
          <w:rFonts w:ascii="Times New Roman" w:hAnsi="Times New Roman" w:cs="Times New Roman"/>
        </w:rPr>
        <w:t>предоставляемое</w:t>
      </w:r>
      <w:proofErr w:type="gramEnd"/>
    </w:p>
    <w:bookmarkEnd w:id="36"/>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(номер этапа проекта)       (предмет разрешени</w:t>
      </w:r>
      <w:proofErr w:type="gramStart"/>
      <w:r w:rsidRPr="008226C0">
        <w:rPr>
          <w:rFonts w:ascii="Times New Roman" w:hAnsi="Times New Roman" w:cs="Times New Roman"/>
        </w:rPr>
        <w:t>я(</w:t>
      </w:r>
      <w:proofErr w:type="gramEnd"/>
      <w:r w:rsidRPr="008226C0">
        <w:rPr>
          <w:rFonts w:ascii="Times New Roman" w:hAnsi="Times New Roman" w:cs="Times New Roman"/>
        </w:rPr>
        <w:t>согласия)</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со стороны________________________________________________________ </w:t>
      </w:r>
    </w:p>
    <w:p w:rsidR="00B834C9" w:rsidRPr="008226C0" w:rsidRDefault="00B834C9" w:rsidP="00B834C9">
      <w:pPr>
        <w:pStyle w:val="afd"/>
        <w:ind w:firstLine="709"/>
        <w:jc w:val="both"/>
        <w:rPr>
          <w:rFonts w:ascii="Times New Roman" w:hAnsi="Times New Roman" w:cs="Times New Roman"/>
        </w:rPr>
      </w:pPr>
      <w:proofErr w:type="gramStart"/>
      <w:r w:rsidRPr="008226C0">
        <w:rPr>
          <w:rFonts w:ascii="Times New Roman" w:hAnsi="Times New Roman" w:cs="Times New Roman"/>
        </w:rPr>
        <w:t>(орган государственной власти, орган местного самоуправления, организация, уполномоченная на выдачу разрешения (согласия)</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 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ab/>
      </w:r>
      <w:r w:rsidRPr="008226C0">
        <w:rPr>
          <w:rFonts w:ascii="Times New Roman" w:hAnsi="Times New Roman" w:cs="Times New Roman"/>
        </w:rPr>
        <w:tab/>
        <w:t xml:space="preserve">    (срок получения разрешения (согласия))</w:t>
      </w:r>
    </w:p>
    <w:p w:rsidR="00B834C9" w:rsidRPr="008226C0" w:rsidRDefault="00B834C9" w:rsidP="00B834C9">
      <w:pPr>
        <w:pStyle w:val="afd"/>
        <w:ind w:firstLine="709"/>
        <w:jc w:val="both"/>
        <w:rPr>
          <w:rFonts w:ascii="Times New Roman" w:hAnsi="Times New Roman" w:cs="Times New Roman"/>
        </w:rPr>
      </w:pPr>
      <w:bookmarkStart w:id="37" w:name="sub_12013"/>
      <w:r w:rsidRPr="008226C0">
        <w:rPr>
          <w:rFonts w:ascii="Times New Roman" w:hAnsi="Times New Roman" w:cs="Times New Roman"/>
        </w:rPr>
        <w:t xml:space="preserve">13. Реализация проекта предусматривает </w:t>
      </w:r>
      <w:bookmarkEnd w:id="37"/>
      <w:r w:rsidRPr="008226C0">
        <w:rPr>
          <w:rFonts w:ascii="Times New Roman" w:hAnsi="Times New Roman" w:cs="Times New Roman"/>
        </w:rPr>
        <w:t>создание следующих объектов недвижимого имущества и (или) комплекса объектов движимого и недвижимого имущества, связанных между собой:</w:t>
      </w:r>
    </w:p>
    <w:p w:rsidR="00B834C9" w:rsidRPr="008226C0" w:rsidRDefault="00B834C9" w:rsidP="00B834C9">
      <w:pPr>
        <w:pStyle w:val="afd"/>
        <w:ind w:firstLine="709"/>
        <w:jc w:val="both"/>
        <w:rPr>
          <w:rFonts w:ascii="Times New Roman" w:hAnsi="Times New Roman" w:cs="Times New Roman"/>
        </w:rPr>
      </w:pPr>
      <w:bookmarkStart w:id="38" w:name="sub_12131"/>
      <w:r w:rsidRPr="008226C0">
        <w:rPr>
          <w:rFonts w:ascii="Times New Roman" w:hAnsi="Times New Roman" w:cs="Times New Roman"/>
        </w:rPr>
        <w:t>а) по ____________________ этапу -___________________________________</w:t>
      </w:r>
    </w:p>
    <w:bookmarkEnd w:id="38"/>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w:t>
      </w:r>
      <w:r w:rsidRPr="008226C0">
        <w:rPr>
          <w:rFonts w:ascii="Times New Roman" w:hAnsi="Times New Roman" w:cs="Times New Roman"/>
        </w:rPr>
        <w:tab/>
      </w:r>
      <w:r w:rsidRPr="008226C0">
        <w:rPr>
          <w:rFonts w:ascii="Times New Roman" w:hAnsi="Times New Roman" w:cs="Times New Roman"/>
        </w:rPr>
        <w:tab/>
        <w:t>(строительство или реконструкция)</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___________________________________________________________________</w:t>
      </w:r>
    </w:p>
    <w:p w:rsidR="00B834C9" w:rsidRPr="008226C0" w:rsidRDefault="00B834C9" w:rsidP="00B834C9">
      <w:pPr>
        <w:spacing w:after="0"/>
        <w:ind w:firstLine="709"/>
        <w:rPr>
          <w:rFonts w:ascii="Times New Roman" w:hAnsi="Times New Roman" w:cs="Times New Roman"/>
          <w:sz w:val="24"/>
          <w:szCs w:val="24"/>
        </w:rPr>
      </w:pPr>
      <w:r w:rsidRPr="008226C0">
        <w:rPr>
          <w:rFonts w:ascii="Times New Roman" w:hAnsi="Times New Roman" w:cs="Times New Roman"/>
          <w:sz w:val="24"/>
          <w:szCs w:val="24"/>
        </w:rPr>
        <w:t xml:space="preserve">(объект капитального строительства)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позднее__________________________________</w:t>
      </w:r>
    </w:p>
    <w:p w:rsidR="00B834C9" w:rsidRPr="008226C0" w:rsidRDefault="00B834C9" w:rsidP="00B834C9">
      <w:pPr>
        <w:pStyle w:val="afd"/>
        <w:ind w:left="720" w:firstLine="709"/>
        <w:jc w:val="both"/>
        <w:rPr>
          <w:rFonts w:ascii="Times New Roman" w:hAnsi="Times New Roman" w:cs="Times New Roman"/>
        </w:rPr>
      </w:pPr>
      <w:r w:rsidRPr="008226C0">
        <w:rPr>
          <w:rFonts w:ascii="Times New Roman" w:hAnsi="Times New Roman" w:cs="Times New Roman"/>
        </w:rPr>
        <w:t xml:space="preserve">            (срок ввода объекта в эксплуатацию)</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на территории_____________________  _______________________________;</w:t>
      </w:r>
    </w:p>
    <w:p w:rsidR="00B834C9" w:rsidRPr="008226C0" w:rsidRDefault="00B834C9" w:rsidP="00B834C9">
      <w:pPr>
        <w:pStyle w:val="afd"/>
        <w:ind w:left="1440" w:firstLine="720"/>
        <w:jc w:val="both"/>
        <w:rPr>
          <w:rFonts w:ascii="Times New Roman" w:hAnsi="Times New Roman" w:cs="Times New Roman"/>
        </w:rPr>
      </w:pPr>
      <w:r w:rsidRPr="008226C0">
        <w:rPr>
          <w:rFonts w:ascii="Times New Roman" w:hAnsi="Times New Roman" w:cs="Times New Roman"/>
        </w:rPr>
        <w:t>(муниципальное образование) (субъект Российской Федерации)</w:t>
      </w:r>
    </w:p>
    <w:p w:rsidR="00B834C9" w:rsidRPr="008226C0" w:rsidRDefault="00B834C9" w:rsidP="00B834C9">
      <w:pPr>
        <w:pStyle w:val="afd"/>
        <w:ind w:firstLine="709"/>
        <w:jc w:val="both"/>
        <w:rPr>
          <w:rFonts w:ascii="Times New Roman" w:hAnsi="Times New Roman" w:cs="Times New Roman"/>
        </w:rPr>
      </w:pPr>
      <w:bookmarkStart w:id="39" w:name="sub_12132"/>
      <w:r w:rsidRPr="008226C0">
        <w:rPr>
          <w:rFonts w:ascii="Times New Roman" w:hAnsi="Times New Roman" w:cs="Times New Roman"/>
        </w:rPr>
        <w:t>б) по ____________________ этапу -____________________________________</w:t>
      </w:r>
      <w:r w:rsidRPr="008226C0">
        <w:rPr>
          <w:rFonts w:ascii="Times New Roman" w:hAnsi="Times New Roman" w:cs="Times New Roman"/>
        </w:rPr>
        <w:tab/>
        <w:t>_____________________________</w:t>
      </w:r>
    </w:p>
    <w:bookmarkEnd w:id="39"/>
    <w:p w:rsidR="00B834C9" w:rsidRPr="008226C0" w:rsidRDefault="00B834C9" w:rsidP="00B834C9">
      <w:pPr>
        <w:pStyle w:val="afd"/>
        <w:ind w:left="720" w:firstLine="709"/>
        <w:jc w:val="both"/>
        <w:rPr>
          <w:rFonts w:ascii="Times New Roman" w:hAnsi="Times New Roman" w:cs="Times New Roman"/>
        </w:rPr>
      </w:pPr>
      <w:r w:rsidRPr="008226C0">
        <w:rPr>
          <w:rFonts w:ascii="Times New Roman" w:hAnsi="Times New Roman" w:cs="Times New Roman"/>
        </w:rPr>
        <w:t xml:space="preserve">(номер этапа проекта)      </w:t>
      </w:r>
      <w:r w:rsidRPr="008226C0">
        <w:rPr>
          <w:rFonts w:ascii="Times New Roman" w:hAnsi="Times New Roman" w:cs="Times New Roman"/>
        </w:rPr>
        <w:tab/>
      </w:r>
      <w:r w:rsidRPr="008226C0">
        <w:rPr>
          <w:rFonts w:ascii="Times New Roman" w:hAnsi="Times New Roman" w:cs="Times New Roman"/>
        </w:rPr>
        <w:tab/>
        <w:t xml:space="preserve"> (строительство или реконструкция)</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___________________________________________________________________</w:t>
      </w:r>
    </w:p>
    <w:p w:rsidR="00B834C9" w:rsidRPr="008226C0" w:rsidRDefault="00B834C9" w:rsidP="00B834C9">
      <w:pPr>
        <w:spacing w:after="0"/>
        <w:ind w:firstLine="709"/>
        <w:rPr>
          <w:rFonts w:ascii="Times New Roman" w:hAnsi="Times New Roman" w:cs="Times New Roman"/>
          <w:sz w:val="24"/>
          <w:szCs w:val="24"/>
        </w:rPr>
      </w:pPr>
      <w:r w:rsidRPr="008226C0">
        <w:rPr>
          <w:rFonts w:ascii="Times New Roman" w:hAnsi="Times New Roman" w:cs="Times New Roman"/>
          <w:sz w:val="24"/>
          <w:szCs w:val="24"/>
        </w:rPr>
        <w:t xml:space="preserve">(объект капитального строительства)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позднее___________________________________________</w:t>
      </w:r>
    </w:p>
    <w:p w:rsidR="00B834C9" w:rsidRPr="008226C0" w:rsidRDefault="00B834C9" w:rsidP="00B834C9">
      <w:pPr>
        <w:pStyle w:val="afd"/>
        <w:ind w:left="720" w:firstLine="709"/>
        <w:jc w:val="both"/>
        <w:rPr>
          <w:rFonts w:ascii="Times New Roman" w:hAnsi="Times New Roman" w:cs="Times New Roman"/>
        </w:rPr>
      </w:pPr>
      <w:r w:rsidRPr="008226C0">
        <w:rPr>
          <w:rFonts w:ascii="Times New Roman" w:hAnsi="Times New Roman" w:cs="Times New Roman"/>
        </w:rPr>
        <w:t xml:space="preserve">            (срок ввода объекта в эксплуатацию)</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на территории_________________________________________________________  _______________________________________________________________________.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(муниципальное образование) (субъект Российской Федерации)</w:t>
      </w:r>
    </w:p>
    <w:p w:rsidR="00B834C9" w:rsidRPr="008226C0" w:rsidRDefault="00B834C9" w:rsidP="00B834C9">
      <w:pPr>
        <w:pStyle w:val="afd"/>
        <w:ind w:firstLine="709"/>
        <w:jc w:val="both"/>
        <w:rPr>
          <w:rFonts w:ascii="Times New Roman" w:hAnsi="Times New Roman" w:cs="Times New Roman"/>
        </w:rPr>
      </w:pPr>
      <w:bookmarkStart w:id="40" w:name="sub_12014"/>
      <w:r w:rsidRPr="008226C0">
        <w:rPr>
          <w:rFonts w:ascii="Times New Roman" w:hAnsi="Times New Roman" w:cs="Times New Roman"/>
        </w:rPr>
        <w:t>14. Реализация проекта предусматривает регистрацию следующих прав:</w:t>
      </w:r>
    </w:p>
    <w:p w:rsidR="00B834C9" w:rsidRPr="008226C0" w:rsidRDefault="00B834C9" w:rsidP="00B834C9">
      <w:pPr>
        <w:pStyle w:val="afd"/>
        <w:ind w:firstLine="709"/>
        <w:jc w:val="both"/>
        <w:rPr>
          <w:rFonts w:ascii="Times New Roman" w:hAnsi="Times New Roman" w:cs="Times New Roman"/>
        </w:rPr>
      </w:pPr>
      <w:bookmarkStart w:id="41" w:name="sub_12141"/>
      <w:bookmarkEnd w:id="40"/>
      <w:r w:rsidRPr="008226C0">
        <w:rPr>
          <w:rFonts w:ascii="Times New Roman" w:hAnsi="Times New Roman" w:cs="Times New Roman"/>
        </w:rPr>
        <w:t>а) по ________________ этапу -______________________________________,</w:t>
      </w:r>
    </w:p>
    <w:bookmarkEnd w:id="41"/>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Зарегистрированное в_______________________________________________</w:t>
      </w:r>
    </w:p>
    <w:p w:rsidR="00B834C9" w:rsidRPr="008226C0" w:rsidRDefault="00B834C9" w:rsidP="00B834C9">
      <w:pPr>
        <w:ind w:left="2160" w:firstLine="709"/>
        <w:rPr>
          <w:rFonts w:ascii="Times New Roman" w:hAnsi="Times New Roman" w:cs="Times New Roman"/>
          <w:sz w:val="24"/>
          <w:szCs w:val="24"/>
        </w:rPr>
      </w:pPr>
      <w:r w:rsidRPr="008226C0">
        <w:rPr>
          <w:rFonts w:ascii="Times New Roman" w:hAnsi="Times New Roman" w:cs="Times New Roman"/>
          <w:sz w:val="24"/>
          <w:szCs w:val="24"/>
        </w:rPr>
        <w:t xml:space="preserve">(орган государственной власти,  иная организация,  уполномоченная  на регистрацию указанных прав)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 ___________________________________;</w:t>
      </w:r>
    </w:p>
    <w:p w:rsidR="00B834C9" w:rsidRPr="008226C0" w:rsidRDefault="00B834C9" w:rsidP="00B834C9">
      <w:pPr>
        <w:pStyle w:val="afd"/>
        <w:ind w:left="1440" w:firstLine="709"/>
        <w:jc w:val="both"/>
        <w:rPr>
          <w:rFonts w:ascii="Times New Roman" w:hAnsi="Times New Roman" w:cs="Times New Roman"/>
        </w:rPr>
      </w:pPr>
      <w:r w:rsidRPr="008226C0">
        <w:rPr>
          <w:rFonts w:ascii="Times New Roman" w:hAnsi="Times New Roman" w:cs="Times New Roman"/>
        </w:rPr>
        <w:t xml:space="preserve"> (срок регистрации прав)</w:t>
      </w:r>
    </w:p>
    <w:p w:rsidR="00B834C9" w:rsidRPr="008226C0" w:rsidRDefault="00B834C9" w:rsidP="00B834C9">
      <w:pPr>
        <w:pStyle w:val="afd"/>
        <w:ind w:firstLine="709"/>
        <w:jc w:val="both"/>
        <w:rPr>
          <w:rFonts w:ascii="Times New Roman" w:hAnsi="Times New Roman" w:cs="Times New Roman"/>
        </w:rPr>
      </w:pPr>
    </w:p>
    <w:p w:rsidR="00B834C9" w:rsidRPr="008226C0" w:rsidRDefault="00B834C9" w:rsidP="00B834C9">
      <w:pPr>
        <w:pStyle w:val="afd"/>
        <w:ind w:firstLine="709"/>
        <w:jc w:val="both"/>
        <w:rPr>
          <w:rFonts w:ascii="Times New Roman" w:hAnsi="Times New Roman" w:cs="Times New Roman"/>
        </w:rPr>
      </w:pPr>
      <w:bookmarkStart w:id="42" w:name="sub_12142"/>
      <w:r w:rsidRPr="008226C0">
        <w:rPr>
          <w:rFonts w:ascii="Times New Roman" w:hAnsi="Times New Roman" w:cs="Times New Roman"/>
        </w:rPr>
        <w:t>б) по _____________________ этапу -___________________________________, ____________________________</w:t>
      </w:r>
    </w:p>
    <w:bookmarkEnd w:id="42"/>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rsidR="00B834C9" w:rsidRPr="008226C0" w:rsidRDefault="00B834C9" w:rsidP="00B834C9">
      <w:pPr>
        <w:pStyle w:val="afd"/>
        <w:ind w:firstLine="709"/>
        <w:jc w:val="both"/>
        <w:rPr>
          <w:rFonts w:ascii="Times New Roman" w:hAnsi="Times New Roman" w:cs="Times New Roman"/>
        </w:rPr>
      </w:pPr>
      <w:bookmarkStart w:id="43" w:name="sub_12015"/>
      <w:r w:rsidRPr="008226C0">
        <w:rPr>
          <w:rFonts w:ascii="Times New Roman" w:hAnsi="Times New Roman" w:cs="Times New Roman"/>
        </w:rPr>
        <w:t xml:space="preserve">зарегистрированное в___________________________________________________ </w:t>
      </w:r>
    </w:p>
    <w:p w:rsidR="00B834C9" w:rsidRPr="008226C0" w:rsidRDefault="00B834C9" w:rsidP="00B834C9">
      <w:pPr>
        <w:rPr>
          <w:rFonts w:ascii="Times New Roman" w:hAnsi="Times New Roman" w:cs="Times New Roman"/>
          <w:sz w:val="24"/>
          <w:szCs w:val="24"/>
        </w:rPr>
      </w:pPr>
      <w:r w:rsidRPr="008226C0">
        <w:rPr>
          <w:rFonts w:ascii="Times New Roman" w:hAnsi="Times New Roman" w:cs="Times New Roman"/>
          <w:sz w:val="24"/>
          <w:szCs w:val="24"/>
        </w:rPr>
        <w:t xml:space="preserve">(орган государственной власти,  иная организация,  уполномоченная  на регистрацию указанных прав)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 ___________________________________;</w:t>
      </w:r>
    </w:p>
    <w:p w:rsidR="00B834C9" w:rsidRPr="008226C0" w:rsidRDefault="00B834C9" w:rsidP="00B834C9">
      <w:pPr>
        <w:pStyle w:val="afd"/>
        <w:ind w:left="1440" w:firstLine="709"/>
        <w:jc w:val="both"/>
        <w:rPr>
          <w:rFonts w:ascii="Times New Roman" w:hAnsi="Times New Roman" w:cs="Times New Roman"/>
        </w:rPr>
      </w:pPr>
      <w:r w:rsidRPr="008226C0">
        <w:rPr>
          <w:rFonts w:ascii="Times New Roman" w:hAnsi="Times New Roman" w:cs="Times New Roman"/>
        </w:rPr>
        <w:t xml:space="preserve"> (срок регистрации прав)</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15. Реализация  проекта предусматривает </w:t>
      </w:r>
      <w:bookmarkEnd w:id="43"/>
      <w:r w:rsidRPr="008226C0">
        <w:rPr>
          <w:rFonts w:ascii="Times New Roman" w:hAnsi="Times New Roman" w:cs="Times New Roman"/>
        </w:rPr>
        <w:t>реконструкцию и (или) модернизацию следующих объектов недвижимого имущества и (или) комплекса объектов движимого и недвижимого имущества, связанных между собой:</w:t>
      </w:r>
    </w:p>
    <w:p w:rsidR="00B834C9" w:rsidRPr="008226C0" w:rsidRDefault="00B834C9" w:rsidP="00B834C9">
      <w:pPr>
        <w:pStyle w:val="afd"/>
        <w:ind w:firstLine="709"/>
        <w:jc w:val="both"/>
        <w:rPr>
          <w:rFonts w:ascii="Times New Roman" w:hAnsi="Times New Roman" w:cs="Times New Roman"/>
        </w:rPr>
      </w:pPr>
      <w:bookmarkStart w:id="44" w:name="sub_12151"/>
      <w:r w:rsidRPr="008226C0">
        <w:rPr>
          <w:rFonts w:ascii="Times New Roman" w:hAnsi="Times New Roman" w:cs="Times New Roman"/>
        </w:rPr>
        <w:t>а) по _____________________ этапу - ________________________ не позднее</w:t>
      </w:r>
    </w:p>
    <w:bookmarkEnd w:id="44"/>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(объект, не являющийся объектом капитального строительства)</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___________________________________________________,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(срок создания (реконструкции, модернизации) объекта)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что будет </w:t>
      </w:r>
      <w:proofErr w:type="spellStart"/>
      <w:r w:rsidRPr="008226C0">
        <w:rPr>
          <w:rFonts w:ascii="Times New Roman" w:hAnsi="Times New Roman" w:cs="Times New Roman"/>
        </w:rPr>
        <w:t>подтверждено____________________________________________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выданным_________________________________________________________;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B834C9" w:rsidRPr="008226C0" w:rsidRDefault="00B834C9" w:rsidP="00B834C9">
      <w:pPr>
        <w:pStyle w:val="afd"/>
        <w:ind w:firstLine="709"/>
        <w:jc w:val="both"/>
        <w:rPr>
          <w:rFonts w:ascii="Times New Roman" w:hAnsi="Times New Roman" w:cs="Times New Roman"/>
        </w:rPr>
      </w:pPr>
      <w:bookmarkStart w:id="45" w:name="sub_12152"/>
      <w:r w:rsidRPr="008226C0">
        <w:rPr>
          <w:rFonts w:ascii="Times New Roman" w:hAnsi="Times New Roman" w:cs="Times New Roman"/>
        </w:rPr>
        <w:t>б) по _____________________ этапу - ________________________ не позднее</w:t>
      </w:r>
    </w:p>
    <w:bookmarkEnd w:id="45"/>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(объект, не являющийся объектом капитального строительства)</w:t>
      </w:r>
    </w:p>
    <w:p w:rsidR="00B834C9" w:rsidRPr="008226C0" w:rsidRDefault="00B834C9" w:rsidP="00B834C9">
      <w:pPr>
        <w:pStyle w:val="afd"/>
        <w:ind w:firstLine="709"/>
        <w:jc w:val="both"/>
        <w:rPr>
          <w:rFonts w:ascii="Times New Roman" w:hAnsi="Times New Roman" w:cs="Times New Roman"/>
        </w:rPr>
      </w:pPr>
      <w:bookmarkStart w:id="46" w:name="sub_12016"/>
      <w:r w:rsidRPr="008226C0">
        <w:rPr>
          <w:rFonts w:ascii="Times New Roman" w:hAnsi="Times New Roman" w:cs="Times New Roman"/>
        </w:rPr>
        <w:t xml:space="preserve">_____________________________________________,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(срок создания (реконструкции, модернизации) объекта)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что будет </w:t>
      </w:r>
      <w:proofErr w:type="spellStart"/>
      <w:r w:rsidRPr="008226C0">
        <w:rPr>
          <w:rFonts w:ascii="Times New Roman" w:hAnsi="Times New Roman" w:cs="Times New Roman"/>
        </w:rPr>
        <w:t>подтверждено____________________________________________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выданным_________________________________________________________;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16. Ввод в эксплуатацию:</w:t>
      </w:r>
    </w:p>
    <w:p w:rsidR="00B834C9" w:rsidRPr="008226C0" w:rsidRDefault="00B834C9" w:rsidP="00B834C9">
      <w:pPr>
        <w:pStyle w:val="afd"/>
        <w:ind w:firstLine="709"/>
        <w:jc w:val="both"/>
        <w:rPr>
          <w:rFonts w:ascii="Times New Roman" w:hAnsi="Times New Roman" w:cs="Times New Roman"/>
        </w:rPr>
      </w:pPr>
      <w:bookmarkStart w:id="47" w:name="sub_12161"/>
      <w:bookmarkEnd w:id="46"/>
      <w:r w:rsidRPr="008226C0">
        <w:rPr>
          <w:rFonts w:ascii="Times New Roman" w:hAnsi="Times New Roman" w:cs="Times New Roman"/>
        </w:rPr>
        <w:t xml:space="preserve">а) объекта, указанного в </w:t>
      </w:r>
      <w:hyperlink w:anchor="sub_12151" w:history="1">
        <w:r w:rsidRPr="008226C0">
          <w:rPr>
            <w:rStyle w:val="af9"/>
            <w:rFonts w:ascii="Times New Roman" w:hAnsi="Times New Roman" w:cs="Times New Roman"/>
          </w:rPr>
          <w:t>подпункте «а» пункта 15</w:t>
        </w:r>
      </w:hyperlink>
      <w:r w:rsidRPr="008226C0">
        <w:rPr>
          <w:rFonts w:ascii="Times New Roman" w:hAnsi="Times New Roman" w:cs="Times New Roman"/>
        </w:rPr>
        <w:t xml:space="preserve"> соглашения,   будет</w:t>
      </w:r>
      <w:bookmarkEnd w:id="47"/>
      <w:r w:rsidRPr="008226C0">
        <w:rPr>
          <w:rFonts w:ascii="Times New Roman" w:hAnsi="Times New Roman" w:cs="Times New Roman"/>
        </w:rPr>
        <w:t xml:space="preserve"> осуществляться </w:t>
      </w:r>
      <w:proofErr w:type="gramStart"/>
      <w:r w:rsidRPr="008226C0">
        <w:rPr>
          <w:rFonts w:ascii="Times New Roman" w:hAnsi="Times New Roman" w:cs="Times New Roman"/>
        </w:rPr>
        <w:t>с</w:t>
      </w:r>
      <w:proofErr w:type="gramEnd"/>
      <w:r w:rsidRPr="008226C0">
        <w:rPr>
          <w:rFonts w:ascii="Times New Roman" w:hAnsi="Times New Roman" w:cs="Times New Roman"/>
        </w:rPr>
        <w:t xml:space="preserve"> _______________________      по 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(дата начала проекта)</w:t>
      </w:r>
      <w:r w:rsidRPr="008226C0">
        <w:rPr>
          <w:rFonts w:ascii="Times New Roman" w:hAnsi="Times New Roman" w:cs="Times New Roman"/>
        </w:rPr>
        <w:tab/>
        <w:t xml:space="preserve">(дата окончания проекта)       </w:t>
      </w: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на территории 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lastRenderedPageBreak/>
        <w:t xml:space="preserve">                        </w:t>
      </w:r>
      <w:proofErr w:type="gramStart"/>
      <w:r w:rsidRPr="008226C0">
        <w:rPr>
          <w:rFonts w:ascii="Times New Roman" w:hAnsi="Times New Roman" w:cs="Times New Roman"/>
        </w:rPr>
        <w:t>(муниципальное (субъект Российской образование)               Федерации)</w:t>
      </w:r>
      <w:proofErr w:type="gramEnd"/>
    </w:p>
    <w:p w:rsidR="00B834C9" w:rsidRPr="008226C0" w:rsidRDefault="00B834C9" w:rsidP="00B834C9">
      <w:pPr>
        <w:pStyle w:val="afd"/>
        <w:ind w:firstLine="709"/>
        <w:jc w:val="both"/>
        <w:rPr>
          <w:rFonts w:ascii="Times New Roman" w:hAnsi="Times New Roman" w:cs="Times New Roman"/>
        </w:rPr>
      </w:pPr>
      <w:bookmarkStart w:id="48" w:name="sub_12162"/>
      <w:r w:rsidRPr="008226C0">
        <w:rPr>
          <w:rFonts w:ascii="Times New Roman" w:hAnsi="Times New Roman" w:cs="Times New Roman"/>
        </w:rPr>
        <w:t xml:space="preserve">б) объекта, указанного в </w:t>
      </w:r>
      <w:hyperlink w:anchor="sub_12151" w:history="1">
        <w:r w:rsidRPr="008226C0">
          <w:rPr>
            <w:rStyle w:val="af9"/>
            <w:rFonts w:ascii="Times New Roman" w:hAnsi="Times New Roman" w:cs="Times New Roman"/>
          </w:rPr>
          <w:t>подпункте «б» пункта 15</w:t>
        </w:r>
      </w:hyperlink>
      <w:r w:rsidRPr="008226C0">
        <w:rPr>
          <w:rFonts w:ascii="Times New Roman" w:hAnsi="Times New Roman" w:cs="Times New Roman"/>
        </w:rPr>
        <w:t xml:space="preserve"> соглашения, будет</w:t>
      </w:r>
      <w:bookmarkEnd w:id="48"/>
      <w:r w:rsidRPr="008226C0">
        <w:rPr>
          <w:rFonts w:ascii="Times New Roman" w:hAnsi="Times New Roman" w:cs="Times New Roman"/>
        </w:rPr>
        <w:t xml:space="preserve"> осуществляться</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с _______________________      по 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(дата начала проекта)</w:t>
      </w:r>
      <w:r w:rsidRPr="008226C0">
        <w:rPr>
          <w:rFonts w:ascii="Times New Roman" w:hAnsi="Times New Roman" w:cs="Times New Roman"/>
        </w:rPr>
        <w:tab/>
        <w:t xml:space="preserve">(дата окончания проекта)       </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на территории_____________________________________________________________.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(муниципальное       (субъект Российской</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образование)               Федерации)</w:t>
      </w:r>
      <w:proofErr w:type="gramEnd"/>
    </w:p>
    <w:p w:rsidR="00B834C9" w:rsidRPr="008226C0" w:rsidRDefault="00B834C9" w:rsidP="00B834C9">
      <w:pPr>
        <w:pStyle w:val="afd"/>
        <w:ind w:firstLine="709"/>
        <w:jc w:val="both"/>
        <w:rPr>
          <w:rFonts w:ascii="Times New Roman" w:hAnsi="Times New Roman" w:cs="Times New Roman"/>
        </w:rPr>
      </w:pPr>
      <w:bookmarkStart w:id="49" w:name="sub_12017"/>
      <w:r w:rsidRPr="008226C0">
        <w:rPr>
          <w:rFonts w:ascii="Times New Roman" w:hAnsi="Times New Roman" w:cs="Times New Roman"/>
        </w:rPr>
        <w:t xml:space="preserve">17. Реализация проекта в соответствии </w:t>
      </w:r>
      <w:proofErr w:type="spellStart"/>
      <w:proofErr w:type="gramStart"/>
      <w:r w:rsidRPr="008226C0">
        <w:rPr>
          <w:rFonts w:ascii="Times New Roman" w:hAnsi="Times New Roman" w:cs="Times New Roman"/>
        </w:rPr>
        <w:t>с</w:t>
      </w:r>
      <w:bookmarkEnd w:id="49"/>
      <w:proofErr w:type="gramEnd"/>
      <w:r w:rsidRPr="008226C0">
        <w:rPr>
          <w:rFonts w:ascii="Times New Roman" w:hAnsi="Times New Roman" w:cs="Times New Roman"/>
        </w:rPr>
        <w:t>______________________________</w:t>
      </w:r>
      <w:proofErr w:type="spellEnd"/>
      <w:r w:rsidRPr="008226C0">
        <w:rPr>
          <w:rFonts w:ascii="Times New Roman" w:hAnsi="Times New Roman" w:cs="Times New Roman"/>
        </w:rPr>
        <w:t>,</w:t>
      </w:r>
    </w:p>
    <w:p w:rsidR="00B834C9" w:rsidRPr="008226C0" w:rsidRDefault="00B834C9" w:rsidP="00B834C9">
      <w:pPr>
        <w:pStyle w:val="afd"/>
        <w:ind w:firstLine="709"/>
        <w:jc w:val="both"/>
        <w:rPr>
          <w:rFonts w:ascii="Times New Roman" w:hAnsi="Times New Roman" w:cs="Times New Roman"/>
        </w:rPr>
      </w:pPr>
      <w:proofErr w:type="gramStart"/>
      <w:r w:rsidRPr="008226C0">
        <w:rPr>
          <w:rFonts w:ascii="Times New Roman" w:hAnsi="Times New Roman" w:cs="Times New Roman"/>
        </w:rPr>
        <w:t xml:space="preserve">(наименование и реквизиты программы повышения экологической эффективности (плана мероприятий по охране окружающей среды) </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предусматривает следующие мероприятия:</w:t>
      </w:r>
    </w:p>
    <w:p w:rsidR="00B834C9" w:rsidRPr="008226C0" w:rsidRDefault="00B834C9" w:rsidP="00B834C9">
      <w:pPr>
        <w:pStyle w:val="afd"/>
        <w:ind w:firstLine="709"/>
        <w:jc w:val="both"/>
        <w:rPr>
          <w:rFonts w:ascii="Times New Roman" w:hAnsi="Times New Roman" w:cs="Times New Roman"/>
        </w:rPr>
      </w:pPr>
      <w:bookmarkStart w:id="50" w:name="sub_12171"/>
      <w:r w:rsidRPr="008226C0">
        <w:rPr>
          <w:rFonts w:ascii="Times New Roman" w:hAnsi="Times New Roman" w:cs="Times New Roman"/>
        </w:rPr>
        <w:t>а) по ___________________ этапу -__________________________________</w:t>
      </w:r>
    </w:p>
    <w:bookmarkEnd w:id="50"/>
    <w:p w:rsidR="00B834C9" w:rsidRPr="008226C0" w:rsidRDefault="00B834C9" w:rsidP="00B834C9">
      <w:pPr>
        <w:pStyle w:val="afd"/>
        <w:ind w:firstLine="709"/>
        <w:jc w:val="both"/>
        <w:rPr>
          <w:rFonts w:ascii="Times New Roman" w:hAnsi="Times New Roman" w:cs="Times New Roman"/>
        </w:rPr>
      </w:pPr>
      <w:proofErr w:type="gramStart"/>
      <w:r w:rsidRPr="008226C0">
        <w:rPr>
          <w:rFonts w:ascii="Times New Roman" w:hAnsi="Times New Roman" w:cs="Times New Roman"/>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 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(срок завершения реализации соответствующих мероприятий)</w:t>
      </w:r>
    </w:p>
    <w:p w:rsidR="00B834C9" w:rsidRPr="008226C0" w:rsidRDefault="00B834C9" w:rsidP="00B834C9">
      <w:pPr>
        <w:pStyle w:val="afd"/>
        <w:ind w:firstLine="709"/>
        <w:jc w:val="both"/>
        <w:rPr>
          <w:rFonts w:ascii="Times New Roman" w:hAnsi="Times New Roman" w:cs="Times New Roman"/>
        </w:rPr>
      </w:pPr>
      <w:bookmarkStart w:id="51" w:name="sub_12172"/>
      <w:r w:rsidRPr="008226C0">
        <w:rPr>
          <w:rFonts w:ascii="Times New Roman" w:hAnsi="Times New Roman" w:cs="Times New Roman"/>
        </w:rPr>
        <w:t>б) по ___________________ этапу -____________________________________</w:t>
      </w:r>
    </w:p>
    <w:bookmarkEnd w:id="51"/>
    <w:p w:rsidR="00B834C9" w:rsidRPr="008226C0" w:rsidRDefault="00B834C9" w:rsidP="00B834C9">
      <w:pPr>
        <w:pStyle w:val="afd"/>
        <w:ind w:firstLine="709"/>
        <w:jc w:val="both"/>
        <w:rPr>
          <w:rFonts w:ascii="Times New Roman" w:hAnsi="Times New Roman" w:cs="Times New Roman"/>
        </w:rPr>
      </w:pPr>
      <w:proofErr w:type="gramStart"/>
      <w:r w:rsidRPr="008226C0">
        <w:rPr>
          <w:rFonts w:ascii="Times New Roman" w:hAnsi="Times New Roman" w:cs="Times New Roman"/>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 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(срок завершения реализации соответствующих мероприятий)</w:t>
      </w:r>
    </w:p>
    <w:p w:rsidR="00B834C9" w:rsidRPr="008226C0" w:rsidRDefault="00B834C9" w:rsidP="00B834C9">
      <w:pPr>
        <w:pStyle w:val="afd"/>
        <w:ind w:firstLine="709"/>
        <w:jc w:val="both"/>
        <w:rPr>
          <w:rFonts w:ascii="Times New Roman" w:hAnsi="Times New Roman" w:cs="Times New Roman"/>
        </w:rPr>
      </w:pPr>
      <w:bookmarkStart w:id="52" w:name="sub_12018"/>
      <w:r w:rsidRPr="008226C0">
        <w:rPr>
          <w:rFonts w:ascii="Times New Roman" w:hAnsi="Times New Roman" w:cs="Times New Roman"/>
        </w:rPr>
        <w:t>18. В    целях    реализации    проекта   планируется    осуществить</w:t>
      </w:r>
      <w:bookmarkEnd w:id="52"/>
      <w:r w:rsidRPr="008226C0">
        <w:rPr>
          <w:rFonts w:ascii="Times New Roman" w:hAnsi="Times New Roman" w:cs="Times New Roman"/>
        </w:rPr>
        <w:t xml:space="preserve"> капиталовложения в общем объеме________________________________________</w:t>
      </w:r>
    </w:p>
    <w:p w:rsidR="00B834C9" w:rsidRPr="008226C0" w:rsidRDefault="00B834C9" w:rsidP="00B834C9">
      <w:pPr>
        <w:pStyle w:val="afd"/>
        <w:ind w:left="1440" w:firstLine="720"/>
        <w:jc w:val="both"/>
        <w:rPr>
          <w:rFonts w:ascii="Times New Roman" w:hAnsi="Times New Roman" w:cs="Times New Roman"/>
        </w:rPr>
      </w:pPr>
      <w:r w:rsidRPr="008226C0">
        <w:rPr>
          <w:rFonts w:ascii="Times New Roman" w:hAnsi="Times New Roman" w:cs="Times New Roman"/>
        </w:rPr>
        <w:t>(общий объем капиталовложений (в рублях) с учетом налога на добавленную стоимость)</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не позднее ___________________________________________, в том числе:</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t xml:space="preserve"> (общий срок осуществление капиталовложений)</w:t>
      </w:r>
    </w:p>
    <w:p w:rsidR="00B834C9" w:rsidRPr="008226C0" w:rsidRDefault="00B834C9" w:rsidP="00B834C9">
      <w:pPr>
        <w:pStyle w:val="afd"/>
        <w:ind w:firstLine="709"/>
        <w:jc w:val="both"/>
        <w:rPr>
          <w:rFonts w:ascii="Times New Roman" w:hAnsi="Times New Roman" w:cs="Times New Roman"/>
        </w:rPr>
      </w:pPr>
      <w:bookmarkStart w:id="53" w:name="sub_12181"/>
      <w:r w:rsidRPr="008226C0">
        <w:rPr>
          <w:rFonts w:ascii="Times New Roman" w:hAnsi="Times New Roman" w:cs="Times New Roman"/>
        </w:rPr>
        <w:t>а) по этапу ___________________- в размере___________________________</w:t>
      </w:r>
    </w:p>
    <w:bookmarkEnd w:id="53"/>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(объем капиталовложений по этапу (в рублях) с учетом налога на добавленную стоимость)</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не позднее _________________________________ за счет </w:t>
      </w:r>
      <w:proofErr w:type="gramStart"/>
      <w:r w:rsidRPr="008226C0">
        <w:rPr>
          <w:rFonts w:ascii="Times New Roman" w:hAnsi="Times New Roman" w:cs="Times New Roman"/>
        </w:rPr>
        <w:t>следующих</w:t>
      </w:r>
      <w:proofErr w:type="gramEnd"/>
    </w:p>
    <w:p w:rsidR="00B834C9" w:rsidRPr="008226C0" w:rsidRDefault="00B834C9" w:rsidP="00B834C9">
      <w:pPr>
        <w:pStyle w:val="afd"/>
        <w:ind w:left="720" w:firstLine="709"/>
        <w:jc w:val="both"/>
        <w:rPr>
          <w:rFonts w:ascii="Times New Roman" w:hAnsi="Times New Roman" w:cs="Times New Roman"/>
        </w:rPr>
      </w:pPr>
      <w:r w:rsidRPr="008226C0">
        <w:rPr>
          <w:rFonts w:ascii="Times New Roman" w:hAnsi="Times New Roman" w:cs="Times New Roman"/>
        </w:rPr>
        <w:t>(срок осуществления капиталовложений)</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источников:</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(основание (источник) осуществления капиталовложений)</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(основание (источник) осуществления капиталовложений)</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(основание (источник) осуществления капиталовложений)</w:t>
      </w:r>
    </w:p>
    <w:p w:rsidR="00B834C9" w:rsidRPr="008226C0" w:rsidRDefault="00B834C9" w:rsidP="00B834C9">
      <w:pPr>
        <w:pStyle w:val="afd"/>
        <w:ind w:firstLine="709"/>
        <w:jc w:val="both"/>
        <w:rPr>
          <w:rFonts w:ascii="Times New Roman" w:hAnsi="Times New Roman" w:cs="Times New Roman"/>
        </w:rPr>
      </w:pPr>
      <w:bookmarkStart w:id="54" w:name="sub_12182"/>
      <w:r w:rsidRPr="008226C0">
        <w:rPr>
          <w:rFonts w:ascii="Times New Roman" w:hAnsi="Times New Roman" w:cs="Times New Roman"/>
        </w:rPr>
        <w:lastRenderedPageBreak/>
        <w:t>б) по этапу ___________________- в размере___________________________</w:t>
      </w:r>
    </w:p>
    <w:bookmarkEnd w:id="54"/>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(номер этапа проекта)           (объем капиталовложений по этапу (в рублях) с учетом налога на добавленную стоимость)</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не позднее _________________________________ за счет </w:t>
      </w:r>
      <w:proofErr w:type="gramStart"/>
      <w:r w:rsidRPr="008226C0">
        <w:rPr>
          <w:rFonts w:ascii="Times New Roman" w:hAnsi="Times New Roman" w:cs="Times New Roman"/>
        </w:rPr>
        <w:t>следующих</w:t>
      </w:r>
      <w:proofErr w:type="gramEnd"/>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ab/>
      </w:r>
      <w:r w:rsidRPr="008226C0">
        <w:rPr>
          <w:rFonts w:ascii="Times New Roman" w:hAnsi="Times New Roman" w:cs="Times New Roman"/>
        </w:rPr>
        <w:tab/>
        <w:t>(срок осуществления капиталовложений)</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источников:</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(основание (источник) осуществления капиталовложений)</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(основание (источник) осуществления капиталовложений)</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(основание (источник) осуществления капиталовложений)</w:t>
      </w:r>
    </w:p>
    <w:p w:rsidR="00B834C9" w:rsidRPr="008226C0" w:rsidRDefault="00B834C9" w:rsidP="00B834C9">
      <w:pPr>
        <w:pStyle w:val="afd"/>
        <w:ind w:firstLine="709"/>
        <w:jc w:val="both"/>
        <w:rPr>
          <w:rFonts w:ascii="Times New Roman" w:hAnsi="Times New Roman" w:cs="Times New Roman"/>
        </w:rPr>
      </w:pPr>
      <w:bookmarkStart w:id="55" w:name="sub_12019"/>
      <w:r w:rsidRPr="008226C0">
        <w:rPr>
          <w:rFonts w:ascii="Times New Roman" w:hAnsi="Times New Roman" w:cs="Times New Roman"/>
        </w:rPr>
        <w:t>19. По проекту предусматривается   реализация   иных мероприятий, не</w:t>
      </w:r>
      <w:bookmarkEnd w:id="55"/>
      <w:r w:rsidRPr="008226C0">
        <w:rPr>
          <w:rFonts w:ascii="Times New Roman" w:hAnsi="Times New Roman" w:cs="Times New Roman"/>
        </w:rPr>
        <w:t xml:space="preserve"> указанных в </w:t>
      </w:r>
      <w:hyperlink w:anchor="sub_12012" w:history="1">
        <w:r w:rsidRPr="008226C0">
          <w:rPr>
            <w:rStyle w:val="af9"/>
            <w:rFonts w:ascii="Times New Roman" w:hAnsi="Times New Roman" w:cs="Times New Roman"/>
          </w:rPr>
          <w:t>пунктах 12 - 18</w:t>
        </w:r>
      </w:hyperlink>
      <w:r w:rsidRPr="008226C0">
        <w:rPr>
          <w:rFonts w:ascii="Times New Roman" w:hAnsi="Times New Roman" w:cs="Times New Roman"/>
        </w:rPr>
        <w:t xml:space="preserve"> соглашения, в том числе:</w:t>
      </w:r>
    </w:p>
    <w:p w:rsidR="00B834C9" w:rsidRPr="008226C0" w:rsidRDefault="00B834C9" w:rsidP="00B834C9">
      <w:pPr>
        <w:pStyle w:val="afd"/>
        <w:ind w:firstLine="709"/>
        <w:jc w:val="both"/>
        <w:rPr>
          <w:rFonts w:ascii="Times New Roman" w:hAnsi="Times New Roman" w:cs="Times New Roman"/>
        </w:rPr>
      </w:pPr>
      <w:bookmarkStart w:id="56" w:name="sub_12191"/>
      <w:r w:rsidRPr="008226C0">
        <w:rPr>
          <w:rFonts w:ascii="Times New Roman" w:hAnsi="Times New Roman" w:cs="Times New Roman"/>
        </w:rPr>
        <w:t>а) по этапу______________ - __________________________________________</w:t>
      </w:r>
    </w:p>
    <w:bookmarkEnd w:id="56"/>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(наименование и содержание мероприятия)</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не </w:t>
      </w:r>
      <w:proofErr w:type="spellStart"/>
      <w:r w:rsidRPr="008226C0">
        <w:rPr>
          <w:rFonts w:ascii="Times New Roman" w:hAnsi="Times New Roman" w:cs="Times New Roman"/>
        </w:rPr>
        <w:t>позднее________________________________________________________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(срок завершения реализации мероприятия)</w:t>
      </w:r>
    </w:p>
    <w:p w:rsidR="00B834C9" w:rsidRPr="008226C0" w:rsidRDefault="00B834C9" w:rsidP="00B834C9">
      <w:pPr>
        <w:pStyle w:val="afd"/>
        <w:ind w:firstLine="709"/>
        <w:jc w:val="both"/>
        <w:rPr>
          <w:rFonts w:ascii="Times New Roman" w:hAnsi="Times New Roman" w:cs="Times New Roman"/>
        </w:rPr>
      </w:pPr>
      <w:bookmarkStart w:id="57" w:name="sub_12192"/>
      <w:r w:rsidRPr="008226C0">
        <w:rPr>
          <w:rFonts w:ascii="Times New Roman" w:hAnsi="Times New Roman" w:cs="Times New Roman"/>
        </w:rPr>
        <w:t>б) по этапу______________ - ________________________________________</w:t>
      </w:r>
    </w:p>
    <w:bookmarkEnd w:id="57"/>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(наименование и содержание мероприятия)</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не </w:t>
      </w:r>
      <w:proofErr w:type="spellStart"/>
      <w:r w:rsidRPr="008226C0">
        <w:rPr>
          <w:rFonts w:ascii="Times New Roman" w:hAnsi="Times New Roman" w:cs="Times New Roman"/>
        </w:rPr>
        <w:t>позднее________________________________________________________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(срок завершения реализации мероприятия)</w:t>
      </w:r>
    </w:p>
    <w:p w:rsidR="00B834C9" w:rsidRPr="008226C0" w:rsidRDefault="00B834C9" w:rsidP="00B834C9">
      <w:pPr>
        <w:rPr>
          <w:rFonts w:ascii="Times New Roman" w:hAnsi="Times New Roman" w:cs="Times New Roman"/>
          <w:sz w:val="24"/>
          <w:szCs w:val="24"/>
        </w:rPr>
      </w:pPr>
      <w:r w:rsidRPr="008226C0">
        <w:rPr>
          <w:rFonts w:ascii="Times New Roman" w:hAnsi="Times New Roman" w:cs="Times New Roman"/>
          <w:sz w:val="24"/>
          <w:szCs w:val="24"/>
        </w:rPr>
        <w:t>20. Объем планируемых к возмещению затрат указанных в части 1 статьи 15 Федерального закона № 69-ФЗ, и планируемые сроки их возмещения:</w:t>
      </w:r>
    </w:p>
    <w:p w:rsidR="00B834C9" w:rsidRPr="008226C0" w:rsidRDefault="00B834C9" w:rsidP="00B834C9">
      <w:pPr>
        <w:rPr>
          <w:rFonts w:ascii="Times New Roman" w:hAnsi="Times New Roman" w:cs="Times New Roman"/>
          <w:sz w:val="24"/>
          <w:szCs w:val="24"/>
        </w:rPr>
      </w:pPr>
      <w:r w:rsidRPr="008226C0">
        <w:rPr>
          <w:rFonts w:ascii="Times New Roman" w:hAnsi="Times New Roman" w:cs="Times New Roman"/>
          <w:sz w:val="24"/>
          <w:szCs w:val="24"/>
        </w:rPr>
        <w:t>_____________________________________________________________________;</w:t>
      </w:r>
    </w:p>
    <w:p w:rsidR="00B834C9" w:rsidRPr="008226C0" w:rsidRDefault="00B834C9" w:rsidP="00B834C9">
      <w:pPr>
        <w:rPr>
          <w:rFonts w:ascii="Times New Roman" w:hAnsi="Times New Roman" w:cs="Times New Roman"/>
          <w:sz w:val="24"/>
          <w:szCs w:val="24"/>
        </w:rPr>
      </w:pPr>
      <w:r w:rsidRPr="008226C0">
        <w:rPr>
          <w:rFonts w:ascii="Times New Roman" w:hAnsi="Times New Roman" w:cs="Times New Roman"/>
          <w:sz w:val="24"/>
          <w:szCs w:val="24"/>
        </w:rPr>
        <w:t>____________________________________________________________________;</w:t>
      </w:r>
    </w:p>
    <w:p w:rsidR="00B834C9" w:rsidRPr="008226C0" w:rsidRDefault="00B834C9" w:rsidP="00B834C9">
      <w:pPr>
        <w:rPr>
          <w:rFonts w:ascii="Times New Roman" w:hAnsi="Times New Roman" w:cs="Times New Roman"/>
          <w:sz w:val="24"/>
          <w:szCs w:val="24"/>
        </w:rPr>
      </w:pPr>
      <w:r w:rsidRPr="008226C0">
        <w:rPr>
          <w:rFonts w:ascii="Times New Roman" w:hAnsi="Times New Roman" w:cs="Times New Roman"/>
          <w:sz w:val="24"/>
          <w:szCs w:val="24"/>
        </w:rPr>
        <w:t>____________________________________________________________________.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bookmarkStart w:id="58" w:name="sub_12020"/>
      <w:r w:rsidRPr="008226C0">
        <w:rPr>
          <w:rFonts w:ascii="Times New Roman" w:hAnsi="Times New Roman" w:cs="Times New Roman"/>
        </w:rPr>
        <w:t xml:space="preserve">21. Сведения, указываемые в </w:t>
      </w:r>
      <w:hyperlink w:anchor="sub_12200" w:history="1">
        <w:r w:rsidRPr="008226C0">
          <w:rPr>
            <w:rStyle w:val="af9"/>
            <w:rFonts w:ascii="Times New Roman" w:hAnsi="Times New Roman" w:cs="Times New Roman"/>
          </w:rPr>
          <w:t>разделе II</w:t>
        </w:r>
      </w:hyperlink>
      <w:r w:rsidRPr="008226C0">
        <w:rPr>
          <w:rFonts w:ascii="Times New Roman" w:hAnsi="Times New Roman" w:cs="Times New Roman"/>
        </w:rPr>
        <w:t xml:space="preserve"> соглашения, при необходимости</w:t>
      </w:r>
      <w:bookmarkEnd w:id="58"/>
      <w:r w:rsidRPr="008226C0">
        <w:rPr>
          <w:rFonts w:ascii="Times New Roman" w:hAnsi="Times New Roman" w:cs="Times New Roman"/>
        </w:rPr>
        <w:t xml:space="preserve"> могут быть оформлены в виде приложения к соглашению, о  чем должно быть указано разделе II  соглашения. Такое приложение  является неотъемлемой частью соглашения.</w:t>
      </w:r>
    </w:p>
    <w:p w:rsidR="00B834C9" w:rsidRPr="008226C0" w:rsidRDefault="00B834C9" w:rsidP="00B834C9">
      <w:pPr>
        <w:pStyle w:val="1"/>
        <w:spacing w:before="120"/>
        <w:rPr>
          <w:rFonts w:ascii="Times New Roman" w:hAnsi="Times New Roman"/>
          <w:sz w:val="24"/>
          <w:szCs w:val="24"/>
        </w:rPr>
      </w:pPr>
      <w:bookmarkStart w:id="59" w:name="sub_12300"/>
      <w:r w:rsidRPr="008226C0">
        <w:rPr>
          <w:rFonts w:ascii="Times New Roman" w:hAnsi="Times New Roman"/>
          <w:sz w:val="24"/>
          <w:szCs w:val="24"/>
        </w:rPr>
        <w:t>III. Предельно допустимые отклонения от параметров реализации проекта</w:t>
      </w:r>
      <w:bookmarkEnd w:id="59"/>
    </w:p>
    <w:p w:rsidR="00B834C9" w:rsidRPr="008226C0" w:rsidRDefault="00B834C9" w:rsidP="00B834C9">
      <w:pPr>
        <w:tabs>
          <w:tab w:val="left" w:pos="4080"/>
        </w:tabs>
        <w:rPr>
          <w:rFonts w:ascii="Times New Roman" w:hAnsi="Times New Roman" w:cs="Times New Roman"/>
          <w:sz w:val="24"/>
          <w:szCs w:val="24"/>
        </w:rPr>
      </w:pPr>
      <w:r w:rsidRPr="008226C0">
        <w:rPr>
          <w:rFonts w:ascii="Times New Roman" w:hAnsi="Times New Roman" w:cs="Times New Roman"/>
          <w:sz w:val="24"/>
          <w:szCs w:val="24"/>
        </w:rPr>
        <w:tab/>
      </w:r>
    </w:p>
    <w:p w:rsidR="00B834C9" w:rsidRPr="008226C0" w:rsidRDefault="00B834C9" w:rsidP="00B834C9">
      <w:pPr>
        <w:pStyle w:val="1"/>
        <w:spacing w:before="0"/>
        <w:ind w:firstLine="709"/>
        <w:jc w:val="both"/>
        <w:rPr>
          <w:rFonts w:ascii="Times New Roman" w:hAnsi="Times New Roman"/>
          <w:b w:val="0"/>
          <w:sz w:val="24"/>
          <w:szCs w:val="24"/>
        </w:rPr>
      </w:pPr>
      <w:bookmarkStart w:id="60" w:name="sub_12021"/>
      <w:r w:rsidRPr="008226C0">
        <w:rPr>
          <w:rFonts w:ascii="Times New Roman" w:hAnsi="Times New Roman"/>
          <w:b w:val="0"/>
          <w:sz w:val="24"/>
          <w:szCs w:val="24"/>
        </w:rPr>
        <w:lastRenderedPageBreak/>
        <w:t xml:space="preserve">22. Предельно допустимые отклонения от параметров реализации проекта, указанных в пунктах </w:t>
      </w:r>
      <w:hyperlink w:anchor="sub_12010" w:history="1">
        <w:r w:rsidRPr="008226C0">
          <w:rPr>
            <w:rStyle w:val="af9"/>
            <w:rFonts w:ascii="Times New Roman" w:hAnsi="Times New Roman"/>
            <w:b w:val="0"/>
            <w:sz w:val="24"/>
            <w:szCs w:val="24"/>
          </w:rPr>
          <w:t xml:space="preserve"> 10</w:t>
        </w:r>
      </w:hyperlink>
      <w:r w:rsidRPr="008226C0">
        <w:rPr>
          <w:rFonts w:ascii="Times New Roman" w:hAnsi="Times New Roman"/>
          <w:b w:val="0"/>
          <w:sz w:val="24"/>
          <w:szCs w:val="24"/>
        </w:rPr>
        <w:t xml:space="preserve">, </w:t>
      </w:r>
      <w:hyperlink w:anchor="sub_12012" w:history="1">
        <w:r w:rsidRPr="008226C0">
          <w:rPr>
            <w:rStyle w:val="af9"/>
            <w:rFonts w:ascii="Times New Roman" w:hAnsi="Times New Roman"/>
            <w:b w:val="0"/>
            <w:sz w:val="24"/>
            <w:szCs w:val="24"/>
          </w:rPr>
          <w:t>12 - 15</w:t>
        </w:r>
      </w:hyperlink>
      <w:r w:rsidRPr="008226C0">
        <w:rPr>
          <w:rFonts w:ascii="Times New Roman" w:hAnsi="Times New Roman"/>
          <w:b w:val="0"/>
          <w:sz w:val="24"/>
          <w:szCs w:val="24"/>
        </w:rPr>
        <w:t xml:space="preserve"> и </w:t>
      </w:r>
      <w:hyperlink w:anchor="sub_12017" w:history="1">
        <w:r w:rsidRPr="008226C0">
          <w:rPr>
            <w:rStyle w:val="af9"/>
            <w:rFonts w:ascii="Times New Roman" w:hAnsi="Times New Roman"/>
            <w:b w:val="0"/>
            <w:sz w:val="24"/>
            <w:szCs w:val="24"/>
          </w:rPr>
          <w:t>17 - 19</w:t>
        </w:r>
      </w:hyperlink>
      <w:r w:rsidRPr="008226C0">
        <w:rPr>
          <w:rFonts w:ascii="Times New Roman" w:hAnsi="Times New Roman"/>
          <w:b w:val="0"/>
          <w:sz w:val="24"/>
          <w:szCs w:val="24"/>
        </w:rPr>
        <w:t xml:space="preserve"> соглашения в следующих пределах:</w:t>
      </w:r>
    </w:p>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18 настоящего соглашения;</w:t>
      </w:r>
    </w:p>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б) 40 процентов - в случаях, указанных в пунктах 12 и 14 настоящего соглашения и пункте 19 настоящего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61" w:name="sub_12022"/>
      <w:bookmarkEnd w:id="60"/>
      <w:r w:rsidRPr="008226C0">
        <w:rPr>
          <w:rFonts w:ascii="Times New Roman" w:hAnsi="Times New Roman" w:cs="Times New Roman"/>
          <w:sz w:val="24"/>
          <w:szCs w:val="24"/>
        </w:rPr>
        <w:t xml:space="preserve">23. </w:t>
      </w:r>
      <w:proofErr w:type="gramStart"/>
      <w:r w:rsidRPr="008226C0">
        <w:rPr>
          <w:rFonts w:ascii="Times New Roman" w:hAnsi="Times New Roman" w:cs="Times New Roman"/>
          <w:sz w:val="24"/>
          <w:szCs w:val="24"/>
        </w:rPr>
        <w:t xml:space="preserve">В течение 30 дней с даты, когда организация узнала или должна была узнать о наступлении обстоятельств, указанных в </w:t>
      </w:r>
      <w:hyperlink w:anchor="sub_12021" w:history="1">
        <w:r w:rsidRPr="008226C0">
          <w:rPr>
            <w:rStyle w:val="af9"/>
            <w:rFonts w:ascii="Times New Roman" w:hAnsi="Times New Roman" w:cs="Times New Roman"/>
            <w:sz w:val="24"/>
            <w:szCs w:val="24"/>
          </w:rPr>
          <w:t>22</w:t>
        </w:r>
      </w:hyperlink>
      <w:r w:rsidRPr="008226C0">
        <w:rPr>
          <w:rFonts w:ascii="Times New Roman" w:hAnsi="Times New Roman" w:cs="Times New Roman"/>
          <w:sz w:val="24"/>
          <w:szCs w:val="24"/>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hyperlink w:anchor="sub_12012" w:history="1">
        <w:r w:rsidRPr="008226C0">
          <w:rPr>
            <w:rStyle w:val="af9"/>
            <w:rFonts w:ascii="Times New Roman" w:hAnsi="Times New Roman" w:cs="Times New Roman"/>
            <w:sz w:val="24"/>
            <w:szCs w:val="24"/>
          </w:rPr>
          <w:t>пунктами 12 - 19</w:t>
        </w:r>
      </w:hyperlink>
      <w:r w:rsidRPr="008226C0">
        <w:rPr>
          <w:rFonts w:ascii="Times New Roman" w:hAnsi="Times New Roman" w:cs="Times New Roman"/>
          <w:sz w:val="24"/>
          <w:szCs w:val="24"/>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w:t>
      </w:r>
      <w:proofErr w:type="gramEnd"/>
      <w:r w:rsidRPr="008226C0">
        <w:rPr>
          <w:rFonts w:ascii="Times New Roman" w:hAnsi="Times New Roman" w:cs="Times New Roman"/>
          <w:sz w:val="24"/>
          <w:szCs w:val="24"/>
        </w:rPr>
        <w:t xml:space="preserve"> требований пункта 22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62" w:name="sub_12023"/>
      <w:bookmarkEnd w:id="61"/>
      <w:r w:rsidRPr="008226C0">
        <w:rPr>
          <w:rFonts w:ascii="Times New Roman" w:hAnsi="Times New Roman" w:cs="Times New Roman"/>
          <w:sz w:val="24"/>
          <w:szCs w:val="24"/>
        </w:rPr>
        <w:t xml:space="preserve">24. </w:t>
      </w:r>
      <w:proofErr w:type="gramStart"/>
      <w:r w:rsidRPr="008226C0">
        <w:rPr>
          <w:rFonts w:ascii="Times New Roman" w:hAnsi="Times New Roman" w:cs="Times New Roman"/>
          <w:sz w:val="24"/>
          <w:szCs w:val="24"/>
        </w:rPr>
        <w:t>Уведомление, указанное в пункте 2</w:t>
      </w:r>
      <w:hyperlink w:anchor="sub_12022" w:history="1">
        <w:r w:rsidRPr="008226C0">
          <w:rPr>
            <w:rStyle w:val="af9"/>
            <w:rFonts w:ascii="Times New Roman" w:hAnsi="Times New Roman" w:cs="Times New Roman"/>
            <w:sz w:val="24"/>
            <w:szCs w:val="24"/>
          </w:rPr>
          <w:t>3</w:t>
        </w:r>
      </w:hyperlink>
      <w:r w:rsidRPr="008226C0">
        <w:rPr>
          <w:rFonts w:ascii="Times New Roman" w:hAnsi="Times New Roman" w:cs="Times New Roman"/>
          <w:sz w:val="24"/>
          <w:szCs w:val="24"/>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hyperlink w:anchor="sub_121400" w:history="1">
        <w:r w:rsidRPr="008226C0">
          <w:rPr>
            <w:rStyle w:val="af9"/>
            <w:rFonts w:ascii="Times New Roman" w:hAnsi="Times New Roman" w:cs="Times New Roman"/>
            <w:sz w:val="24"/>
            <w:szCs w:val="24"/>
          </w:rPr>
          <w:t>разделе XIV</w:t>
        </w:r>
      </w:hyperlink>
      <w:r w:rsidRPr="008226C0">
        <w:rPr>
          <w:rFonts w:ascii="Times New Roman" w:hAnsi="Times New Roman" w:cs="Times New Roman"/>
          <w:sz w:val="24"/>
          <w:szCs w:val="24"/>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hyperlink w:anchor="sub_121400" w:history="1">
        <w:r w:rsidRPr="008226C0">
          <w:rPr>
            <w:rStyle w:val="af9"/>
            <w:rFonts w:ascii="Times New Roman" w:hAnsi="Times New Roman" w:cs="Times New Roman"/>
            <w:sz w:val="24"/>
            <w:szCs w:val="24"/>
          </w:rPr>
          <w:t>разделе XIV</w:t>
        </w:r>
      </w:hyperlink>
      <w:r w:rsidRPr="008226C0">
        <w:rPr>
          <w:rFonts w:ascii="Times New Roman" w:hAnsi="Times New Roman" w:cs="Times New Roman"/>
          <w:sz w:val="24"/>
          <w:szCs w:val="24"/>
        </w:rPr>
        <w:t xml:space="preserve"> соглашения, или при наличии технической возможности посредством</w:t>
      </w:r>
      <w:proofErr w:type="gramEnd"/>
      <w:r w:rsidRPr="008226C0">
        <w:rPr>
          <w:rFonts w:ascii="Times New Roman" w:hAnsi="Times New Roman" w:cs="Times New Roman"/>
          <w:sz w:val="24"/>
          <w:szCs w:val="24"/>
        </w:rPr>
        <w:t xml:space="preserve"> государственной информационной системы «Капиталовложения».</w:t>
      </w:r>
      <w:bookmarkEnd w:id="62"/>
    </w:p>
    <w:p w:rsidR="00B834C9" w:rsidRPr="008226C0" w:rsidRDefault="00B834C9" w:rsidP="00B834C9">
      <w:pPr>
        <w:pStyle w:val="1"/>
        <w:jc w:val="both"/>
        <w:rPr>
          <w:rFonts w:ascii="Times New Roman" w:hAnsi="Times New Roman"/>
          <w:sz w:val="24"/>
          <w:szCs w:val="24"/>
        </w:rPr>
      </w:pPr>
      <w:bookmarkStart w:id="63" w:name="sub_12400"/>
      <w:r w:rsidRPr="008226C0">
        <w:rPr>
          <w:rFonts w:ascii="Times New Roman" w:hAnsi="Times New Roman"/>
          <w:sz w:val="24"/>
          <w:szCs w:val="24"/>
        </w:rPr>
        <w:t>IV. Права и обязанности уполномоченного органа</w:t>
      </w:r>
    </w:p>
    <w:p w:rsidR="00B834C9" w:rsidRPr="008226C0" w:rsidRDefault="00B834C9" w:rsidP="00B834C9">
      <w:pPr>
        <w:tabs>
          <w:tab w:val="left" w:pos="1890"/>
        </w:tabs>
        <w:rPr>
          <w:rFonts w:ascii="Times New Roman" w:hAnsi="Times New Roman" w:cs="Times New Roman"/>
          <w:sz w:val="24"/>
          <w:szCs w:val="24"/>
        </w:rPr>
      </w:pPr>
      <w:bookmarkStart w:id="64" w:name="sub_12024"/>
      <w:bookmarkEnd w:id="63"/>
      <w:r w:rsidRPr="008226C0">
        <w:rPr>
          <w:rFonts w:ascii="Times New Roman" w:hAnsi="Times New Roman" w:cs="Times New Roman"/>
          <w:sz w:val="24"/>
          <w:szCs w:val="24"/>
        </w:rPr>
        <w:t>25. В соответствии с соглашением уполномоченный орган обязуется не применять в отношении организации:</w:t>
      </w:r>
    </w:p>
    <w:p w:rsidR="00B834C9" w:rsidRPr="008226C0" w:rsidRDefault="00B834C9" w:rsidP="00B834C9">
      <w:pPr>
        <w:spacing w:after="0"/>
        <w:ind w:firstLine="709"/>
        <w:jc w:val="both"/>
        <w:rPr>
          <w:rFonts w:ascii="Times New Roman" w:hAnsi="Times New Roman" w:cs="Times New Roman"/>
          <w:sz w:val="24"/>
          <w:szCs w:val="24"/>
        </w:rPr>
      </w:pPr>
      <w:bookmarkStart w:id="65" w:name="sub_12241"/>
      <w:bookmarkEnd w:id="64"/>
      <w:r w:rsidRPr="008226C0">
        <w:rPr>
          <w:rFonts w:ascii="Times New Roman" w:hAnsi="Times New Roman" w:cs="Times New Roman"/>
          <w:sz w:val="24"/>
          <w:szCs w:val="24"/>
        </w:rPr>
        <w:t>а) в течение_______________________________________________________</w:t>
      </w:r>
    </w:p>
    <w:bookmarkEnd w:id="65"/>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hyperlink w:anchor="sub_12042" w:history="1">
        <w:r w:rsidRPr="008226C0">
          <w:rPr>
            <w:rStyle w:val="af9"/>
            <w:rFonts w:ascii="Times New Roman" w:hAnsi="Times New Roman" w:cs="Times New Roman"/>
            <w:sz w:val="24"/>
            <w:szCs w:val="24"/>
          </w:rPr>
          <w:t xml:space="preserve">пунктом 42 </w:t>
        </w:r>
      </w:hyperlink>
      <w:r w:rsidRPr="008226C0">
        <w:rPr>
          <w:rFonts w:ascii="Times New Roman" w:hAnsi="Times New Roman" w:cs="Times New Roman"/>
          <w:sz w:val="24"/>
          <w:szCs w:val="24"/>
        </w:rPr>
        <w:t>соглашения)</w:t>
      </w:r>
    </w:p>
    <w:p w:rsidR="00B834C9" w:rsidRPr="008226C0" w:rsidRDefault="00B834C9" w:rsidP="00B834C9">
      <w:pPr>
        <w:spacing w:after="0"/>
        <w:ind w:firstLine="709"/>
        <w:jc w:val="both"/>
        <w:rPr>
          <w:rFonts w:ascii="Times New Roman" w:hAnsi="Times New Roman" w:cs="Times New Roman"/>
          <w:sz w:val="24"/>
          <w:szCs w:val="24"/>
        </w:rPr>
      </w:pPr>
      <w:proofErr w:type="gramStart"/>
      <w:r w:rsidRPr="008226C0">
        <w:rPr>
          <w:rFonts w:ascii="Times New Roman" w:hAnsi="Times New Roman" w:cs="Times New Roman"/>
          <w:sz w:val="24"/>
          <w:szCs w:val="24"/>
        </w:rP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hyperlink r:id="rId30" w:history="1">
        <w:r w:rsidRPr="008226C0">
          <w:rPr>
            <w:rStyle w:val="af9"/>
            <w:rFonts w:ascii="Times New Roman" w:hAnsi="Times New Roman" w:cs="Times New Roman"/>
            <w:sz w:val="24"/>
            <w:szCs w:val="24"/>
          </w:rPr>
          <w:t>пунктах 1</w:t>
        </w:r>
      </w:hyperlink>
      <w:r w:rsidRPr="008226C0">
        <w:rPr>
          <w:rFonts w:ascii="Times New Roman" w:hAnsi="Times New Roman" w:cs="Times New Roman"/>
          <w:sz w:val="24"/>
          <w:szCs w:val="24"/>
        </w:rPr>
        <w:t xml:space="preserve"> и </w:t>
      </w:r>
      <w:hyperlink r:id="rId31" w:history="1">
        <w:r w:rsidRPr="008226C0">
          <w:rPr>
            <w:rStyle w:val="af9"/>
            <w:rFonts w:ascii="Times New Roman" w:hAnsi="Times New Roman" w:cs="Times New Roman"/>
            <w:sz w:val="24"/>
            <w:szCs w:val="24"/>
          </w:rPr>
          <w:t>2 части 3 статьи 14</w:t>
        </w:r>
      </w:hyperlink>
      <w:r w:rsidRPr="008226C0">
        <w:rPr>
          <w:rFonts w:ascii="Times New Roman" w:hAnsi="Times New Roman" w:cs="Times New Roman"/>
          <w:sz w:val="24"/>
          <w:szCs w:val="24"/>
        </w:rPr>
        <w:t xml:space="preserve"> Федерального закона;</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66" w:name="sub_12242"/>
      <w:proofErr w:type="gramStart"/>
      <w:r w:rsidRPr="008226C0">
        <w:rPr>
          <w:rFonts w:ascii="Times New Roman" w:hAnsi="Times New Roman" w:cs="Times New Roman"/>
          <w:sz w:val="24"/>
          <w:szCs w:val="24"/>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пунктами </w:t>
      </w:r>
      <w:hyperlink w:anchor="sub_12042" w:history="1">
        <w:r w:rsidRPr="008226C0">
          <w:rPr>
            <w:rStyle w:val="af9"/>
            <w:rFonts w:ascii="Times New Roman" w:hAnsi="Times New Roman" w:cs="Times New Roman"/>
            <w:sz w:val="24"/>
            <w:szCs w:val="24"/>
          </w:rPr>
          <w:t>42</w:t>
        </w:r>
      </w:hyperlink>
      <w:r w:rsidRPr="008226C0">
        <w:rPr>
          <w:rFonts w:ascii="Times New Roman" w:hAnsi="Times New Roman" w:cs="Times New Roman"/>
          <w:sz w:val="24"/>
          <w:szCs w:val="24"/>
        </w:rPr>
        <w:t xml:space="preserve"> и 43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w:t>
      </w:r>
      <w:proofErr w:type="gramEnd"/>
      <w:r w:rsidRPr="008226C0">
        <w:rPr>
          <w:rFonts w:ascii="Times New Roman" w:hAnsi="Times New Roman" w:cs="Times New Roman"/>
          <w:sz w:val="24"/>
          <w:szCs w:val="24"/>
        </w:rPr>
        <w:t xml:space="preserve"> в </w:t>
      </w:r>
      <w:hyperlink r:id="rId32" w:history="1">
        <w:r w:rsidRPr="008226C0">
          <w:rPr>
            <w:rStyle w:val="af9"/>
            <w:rFonts w:ascii="Times New Roman" w:hAnsi="Times New Roman" w:cs="Times New Roman"/>
            <w:sz w:val="24"/>
            <w:szCs w:val="24"/>
          </w:rPr>
          <w:t>пункте 3 части 3 статьи 9</w:t>
        </w:r>
      </w:hyperlink>
      <w:r w:rsidRPr="008226C0">
        <w:rPr>
          <w:rFonts w:ascii="Times New Roman" w:hAnsi="Times New Roman" w:cs="Times New Roman"/>
          <w:sz w:val="24"/>
          <w:szCs w:val="24"/>
        </w:rPr>
        <w:t xml:space="preserve"> Федерального закона и принятые субъектом Российской Федерации, органом местного самоуправления;</w:t>
      </w:r>
    </w:p>
    <w:p w:rsidR="00B834C9" w:rsidRPr="008226C0" w:rsidRDefault="00B834C9" w:rsidP="00B834C9">
      <w:pPr>
        <w:spacing w:after="0"/>
        <w:ind w:firstLine="709"/>
        <w:jc w:val="both"/>
        <w:rPr>
          <w:rFonts w:ascii="Times New Roman" w:hAnsi="Times New Roman" w:cs="Times New Roman"/>
          <w:sz w:val="24"/>
          <w:szCs w:val="24"/>
        </w:rPr>
      </w:pPr>
      <w:bookmarkStart w:id="67" w:name="sub_12243"/>
      <w:bookmarkEnd w:id="66"/>
      <w:proofErr w:type="gramStart"/>
      <w:r w:rsidRPr="008226C0">
        <w:rPr>
          <w:rFonts w:ascii="Times New Roman" w:hAnsi="Times New Roman" w:cs="Times New Roman"/>
          <w:sz w:val="24"/>
          <w:szCs w:val="24"/>
        </w:rPr>
        <w:lastRenderedPageBreak/>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8226C0">
          <w:rPr>
            <w:rStyle w:val="af9"/>
            <w:rFonts w:ascii="Times New Roman" w:hAnsi="Times New Roman" w:cs="Times New Roman"/>
            <w:sz w:val="24"/>
            <w:szCs w:val="24"/>
          </w:rPr>
          <w:t>43</w:t>
        </w:r>
      </w:hyperlink>
      <w:r w:rsidRPr="008226C0">
        <w:rPr>
          <w:rFonts w:ascii="Times New Roman" w:hAnsi="Times New Roman" w:cs="Times New Roman"/>
          <w:sz w:val="24"/>
          <w:szCs w:val="24"/>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w:t>
      </w:r>
      <w:proofErr w:type="gramEnd"/>
      <w:r w:rsidRPr="008226C0">
        <w:rPr>
          <w:rFonts w:ascii="Times New Roman" w:hAnsi="Times New Roman" w:cs="Times New Roman"/>
          <w:sz w:val="24"/>
          <w:szCs w:val="24"/>
        </w:rPr>
        <w:t xml:space="preserve">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p w:rsidR="00B834C9" w:rsidRPr="008226C0" w:rsidRDefault="00B834C9" w:rsidP="00B834C9">
      <w:pPr>
        <w:spacing w:after="0"/>
        <w:ind w:firstLine="709"/>
        <w:jc w:val="both"/>
        <w:rPr>
          <w:rFonts w:ascii="Times New Roman" w:hAnsi="Times New Roman" w:cs="Times New Roman"/>
          <w:sz w:val="24"/>
          <w:szCs w:val="24"/>
        </w:rPr>
      </w:pPr>
      <w:bookmarkStart w:id="68" w:name="sub_12244"/>
      <w:bookmarkEnd w:id="67"/>
      <w:proofErr w:type="gramStart"/>
      <w:r w:rsidRPr="008226C0">
        <w:rPr>
          <w:rFonts w:ascii="Times New Roman" w:hAnsi="Times New Roman" w:cs="Times New Roman"/>
          <w:sz w:val="24"/>
          <w:szCs w:val="24"/>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8226C0">
          <w:rPr>
            <w:rStyle w:val="af9"/>
            <w:rFonts w:ascii="Times New Roman" w:hAnsi="Times New Roman" w:cs="Times New Roman"/>
            <w:sz w:val="24"/>
            <w:szCs w:val="24"/>
          </w:rPr>
          <w:t>43</w:t>
        </w:r>
      </w:hyperlink>
      <w:r w:rsidRPr="008226C0">
        <w:rPr>
          <w:rFonts w:ascii="Times New Roman" w:hAnsi="Times New Roman" w:cs="Times New Roman"/>
          <w:sz w:val="24"/>
          <w:szCs w:val="24"/>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w:t>
      </w:r>
      <w:proofErr w:type="gramEnd"/>
      <w:r w:rsidRPr="008226C0">
        <w:rPr>
          <w:rFonts w:ascii="Times New Roman" w:hAnsi="Times New Roman" w:cs="Times New Roman"/>
          <w:sz w:val="24"/>
          <w:szCs w:val="24"/>
        </w:rPr>
        <w:t>,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p w:rsidR="00B834C9" w:rsidRPr="008226C0" w:rsidRDefault="00B834C9" w:rsidP="00B834C9">
      <w:pPr>
        <w:spacing w:after="0"/>
        <w:ind w:firstLine="709"/>
        <w:jc w:val="both"/>
        <w:rPr>
          <w:rFonts w:ascii="Times New Roman" w:hAnsi="Times New Roman" w:cs="Times New Roman"/>
          <w:sz w:val="24"/>
          <w:szCs w:val="24"/>
        </w:rPr>
      </w:pPr>
      <w:bookmarkStart w:id="69" w:name="sub_12245"/>
      <w:bookmarkEnd w:id="68"/>
      <w:proofErr w:type="spellStart"/>
      <w:proofErr w:type="gramStart"/>
      <w:r w:rsidRPr="008226C0">
        <w:rPr>
          <w:rFonts w:ascii="Times New Roman" w:hAnsi="Times New Roman" w:cs="Times New Roman"/>
          <w:sz w:val="24"/>
          <w:szCs w:val="24"/>
        </w:rPr>
        <w:t>д</w:t>
      </w:r>
      <w:proofErr w:type="spellEnd"/>
      <w:r w:rsidRPr="008226C0">
        <w:rPr>
          <w:rFonts w:ascii="Times New Roman" w:hAnsi="Times New Roman" w:cs="Times New Roman"/>
          <w:sz w:val="24"/>
          <w:szCs w:val="24"/>
        </w:rPr>
        <w:t xml:space="preserve">) в течение срока действия стабилизационной оговорки в соответствии с пунктом 43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33" w:history="1">
        <w:r w:rsidRPr="008226C0">
          <w:rPr>
            <w:rStyle w:val="af9"/>
            <w:rFonts w:ascii="Times New Roman" w:hAnsi="Times New Roman" w:cs="Times New Roman"/>
            <w:sz w:val="24"/>
            <w:szCs w:val="24"/>
          </w:rPr>
          <w:t>абзацем вторым пункта 4</w:t>
        </w:r>
      </w:hyperlink>
      <w:hyperlink r:id="rId34" w:history="1">
        <w:r w:rsidRPr="008226C0">
          <w:rPr>
            <w:rStyle w:val="af9"/>
            <w:rFonts w:ascii="Times New Roman" w:hAnsi="Times New Roman" w:cs="Times New Roman"/>
            <w:sz w:val="24"/>
            <w:szCs w:val="24"/>
            <w:vertAlign w:val="superscript"/>
          </w:rPr>
          <w:t> 3</w:t>
        </w:r>
      </w:hyperlink>
      <w:hyperlink r:id="rId35" w:history="1">
        <w:r w:rsidRPr="008226C0">
          <w:rPr>
            <w:rStyle w:val="af9"/>
            <w:rFonts w:ascii="Times New Roman" w:hAnsi="Times New Roman" w:cs="Times New Roman"/>
            <w:sz w:val="24"/>
            <w:szCs w:val="24"/>
          </w:rPr>
          <w:t xml:space="preserve"> статьи 5</w:t>
        </w:r>
      </w:hyperlink>
      <w:r w:rsidRPr="008226C0">
        <w:rPr>
          <w:rFonts w:ascii="Times New Roman" w:hAnsi="Times New Roman" w:cs="Times New Roman"/>
          <w:sz w:val="24"/>
          <w:szCs w:val="24"/>
        </w:rPr>
        <w:t xml:space="preserve"> Налогового кодекса Российской Федерации (в редакции, действующей на дату заключения соглашения).</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70" w:name="sub_12025"/>
      <w:bookmarkEnd w:id="69"/>
      <w:r w:rsidRPr="008226C0">
        <w:rPr>
          <w:rFonts w:ascii="Times New Roman" w:hAnsi="Times New Roman" w:cs="Times New Roman"/>
          <w:sz w:val="24"/>
          <w:szCs w:val="24"/>
        </w:rPr>
        <w:t xml:space="preserve">26. Дополнительное соглашение, устанавливающее в соответствии с требованиями </w:t>
      </w:r>
      <w:hyperlink r:id="rId36" w:history="1">
        <w:r w:rsidRPr="008226C0">
          <w:rPr>
            <w:rStyle w:val="af9"/>
            <w:rFonts w:ascii="Times New Roman" w:hAnsi="Times New Roman" w:cs="Times New Roman"/>
            <w:sz w:val="24"/>
            <w:szCs w:val="24"/>
          </w:rPr>
          <w:t>Федерального закона</w:t>
        </w:r>
      </w:hyperlink>
      <w:r w:rsidRPr="008226C0">
        <w:rPr>
          <w:rFonts w:ascii="Times New Roman" w:hAnsi="Times New Roman" w:cs="Times New Roman"/>
          <w:sz w:val="24"/>
          <w:szCs w:val="24"/>
        </w:rP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71" w:name="sub_12026"/>
      <w:bookmarkEnd w:id="70"/>
      <w:r w:rsidRPr="008226C0">
        <w:rPr>
          <w:rFonts w:ascii="Times New Roman" w:hAnsi="Times New Roman" w:cs="Times New Roman"/>
          <w:sz w:val="24"/>
          <w:szCs w:val="24"/>
        </w:rPr>
        <w:t>27.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p w:rsidR="00B834C9" w:rsidRPr="008226C0" w:rsidRDefault="00B834C9" w:rsidP="00B834C9">
      <w:pPr>
        <w:spacing w:after="0"/>
        <w:ind w:firstLine="709"/>
        <w:jc w:val="both"/>
        <w:rPr>
          <w:rFonts w:ascii="Times New Roman" w:hAnsi="Times New Roman" w:cs="Times New Roman"/>
          <w:sz w:val="24"/>
          <w:szCs w:val="24"/>
        </w:rPr>
      </w:pPr>
      <w:bookmarkStart w:id="72" w:name="sub_12261"/>
      <w:bookmarkEnd w:id="71"/>
      <w:proofErr w:type="gramStart"/>
      <w:r w:rsidRPr="008226C0">
        <w:rPr>
          <w:rFonts w:ascii="Times New Roman" w:hAnsi="Times New Roman" w:cs="Times New Roman"/>
          <w:sz w:val="24"/>
          <w:szCs w:val="24"/>
        </w:rPr>
        <w:t xml:space="preserve">а) возмещение реального ущерба в случае применения уполномоченным органом в отношении организации актов (решений), указанных в </w:t>
      </w:r>
      <w:hyperlink r:id="rId37" w:history="1">
        <w:r w:rsidRPr="008226C0">
          <w:rPr>
            <w:rStyle w:val="af9"/>
            <w:rFonts w:ascii="Times New Roman" w:hAnsi="Times New Roman" w:cs="Times New Roman"/>
            <w:sz w:val="24"/>
            <w:szCs w:val="24"/>
          </w:rPr>
          <w:t>части 3 статьи 9</w:t>
        </w:r>
      </w:hyperlink>
      <w:r w:rsidRPr="008226C0">
        <w:rPr>
          <w:rFonts w:ascii="Times New Roman" w:hAnsi="Times New Roman" w:cs="Times New Roman"/>
          <w:sz w:val="24"/>
          <w:szCs w:val="24"/>
        </w:rPr>
        <w:t xml:space="preserve"> Федерального закона и в подпунктах «а» - «</w:t>
      </w:r>
      <w:proofErr w:type="spellStart"/>
      <w:r w:rsidRPr="008226C0">
        <w:rPr>
          <w:rFonts w:ascii="Times New Roman" w:hAnsi="Times New Roman" w:cs="Times New Roman"/>
          <w:sz w:val="24"/>
          <w:szCs w:val="24"/>
        </w:rPr>
        <w:t>д</w:t>
      </w:r>
      <w:proofErr w:type="spellEnd"/>
      <w:r w:rsidRPr="008226C0">
        <w:rPr>
          <w:rFonts w:ascii="Times New Roman" w:hAnsi="Times New Roman" w:cs="Times New Roman"/>
          <w:sz w:val="24"/>
          <w:szCs w:val="24"/>
        </w:rPr>
        <w:t xml:space="preserve">» пункта 25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hyperlink r:id="rId38" w:history="1">
        <w:r w:rsidRPr="008226C0">
          <w:rPr>
            <w:rStyle w:val="af9"/>
            <w:rFonts w:ascii="Times New Roman" w:hAnsi="Times New Roman" w:cs="Times New Roman"/>
            <w:sz w:val="24"/>
            <w:szCs w:val="24"/>
          </w:rPr>
          <w:t>статьей 12</w:t>
        </w:r>
      </w:hyperlink>
      <w:r w:rsidRPr="008226C0">
        <w:rPr>
          <w:rFonts w:ascii="Times New Roman" w:hAnsi="Times New Roman" w:cs="Times New Roman"/>
          <w:sz w:val="24"/>
          <w:szCs w:val="24"/>
        </w:rPr>
        <w:t xml:space="preserve"> Федерального закона № 69-ФЗ;</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73" w:name="sub_12262"/>
      <w:bookmarkEnd w:id="72"/>
      <w:r w:rsidRPr="008226C0">
        <w:rPr>
          <w:rFonts w:ascii="Times New Roman" w:hAnsi="Times New Roman" w:cs="Times New Roman"/>
          <w:sz w:val="24"/>
          <w:szCs w:val="24"/>
        </w:rPr>
        <w:t xml:space="preserve">б) возмещение реального ущерба в случае нарушения уполномоченным органом положений связанного договора в случаях, предусмотренных </w:t>
      </w:r>
      <w:hyperlink r:id="rId39" w:history="1">
        <w:r w:rsidRPr="008226C0">
          <w:rPr>
            <w:rStyle w:val="af9"/>
            <w:rFonts w:ascii="Times New Roman" w:hAnsi="Times New Roman" w:cs="Times New Roman"/>
            <w:sz w:val="24"/>
            <w:szCs w:val="24"/>
          </w:rPr>
          <w:t>частью 3 статьи 14</w:t>
        </w:r>
      </w:hyperlink>
      <w:r w:rsidRPr="008226C0">
        <w:rPr>
          <w:rFonts w:ascii="Times New Roman" w:hAnsi="Times New Roman" w:cs="Times New Roman"/>
          <w:sz w:val="24"/>
          <w:szCs w:val="24"/>
        </w:rPr>
        <w:t xml:space="preserve"> Федерального закона;</w:t>
      </w:r>
    </w:p>
    <w:p w:rsidR="00B834C9" w:rsidRPr="008226C0" w:rsidRDefault="00B834C9" w:rsidP="00B834C9">
      <w:pPr>
        <w:spacing w:after="0"/>
        <w:ind w:firstLine="709"/>
        <w:jc w:val="both"/>
        <w:rPr>
          <w:rFonts w:ascii="Times New Roman" w:hAnsi="Times New Roman" w:cs="Times New Roman"/>
          <w:sz w:val="24"/>
          <w:szCs w:val="24"/>
        </w:rPr>
      </w:pPr>
      <w:bookmarkStart w:id="74" w:name="sub_12263"/>
      <w:bookmarkEnd w:id="73"/>
      <w:r w:rsidRPr="008226C0">
        <w:rPr>
          <w:rFonts w:ascii="Times New Roman" w:hAnsi="Times New Roman" w:cs="Times New Roman"/>
          <w:sz w:val="24"/>
          <w:szCs w:val="24"/>
        </w:rPr>
        <w:t xml:space="preserve">в) возмещение понесенных затрат, предусмотренных </w:t>
      </w:r>
      <w:hyperlink r:id="rId40" w:history="1">
        <w:r w:rsidRPr="008226C0">
          <w:rPr>
            <w:rStyle w:val="af9"/>
            <w:rFonts w:ascii="Times New Roman" w:hAnsi="Times New Roman" w:cs="Times New Roman"/>
            <w:sz w:val="24"/>
            <w:szCs w:val="24"/>
          </w:rPr>
          <w:t>статьей 15</w:t>
        </w:r>
      </w:hyperlink>
      <w:r w:rsidRPr="008226C0">
        <w:rPr>
          <w:rFonts w:ascii="Times New Roman" w:hAnsi="Times New Roman" w:cs="Times New Roman"/>
          <w:sz w:val="24"/>
          <w:szCs w:val="24"/>
        </w:rP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p w:rsidR="00B834C9" w:rsidRPr="008226C0" w:rsidRDefault="00B834C9" w:rsidP="00B834C9">
      <w:pPr>
        <w:spacing w:after="0"/>
        <w:ind w:firstLine="709"/>
        <w:jc w:val="both"/>
        <w:rPr>
          <w:rFonts w:ascii="Times New Roman" w:hAnsi="Times New Roman" w:cs="Times New Roman"/>
          <w:sz w:val="24"/>
          <w:szCs w:val="24"/>
        </w:rPr>
      </w:pPr>
      <w:bookmarkStart w:id="75" w:name="sub_12027"/>
      <w:bookmarkEnd w:id="74"/>
      <w:r w:rsidRPr="008226C0">
        <w:rPr>
          <w:rFonts w:ascii="Times New Roman" w:hAnsi="Times New Roman" w:cs="Times New Roman"/>
          <w:sz w:val="24"/>
          <w:szCs w:val="24"/>
        </w:rPr>
        <w:t xml:space="preserve">28. Уполномоченный орган осуществляет мониторинг реализации проекта в соответствии с </w:t>
      </w:r>
      <w:hyperlink w:anchor="sub_12049" w:history="1">
        <w:r w:rsidRPr="008226C0">
          <w:rPr>
            <w:rStyle w:val="af9"/>
            <w:rFonts w:ascii="Times New Roman" w:hAnsi="Times New Roman" w:cs="Times New Roman"/>
            <w:sz w:val="24"/>
            <w:szCs w:val="24"/>
          </w:rPr>
          <w:t>пунктами 49 - 52</w:t>
        </w:r>
      </w:hyperlink>
      <w:r w:rsidRPr="008226C0">
        <w:rPr>
          <w:rFonts w:ascii="Times New Roman" w:hAnsi="Times New Roman" w:cs="Times New Roman"/>
          <w:sz w:val="24"/>
          <w:szCs w:val="24"/>
        </w:rPr>
        <w:t xml:space="preserve"> соглашения, </w:t>
      </w:r>
      <w:hyperlink r:id="rId41" w:history="1">
        <w:r w:rsidRPr="008226C0">
          <w:rPr>
            <w:rStyle w:val="af9"/>
            <w:rFonts w:ascii="Times New Roman" w:hAnsi="Times New Roman" w:cs="Times New Roman"/>
            <w:sz w:val="24"/>
            <w:szCs w:val="24"/>
          </w:rPr>
          <w:t>Федеральным законом</w:t>
        </w:r>
      </w:hyperlink>
      <w:r w:rsidRPr="008226C0">
        <w:rPr>
          <w:rFonts w:ascii="Times New Roman" w:hAnsi="Times New Roman" w:cs="Times New Roman"/>
          <w:sz w:val="24"/>
          <w:szCs w:val="24"/>
        </w:rPr>
        <w:t xml:space="preserve"> и порядком, устанавливаемым Правительством Российской Федерации.</w:t>
      </w:r>
    </w:p>
    <w:p w:rsidR="00B834C9" w:rsidRPr="008226C0" w:rsidRDefault="00B834C9" w:rsidP="00B834C9">
      <w:pPr>
        <w:spacing w:after="0"/>
        <w:ind w:firstLine="709"/>
        <w:jc w:val="both"/>
        <w:rPr>
          <w:rFonts w:ascii="Times New Roman" w:hAnsi="Times New Roman" w:cs="Times New Roman"/>
          <w:sz w:val="24"/>
          <w:szCs w:val="24"/>
        </w:rPr>
      </w:pPr>
      <w:bookmarkStart w:id="76" w:name="sub_12028"/>
      <w:bookmarkEnd w:id="75"/>
      <w:r w:rsidRPr="008226C0">
        <w:rPr>
          <w:rFonts w:ascii="Times New Roman" w:hAnsi="Times New Roman" w:cs="Times New Roman"/>
          <w:sz w:val="24"/>
          <w:szCs w:val="24"/>
        </w:rPr>
        <w:lastRenderedPageBreak/>
        <w:t xml:space="preserve">29. Уполномоченный орган обладает иными правами и обязанностями в соответствии с </w:t>
      </w:r>
      <w:hyperlink r:id="rId42" w:history="1">
        <w:r w:rsidRPr="008226C0">
          <w:rPr>
            <w:rStyle w:val="af9"/>
            <w:rFonts w:ascii="Times New Roman" w:hAnsi="Times New Roman" w:cs="Times New Roman"/>
            <w:sz w:val="24"/>
            <w:szCs w:val="24"/>
          </w:rPr>
          <w:t>Федеральным законом</w:t>
        </w:r>
      </w:hyperlink>
      <w:r w:rsidRPr="008226C0">
        <w:rPr>
          <w:rFonts w:ascii="Times New Roman" w:hAnsi="Times New Roman" w:cs="Times New Roman"/>
          <w:sz w:val="24"/>
          <w:szCs w:val="24"/>
        </w:rPr>
        <w:t xml:space="preserve"> </w:t>
      </w:r>
      <w:r w:rsidRPr="008226C0">
        <w:rPr>
          <w:rStyle w:val="af9"/>
          <w:rFonts w:ascii="Times New Roman" w:hAnsi="Times New Roman" w:cs="Times New Roman"/>
          <w:sz w:val="24"/>
          <w:szCs w:val="24"/>
        </w:rPr>
        <w:t xml:space="preserve">№ 69-ФЗ, </w:t>
      </w:r>
      <w:r w:rsidRPr="008226C0">
        <w:rPr>
          <w:rFonts w:ascii="Times New Roman" w:hAnsi="Times New Roman" w:cs="Times New Roman"/>
          <w:sz w:val="24"/>
          <w:szCs w:val="24"/>
        </w:rPr>
        <w:t xml:space="preserve">принятыми в соответствии с ним нормативными правовыми актами, соглашением и </w:t>
      </w:r>
      <w:hyperlink r:id="rId43" w:history="1">
        <w:r w:rsidRPr="008226C0">
          <w:rPr>
            <w:rStyle w:val="af9"/>
            <w:rFonts w:ascii="Times New Roman" w:hAnsi="Times New Roman" w:cs="Times New Roman"/>
            <w:sz w:val="24"/>
            <w:szCs w:val="24"/>
          </w:rPr>
          <w:t>гражданским законодательством</w:t>
        </w:r>
      </w:hyperlink>
      <w:r w:rsidRPr="008226C0">
        <w:rPr>
          <w:rFonts w:ascii="Times New Roman" w:hAnsi="Times New Roman" w:cs="Times New Roman"/>
          <w:sz w:val="24"/>
          <w:szCs w:val="24"/>
        </w:rPr>
        <w:t xml:space="preserve"> Российской Федерации.</w:t>
      </w:r>
      <w:bookmarkEnd w:id="76"/>
    </w:p>
    <w:p w:rsidR="00B834C9" w:rsidRPr="008226C0" w:rsidRDefault="00B834C9" w:rsidP="00B834C9">
      <w:pPr>
        <w:pStyle w:val="1"/>
        <w:jc w:val="both"/>
        <w:rPr>
          <w:rFonts w:ascii="Times New Roman" w:hAnsi="Times New Roman"/>
          <w:sz w:val="24"/>
          <w:szCs w:val="24"/>
        </w:rPr>
      </w:pPr>
      <w:bookmarkStart w:id="77" w:name="sub_12500"/>
      <w:r w:rsidRPr="008226C0">
        <w:rPr>
          <w:rFonts w:ascii="Times New Roman" w:hAnsi="Times New Roman"/>
          <w:sz w:val="24"/>
          <w:szCs w:val="24"/>
        </w:rPr>
        <w:t xml:space="preserve">V. </w:t>
      </w:r>
      <w:bookmarkStart w:id="78" w:name="sub_12600"/>
      <w:bookmarkEnd w:id="77"/>
      <w:r w:rsidRPr="008226C0">
        <w:rPr>
          <w:rFonts w:ascii="Times New Roman" w:hAnsi="Times New Roman"/>
          <w:sz w:val="24"/>
          <w:szCs w:val="24"/>
        </w:rPr>
        <w:t>Права и обязанности организации</w:t>
      </w:r>
    </w:p>
    <w:p w:rsidR="00B834C9" w:rsidRPr="008226C0" w:rsidRDefault="00B834C9" w:rsidP="00B834C9">
      <w:pPr>
        <w:spacing w:after="0"/>
        <w:ind w:firstLine="709"/>
        <w:jc w:val="both"/>
        <w:rPr>
          <w:rFonts w:ascii="Times New Roman" w:hAnsi="Times New Roman" w:cs="Times New Roman"/>
          <w:sz w:val="24"/>
          <w:szCs w:val="24"/>
        </w:rPr>
      </w:pPr>
      <w:bookmarkStart w:id="79" w:name="sub_12034"/>
      <w:bookmarkEnd w:id="78"/>
      <w:r w:rsidRPr="008226C0">
        <w:rPr>
          <w:rFonts w:ascii="Times New Roman" w:hAnsi="Times New Roman" w:cs="Times New Roman"/>
          <w:sz w:val="24"/>
          <w:szCs w:val="24"/>
        </w:rPr>
        <w:t xml:space="preserve">30. Организация вправе требовать от уполномоченного органа неприменения в ее отношении указанных соответственно в пунктах 25 и </w:t>
      </w:r>
      <w:hyperlink w:anchor="sub_12029" w:history="1">
        <w:r w:rsidRPr="008226C0">
          <w:rPr>
            <w:rStyle w:val="af9"/>
            <w:rFonts w:ascii="Times New Roman" w:hAnsi="Times New Roman" w:cs="Times New Roman"/>
            <w:sz w:val="24"/>
            <w:szCs w:val="24"/>
          </w:rPr>
          <w:t>29</w:t>
        </w:r>
      </w:hyperlink>
      <w:r w:rsidRPr="008226C0">
        <w:rPr>
          <w:rFonts w:ascii="Times New Roman" w:hAnsi="Times New Roman" w:cs="Times New Roman"/>
          <w:sz w:val="24"/>
          <w:szCs w:val="24"/>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p w:rsidR="00B834C9" w:rsidRPr="008226C0" w:rsidRDefault="00B834C9" w:rsidP="00B834C9">
      <w:pPr>
        <w:spacing w:after="0"/>
        <w:ind w:firstLine="709"/>
        <w:jc w:val="both"/>
        <w:rPr>
          <w:rFonts w:ascii="Times New Roman" w:hAnsi="Times New Roman" w:cs="Times New Roman"/>
          <w:sz w:val="24"/>
          <w:szCs w:val="24"/>
        </w:rPr>
      </w:pPr>
      <w:bookmarkStart w:id="80" w:name="sub_12035"/>
      <w:bookmarkEnd w:id="79"/>
      <w:r w:rsidRPr="008226C0">
        <w:rPr>
          <w:rFonts w:ascii="Times New Roman" w:hAnsi="Times New Roman" w:cs="Times New Roman"/>
          <w:sz w:val="24"/>
          <w:szCs w:val="24"/>
        </w:rPr>
        <w:t xml:space="preserve">31. Организация вправе требовать от уполномоченного органа возмещения причиненных ей реального ущерба и (или) убытков в соответствии с </w:t>
      </w:r>
      <w:hyperlink r:id="rId44" w:history="1">
        <w:r w:rsidRPr="008226C0">
          <w:rPr>
            <w:rStyle w:val="af9"/>
            <w:rFonts w:ascii="Times New Roman" w:hAnsi="Times New Roman" w:cs="Times New Roman"/>
            <w:sz w:val="24"/>
            <w:szCs w:val="24"/>
          </w:rPr>
          <w:t>частями 3</w:t>
        </w:r>
      </w:hyperlink>
      <w:r w:rsidRPr="008226C0">
        <w:rPr>
          <w:rFonts w:ascii="Times New Roman" w:hAnsi="Times New Roman" w:cs="Times New Roman"/>
          <w:sz w:val="24"/>
          <w:szCs w:val="24"/>
        </w:rPr>
        <w:t xml:space="preserve">, </w:t>
      </w:r>
      <w:hyperlink r:id="rId45" w:history="1">
        <w:r w:rsidRPr="008226C0">
          <w:rPr>
            <w:rStyle w:val="af9"/>
            <w:rFonts w:ascii="Times New Roman" w:hAnsi="Times New Roman" w:cs="Times New Roman"/>
            <w:sz w:val="24"/>
            <w:szCs w:val="24"/>
          </w:rPr>
          <w:t>4 статьи 12</w:t>
        </w:r>
      </w:hyperlink>
      <w:r w:rsidRPr="008226C0">
        <w:rPr>
          <w:rFonts w:ascii="Times New Roman" w:hAnsi="Times New Roman" w:cs="Times New Roman"/>
          <w:sz w:val="24"/>
          <w:szCs w:val="24"/>
        </w:rPr>
        <w:t xml:space="preserve"> Федерального закона и с учетом требований </w:t>
      </w:r>
      <w:hyperlink r:id="rId46" w:history="1">
        <w:r w:rsidRPr="008226C0">
          <w:rPr>
            <w:rStyle w:val="af9"/>
            <w:rFonts w:ascii="Times New Roman" w:hAnsi="Times New Roman" w:cs="Times New Roman"/>
            <w:sz w:val="24"/>
            <w:szCs w:val="24"/>
          </w:rPr>
          <w:t>гражданского законодательства</w:t>
        </w:r>
      </w:hyperlink>
      <w:r w:rsidRPr="008226C0">
        <w:rPr>
          <w:rFonts w:ascii="Times New Roman" w:hAnsi="Times New Roman" w:cs="Times New Roman"/>
          <w:sz w:val="24"/>
          <w:szCs w:val="24"/>
        </w:rPr>
        <w:t xml:space="preserve"> Российской Федерации.</w:t>
      </w:r>
    </w:p>
    <w:p w:rsidR="00B834C9" w:rsidRPr="008226C0" w:rsidRDefault="00B834C9" w:rsidP="00B834C9">
      <w:pPr>
        <w:spacing w:after="0"/>
        <w:ind w:firstLine="709"/>
        <w:jc w:val="both"/>
        <w:rPr>
          <w:rFonts w:ascii="Times New Roman" w:hAnsi="Times New Roman" w:cs="Times New Roman"/>
          <w:sz w:val="24"/>
          <w:szCs w:val="24"/>
        </w:rPr>
      </w:pPr>
      <w:bookmarkStart w:id="81" w:name="sub_12036"/>
      <w:bookmarkEnd w:id="80"/>
      <w:r w:rsidRPr="008226C0">
        <w:rPr>
          <w:rFonts w:ascii="Times New Roman" w:hAnsi="Times New Roman" w:cs="Times New Roman"/>
          <w:sz w:val="24"/>
          <w:szCs w:val="24"/>
        </w:rPr>
        <w:t xml:space="preserve">32. Организация вправе инициировать изменение условий соглашения в соответствии с разделом </w:t>
      </w:r>
      <w:r w:rsidRPr="008226C0">
        <w:rPr>
          <w:rFonts w:ascii="Times New Roman" w:hAnsi="Times New Roman" w:cs="Times New Roman"/>
          <w:sz w:val="24"/>
          <w:szCs w:val="24"/>
          <w:lang w:val="en-US"/>
        </w:rPr>
        <w:t>XI</w:t>
      </w:r>
      <w:r w:rsidRPr="008226C0">
        <w:rPr>
          <w:rFonts w:ascii="Times New Roman" w:hAnsi="Times New Roman" w:cs="Times New Roman"/>
          <w:sz w:val="24"/>
          <w:szCs w:val="24"/>
        </w:rPr>
        <w:t xml:space="preserve"> соглашения, </w:t>
      </w:r>
      <w:hyperlink r:id="rId47" w:history="1">
        <w:r w:rsidRPr="008226C0">
          <w:rPr>
            <w:rStyle w:val="af9"/>
            <w:rFonts w:ascii="Times New Roman" w:hAnsi="Times New Roman" w:cs="Times New Roman"/>
            <w:sz w:val="24"/>
            <w:szCs w:val="24"/>
          </w:rPr>
          <w:t>частями 6</w:t>
        </w:r>
      </w:hyperlink>
      <w:r w:rsidRPr="008226C0">
        <w:rPr>
          <w:rFonts w:ascii="Times New Roman" w:hAnsi="Times New Roman" w:cs="Times New Roman"/>
          <w:sz w:val="24"/>
          <w:szCs w:val="24"/>
        </w:rPr>
        <w:t xml:space="preserve"> и </w:t>
      </w:r>
      <w:hyperlink r:id="rId48" w:history="1">
        <w:r w:rsidRPr="008226C0">
          <w:rPr>
            <w:rStyle w:val="af9"/>
            <w:rFonts w:ascii="Times New Roman" w:hAnsi="Times New Roman" w:cs="Times New Roman"/>
            <w:sz w:val="24"/>
            <w:szCs w:val="24"/>
          </w:rPr>
          <w:t>7 статьи 11</w:t>
        </w:r>
      </w:hyperlink>
      <w:r w:rsidRPr="008226C0">
        <w:rPr>
          <w:rFonts w:ascii="Times New Roman" w:hAnsi="Times New Roman" w:cs="Times New Roman"/>
          <w:sz w:val="24"/>
          <w:szCs w:val="24"/>
        </w:rPr>
        <w:t xml:space="preserve"> Федерального закона, порядком, установленным Правительством Российской Федерации, и требованиями </w:t>
      </w:r>
      <w:hyperlink r:id="rId49" w:history="1">
        <w:r w:rsidRPr="008226C0">
          <w:rPr>
            <w:rStyle w:val="af9"/>
            <w:rFonts w:ascii="Times New Roman" w:hAnsi="Times New Roman" w:cs="Times New Roman"/>
            <w:sz w:val="24"/>
            <w:szCs w:val="24"/>
          </w:rPr>
          <w:t>гражданского законодательства</w:t>
        </w:r>
      </w:hyperlink>
      <w:r w:rsidRPr="008226C0">
        <w:rPr>
          <w:rFonts w:ascii="Times New Roman" w:hAnsi="Times New Roman" w:cs="Times New Roman"/>
          <w:sz w:val="24"/>
          <w:szCs w:val="24"/>
        </w:rPr>
        <w:t xml:space="preserve"> Российской Федерации, в случае если предполагаемое изменение соглашения не приведет к нарушению условий связанных договоров.</w:t>
      </w:r>
    </w:p>
    <w:p w:rsidR="00B834C9" w:rsidRPr="008226C0" w:rsidRDefault="00B834C9" w:rsidP="00B834C9">
      <w:pPr>
        <w:spacing w:after="0"/>
        <w:ind w:firstLine="709"/>
        <w:jc w:val="both"/>
        <w:rPr>
          <w:rFonts w:ascii="Times New Roman" w:hAnsi="Times New Roman" w:cs="Times New Roman"/>
          <w:sz w:val="24"/>
          <w:szCs w:val="24"/>
        </w:rPr>
      </w:pPr>
      <w:bookmarkStart w:id="82" w:name="sub_12037"/>
      <w:bookmarkEnd w:id="81"/>
      <w:r w:rsidRPr="008226C0">
        <w:rPr>
          <w:rFonts w:ascii="Times New Roman" w:hAnsi="Times New Roman" w:cs="Times New Roman"/>
          <w:sz w:val="24"/>
          <w:szCs w:val="24"/>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82"/>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объектов налогообложения, налоговой базы и сумм налогов по налогам, подлежащим уплате при исполнении соглашения и указанным в </w:t>
      </w:r>
      <w:hyperlink r:id="rId50" w:history="1">
        <w:r w:rsidRPr="008226C0">
          <w:rPr>
            <w:rStyle w:val="af9"/>
            <w:rFonts w:ascii="Times New Roman" w:hAnsi="Times New Roman" w:cs="Times New Roman"/>
            <w:sz w:val="24"/>
            <w:szCs w:val="24"/>
          </w:rPr>
          <w:t>абзацах втором</w:t>
        </w:r>
      </w:hyperlink>
      <w:r w:rsidRPr="008226C0">
        <w:rPr>
          <w:rFonts w:ascii="Times New Roman" w:hAnsi="Times New Roman" w:cs="Times New Roman"/>
          <w:sz w:val="24"/>
          <w:szCs w:val="24"/>
        </w:rPr>
        <w:t xml:space="preserve">, </w:t>
      </w:r>
      <w:hyperlink r:id="rId51" w:history="1">
        <w:r w:rsidRPr="008226C0">
          <w:rPr>
            <w:rStyle w:val="af9"/>
            <w:rFonts w:ascii="Times New Roman" w:hAnsi="Times New Roman" w:cs="Times New Roman"/>
            <w:sz w:val="24"/>
            <w:szCs w:val="24"/>
          </w:rPr>
          <w:t>третьем пункта 4</w:t>
        </w:r>
      </w:hyperlink>
      <w:hyperlink r:id="rId52" w:history="1">
        <w:r w:rsidRPr="008226C0">
          <w:rPr>
            <w:rStyle w:val="af9"/>
            <w:rFonts w:ascii="Times New Roman" w:hAnsi="Times New Roman" w:cs="Times New Roman"/>
            <w:sz w:val="24"/>
            <w:szCs w:val="24"/>
            <w:vertAlign w:val="superscript"/>
          </w:rPr>
          <w:t> 3</w:t>
        </w:r>
      </w:hyperlink>
      <w:hyperlink r:id="rId53" w:history="1">
        <w:r w:rsidRPr="008226C0">
          <w:rPr>
            <w:rStyle w:val="af9"/>
            <w:rFonts w:ascii="Times New Roman" w:hAnsi="Times New Roman" w:cs="Times New Roman"/>
            <w:sz w:val="24"/>
            <w:szCs w:val="24"/>
          </w:rPr>
          <w:t xml:space="preserve"> статьи 5</w:t>
        </w:r>
      </w:hyperlink>
      <w:r w:rsidRPr="008226C0">
        <w:rPr>
          <w:rFonts w:ascii="Times New Roman" w:hAnsi="Times New Roman" w:cs="Times New Roman"/>
          <w:sz w:val="24"/>
          <w:szCs w:val="24"/>
        </w:rPr>
        <w:t xml:space="preserve"> Налогового кодекса Российской Федерации, и при осуществлении организацией иной хозяйственной деятельности;</w:t>
      </w:r>
    </w:p>
    <w:p w:rsidR="00B834C9" w:rsidRPr="008226C0" w:rsidRDefault="00B834C9" w:rsidP="00B834C9">
      <w:pPr>
        <w:spacing w:after="0"/>
        <w:ind w:firstLine="709"/>
        <w:jc w:val="both"/>
        <w:rPr>
          <w:rFonts w:ascii="Times New Roman" w:hAnsi="Times New Roman" w:cs="Times New Roman"/>
          <w:sz w:val="24"/>
          <w:szCs w:val="24"/>
        </w:rPr>
      </w:pPr>
      <w:proofErr w:type="gramStart"/>
      <w:r w:rsidRPr="008226C0">
        <w:rPr>
          <w:rFonts w:ascii="Times New Roman" w:hAnsi="Times New Roman" w:cs="Times New Roman"/>
          <w:sz w:val="24"/>
          <w:szCs w:val="24"/>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roofErr w:type="gramEnd"/>
    </w:p>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B834C9" w:rsidRPr="008226C0" w:rsidRDefault="00B834C9" w:rsidP="00B834C9">
      <w:pPr>
        <w:spacing w:after="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подпунктах «а» - «г» пункта 25 и </w:t>
      </w:r>
      <w:hyperlink w:anchor="sub_12291" w:history="1">
        <w:r w:rsidRPr="008226C0">
          <w:rPr>
            <w:rStyle w:val="af9"/>
            <w:rFonts w:ascii="Times New Roman" w:hAnsi="Times New Roman" w:cs="Times New Roman"/>
            <w:sz w:val="24"/>
            <w:szCs w:val="24"/>
          </w:rPr>
          <w:t>подпунктами «а» - «</w:t>
        </w:r>
        <w:proofErr w:type="spellStart"/>
        <w:r w:rsidRPr="008226C0">
          <w:rPr>
            <w:rStyle w:val="af9"/>
            <w:rFonts w:ascii="Times New Roman" w:hAnsi="Times New Roman" w:cs="Times New Roman"/>
            <w:sz w:val="24"/>
            <w:szCs w:val="24"/>
          </w:rPr>
          <w:t>д</w:t>
        </w:r>
        <w:proofErr w:type="spellEnd"/>
        <w:r w:rsidRPr="008226C0">
          <w:rPr>
            <w:rStyle w:val="af9"/>
            <w:rFonts w:ascii="Times New Roman" w:hAnsi="Times New Roman" w:cs="Times New Roman"/>
            <w:sz w:val="24"/>
            <w:szCs w:val="24"/>
          </w:rPr>
          <w:t>» пункта 29</w:t>
        </w:r>
      </w:hyperlink>
      <w:r w:rsidRPr="008226C0">
        <w:rPr>
          <w:rFonts w:ascii="Times New Roman" w:hAnsi="Times New Roman" w:cs="Times New Roman"/>
          <w:sz w:val="24"/>
          <w:szCs w:val="24"/>
        </w:rPr>
        <w:t xml:space="preserve"> соглашения.</w:t>
      </w:r>
    </w:p>
    <w:p w:rsidR="00B834C9" w:rsidRPr="008226C0" w:rsidRDefault="00B834C9" w:rsidP="00B834C9">
      <w:pPr>
        <w:spacing w:after="0"/>
        <w:ind w:firstLine="709"/>
        <w:jc w:val="both"/>
        <w:rPr>
          <w:rFonts w:ascii="Times New Roman" w:hAnsi="Times New Roman" w:cs="Times New Roman"/>
          <w:sz w:val="24"/>
          <w:szCs w:val="24"/>
        </w:rPr>
      </w:pPr>
      <w:proofErr w:type="gramStart"/>
      <w:r w:rsidRPr="008226C0">
        <w:rPr>
          <w:rFonts w:ascii="Times New Roman" w:hAnsi="Times New Roman" w:cs="Times New Roman"/>
          <w:sz w:val="24"/>
          <w:szCs w:val="24"/>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54" w:history="1">
        <w:r w:rsidRPr="008226C0">
          <w:rPr>
            <w:rStyle w:val="af9"/>
            <w:rFonts w:ascii="Times New Roman" w:hAnsi="Times New Roman" w:cs="Times New Roman"/>
            <w:sz w:val="24"/>
            <w:szCs w:val="24"/>
          </w:rPr>
          <w:t>абзацах втором</w:t>
        </w:r>
      </w:hyperlink>
      <w:r w:rsidRPr="008226C0">
        <w:rPr>
          <w:rFonts w:ascii="Times New Roman" w:hAnsi="Times New Roman" w:cs="Times New Roman"/>
          <w:sz w:val="24"/>
          <w:szCs w:val="24"/>
        </w:rPr>
        <w:t xml:space="preserve">, </w:t>
      </w:r>
      <w:hyperlink r:id="rId55" w:history="1">
        <w:r w:rsidRPr="008226C0">
          <w:rPr>
            <w:rStyle w:val="af9"/>
            <w:rFonts w:ascii="Times New Roman" w:hAnsi="Times New Roman" w:cs="Times New Roman"/>
            <w:sz w:val="24"/>
            <w:szCs w:val="24"/>
          </w:rPr>
          <w:t>третьем пункта 4</w:t>
        </w:r>
      </w:hyperlink>
      <w:hyperlink r:id="rId56" w:history="1">
        <w:r w:rsidRPr="008226C0">
          <w:rPr>
            <w:rStyle w:val="af9"/>
            <w:rFonts w:ascii="Times New Roman" w:hAnsi="Times New Roman" w:cs="Times New Roman"/>
            <w:sz w:val="24"/>
            <w:szCs w:val="24"/>
            <w:vertAlign w:val="superscript"/>
          </w:rPr>
          <w:t> 3</w:t>
        </w:r>
      </w:hyperlink>
      <w:hyperlink r:id="rId57" w:history="1">
        <w:r w:rsidRPr="008226C0">
          <w:rPr>
            <w:rStyle w:val="af9"/>
            <w:rFonts w:ascii="Times New Roman" w:hAnsi="Times New Roman" w:cs="Times New Roman"/>
            <w:sz w:val="24"/>
            <w:szCs w:val="24"/>
          </w:rPr>
          <w:t xml:space="preserve"> статьи 5</w:t>
        </w:r>
      </w:hyperlink>
      <w:r w:rsidRPr="008226C0">
        <w:rPr>
          <w:rFonts w:ascii="Times New Roman" w:hAnsi="Times New Roman" w:cs="Times New Roman"/>
          <w:sz w:val="24"/>
          <w:szCs w:val="24"/>
        </w:rP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w:t>
      </w:r>
      <w:proofErr w:type="gramEnd"/>
      <w:r w:rsidRPr="008226C0">
        <w:rPr>
          <w:rFonts w:ascii="Times New Roman" w:hAnsi="Times New Roman" w:cs="Times New Roman"/>
          <w:sz w:val="24"/>
          <w:szCs w:val="24"/>
        </w:rPr>
        <w:t xml:space="preserve">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58" w:history="1">
        <w:r w:rsidRPr="008226C0">
          <w:rPr>
            <w:rStyle w:val="af9"/>
            <w:rFonts w:ascii="Times New Roman" w:hAnsi="Times New Roman" w:cs="Times New Roman"/>
            <w:sz w:val="24"/>
            <w:szCs w:val="24"/>
          </w:rPr>
          <w:t>пункта 9 статьи 278</w:t>
        </w:r>
      </w:hyperlink>
      <w:hyperlink r:id="rId59" w:history="1">
        <w:r w:rsidRPr="008226C0">
          <w:rPr>
            <w:rStyle w:val="af9"/>
            <w:rFonts w:ascii="Times New Roman" w:hAnsi="Times New Roman" w:cs="Times New Roman"/>
            <w:sz w:val="24"/>
            <w:szCs w:val="24"/>
            <w:vertAlign w:val="superscript"/>
          </w:rPr>
          <w:t> 1</w:t>
        </w:r>
      </w:hyperlink>
      <w:r w:rsidRPr="008226C0">
        <w:rPr>
          <w:rFonts w:ascii="Times New Roman" w:hAnsi="Times New Roman" w:cs="Times New Roman"/>
          <w:sz w:val="24"/>
          <w:szCs w:val="24"/>
        </w:rPr>
        <w:t xml:space="preserve"> Налогового кодекса Российской Федерации.</w:t>
      </w:r>
    </w:p>
    <w:p w:rsidR="00B834C9" w:rsidRPr="008226C0" w:rsidRDefault="00B834C9" w:rsidP="00B834C9">
      <w:pPr>
        <w:spacing w:after="0"/>
        <w:ind w:firstLine="709"/>
        <w:jc w:val="both"/>
        <w:rPr>
          <w:rFonts w:ascii="Times New Roman" w:hAnsi="Times New Roman" w:cs="Times New Roman"/>
          <w:sz w:val="24"/>
          <w:szCs w:val="24"/>
        </w:rPr>
      </w:pPr>
      <w:bookmarkStart w:id="83" w:name="sub_12038"/>
      <w:r w:rsidRPr="008226C0">
        <w:rPr>
          <w:rFonts w:ascii="Times New Roman" w:hAnsi="Times New Roman" w:cs="Times New Roman"/>
          <w:sz w:val="24"/>
          <w:szCs w:val="24"/>
        </w:rPr>
        <w:lastRenderedPageBreak/>
        <w:t xml:space="preserve">34. </w:t>
      </w:r>
      <w:proofErr w:type="gramStart"/>
      <w:r w:rsidRPr="008226C0">
        <w:rPr>
          <w:rFonts w:ascii="Times New Roman" w:hAnsi="Times New Roman" w:cs="Times New Roman"/>
          <w:sz w:val="24"/>
          <w:szCs w:val="24"/>
        </w:rPr>
        <w:t>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w:t>
      </w:r>
      <w:proofErr w:type="gramEnd"/>
      <w:r w:rsidRPr="008226C0">
        <w:rPr>
          <w:rFonts w:ascii="Times New Roman" w:hAnsi="Times New Roman" w:cs="Times New Roman"/>
          <w:sz w:val="24"/>
          <w:szCs w:val="24"/>
        </w:rPr>
        <w:t xml:space="preserve"> </w:t>
      </w:r>
      <w:proofErr w:type="gramStart"/>
      <w:r w:rsidRPr="008226C0">
        <w:rPr>
          <w:rFonts w:ascii="Times New Roman" w:hAnsi="Times New Roman" w:cs="Times New Roman"/>
          <w:sz w:val="24"/>
          <w:szCs w:val="24"/>
        </w:rPr>
        <w:t>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84" w:name="sub_12039"/>
      <w:bookmarkEnd w:id="83"/>
      <w:r w:rsidRPr="008226C0">
        <w:rPr>
          <w:rFonts w:ascii="Times New Roman" w:hAnsi="Times New Roman" w:cs="Times New Roman"/>
          <w:sz w:val="24"/>
          <w:szCs w:val="24"/>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hyperlink w:anchor="sub_12011" w:history="1">
        <w:r w:rsidRPr="008226C0">
          <w:rPr>
            <w:rStyle w:val="af9"/>
            <w:rFonts w:ascii="Times New Roman" w:hAnsi="Times New Roman" w:cs="Times New Roman"/>
            <w:sz w:val="24"/>
            <w:szCs w:val="24"/>
          </w:rPr>
          <w:t>пункте 11</w:t>
        </w:r>
      </w:hyperlink>
      <w:r w:rsidRPr="008226C0">
        <w:rPr>
          <w:rFonts w:ascii="Times New Roman" w:hAnsi="Times New Roman" w:cs="Times New Roman"/>
          <w:sz w:val="24"/>
          <w:szCs w:val="24"/>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w:t>
      </w:r>
      <w:proofErr w:type="gramStart"/>
      <w:r w:rsidRPr="008226C0">
        <w:rPr>
          <w:rFonts w:ascii="Times New Roman" w:hAnsi="Times New Roman" w:cs="Times New Roman"/>
          <w:sz w:val="24"/>
          <w:szCs w:val="24"/>
        </w:rPr>
        <w:t>менее минимального</w:t>
      </w:r>
      <w:proofErr w:type="gramEnd"/>
      <w:r w:rsidRPr="008226C0">
        <w:rPr>
          <w:rFonts w:ascii="Times New Roman" w:hAnsi="Times New Roman" w:cs="Times New Roman"/>
          <w:sz w:val="24"/>
          <w:szCs w:val="24"/>
        </w:rPr>
        <w:t xml:space="preserve"> объема капиталовложений, указанного в </w:t>
      </w:r>
      <w:hyperlink r:id="rId60" w:history="1">
        <w:r w:rsidRPr="008226C0">
          <w:rPr>
            <w:rStyle w:val="af9"/>
            <w:rFonts w:ascii="Times New Roman" w:hAnsi="Times New Roman" w:cs="Times New Roman"/>
            <w:sz w:val="24"/>
            <w:szCs w:val="24"/>
          </w:rPr>
          <w:t>части 4 статьи 9</w:t>
        </w:r>
      </w:hyperlink>
      <w:r w:rsidRPr="008226C0">
        <w:rPr>
          <w:rFonts w:ascii="Times New Roman" w:hAnsi="Times New Roman" w:cs="Times New Roman"/>
          <w:sz w:val="24"/>
          <w:szCs w:val="24"/>
        </w:rPr>
        <w:t xml:space="preserve"> Федерального закона.</w:t>
      </w:r>
    </w:p>
    <w:p w:rsidR="00B834C9" w:rsidRPr="008226C0" w:rsidRDefault="00B834C9" w:rsidP="00B834C9">
      <w:pPr>
        <w:spacing w:after="0"/>
        <w:ind w:firstLine="709"/>
        <w:jc w:val="both"/>
        <w:rPr>
          <w:rFonts w:ascii="Times New Roman" w:hAnsi="Times New Roman" w:cs="Times New Roman"/>
          <w:sz w:val="24"/>
          <w:szCs w:val="24"/>
        </w:rPr>
      </w:pPr>
      <w:bookmarkStart w:id="85" w:name="sub_12040"/>
      <w:bookmarkEnd w:id="84"/>
      <w:r w:rsidRPr="008226C0">
        <w:rPr>
          <w:rFonts w:ascii="Times New Roman" w:hAnsi="Times New Roman" w:cs="Times New Roman"/>
          <w:sz w:val="24"/>
          <w:szCs w:val="24"/>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86" w:name="sub_12041"/>
      <w:bookmarkEnd w:id="85"/>
      <w:r w:rsidRPr="008226C0">
        <w:rPr>
          <w:rFonts w:ascii="Times New Roman" w:hAnsi="Times New Roman" w:cs="Times New Roman"/>
          <w:sz w:val="24"/>
          <w:szCs w:val="24"/>
        </w:rPr>
        <w:t xml:space="preserve">37. Организация обладает иными правами и обязанностями в соответствии с </w:t>
      </w:r>
      <w:hyperlink r:id="rId61" w:history="1">
        <w:r w:rsidRPr="008226C0">
          <w:rPr>
            <w:rStyle w:val="af9"/>
            <w:rFonts w:ascii="Times New Roman" w:hAnsi="Times New Roman" w:cs="Times New Roman"/>
            <w:sz w:val="24"/>
            <w:szCs w:val="24"/>
          </w:rPr>
          <w:t>Федеральным законом</w:t>
        </w:r>
      </w:hyperlink>
      <w:r w:rsidRPr="008226C0">
        <w:rPr>
          <w:rFonts w:ascii="Times New Roman" w:hAnsi="Times New Roman" w:cs="Times New Roman"/>
          <w:sz w:val="24"/>
          <w:szCs w:val="24"/>
        </w:rPr>
        <w:t xml:space="preserve">, принятыми в соответствии с ним нормативными правовыми актами, соглашением и </w:t>
      </w:r>
      <w:hyperlink r:id="rId62" w:history="1">
        <w:r w:rsidRPr="008226C0">
          <w:rPr>
            <w:rStyle w:val="af9"/>
            <w:rFonts w:ascii="Times New Roman" w:hAnsi="Times New Roman" w:cs="Times New Roman"/>
            <w:sz w:val="24"/>
            <w:szCs w:val="24"/>
          </w:rPr>
          <w:t>гражданским законодательством</w:t>
        </w:r>
      </w:hyperlink>
      <w:r w:rsidRPr="008226C0">
        <w:rPr>
          <w:rFonts w:ascii="Times New Roman" w:hAnsi="Times New Roman" w:cs="Times New Roman"/>
          <w:sz w:val="24"/>
          <w:szCs w:val="24"/>
        </w:rPr>
        <w:t xml:space="preserve"> Российской Федерации.</w:t>
      </w:r>
    </w:p>
    <w:p w:rsidR="00B834C9" w:rsidRPr="008226C0" w:rsidRDefault="00B834C9" w:rsidP="00B834C9">
      <w:pPr>
        <w:pStyle w:val="1"/>
        <w:jc w:val="both"/>
        <w:rPr>
          <w:rFonts w:ascii="Times New Roman" w:hAnsi="Times New Roman"/>
          <w:sz w:val="24"/>
          <w:szCs w:val="24"/>
        </w:rPr>
      </w:pPr>
      <w:bookmarkStart w:id="87" w:name="sub_12700"/>
      <w:bookmarkEnd w:id="86"/>
      <w:r w:rsidRPr="008226C0">
        <w:rPr>
          <w:rFonts w:ascii="Times New Roman" w:hAnsi="Times New Roman"/>
          <w:sz w:val="24"/>
          <w:szCs w:val="24"/>
        </w:rPr>
        <w:t>VI. Применение стабилизационной оговорки</w:t>
      </w:r>
    </w:p>
    <w:p w:rsidR="00B834C9" w:rsidRPr="008226C0" w:rsidRDefault="00B834C9" w:rsidP="00B834C9">
      <w:pPr>
        <w:spacing w:after="0"/>
        <w:ind w:firstLine="709"/>
        <w:jc w:val="both"/>
        <w:rPr>
          <w:rFonts w:ascii="Times New Roman" w:hAnsi="Times New Roman" w:cs="Times New Roman"/>
          <w:sz w:val="24"/>
          <w:szCs w:val="24"/>
        </w:rPr>
      </w:pPr>
      <w:bookmarkStart w:id="88" w:name="sub_12042"/>
      <w:bookmarkEnd w:id="87"/>
      <w:r w:rsidRPr="008226C0">
        <w:rPr>
          <w:rFonts w:ascii="Times New Roman" w:hAnsi="Times New Roman" w:cs="Times New Roman"/>
          <w:sz w:val="24"/>
          <w:szCs w:val="24"/>
        </w:rPr>
        <w:t xml:space="preserve">38. Стабилизационная оговорка, предусмотренная пунктами 25 и </w:t>
      </w:r>
      <w:hyperlink w:anchor="sub_12029" w:history="1">
        <w:r w:rsidRPr="008226C0">
          <w:rPr>
            <w:rStyle w:val="af9"/>
            <w:rFonts w:ascii="Times New Roman" w:hAnsi="Times New Roman" w:cs="Times New Roman"/>
            <w:sz w:val="24"/>
            <w:szCs w:val="24"/>
          </w:rPr>
          <w:t>29</w:t>
        </w:r>
      </w:hyperlink>
      <w:r w:rsidRPr="008226C0">
        <w:rPr>
          <w:rFonts w:ascii="Times New Roman" w:hAnsi="Times New Roman" w:cs="Times New Roman"/>
          <w:sz w:val="24"/>
          <w:szCs w:val="24"/>
        </w:rPr>
        <w:t xml:space="preserve"> соглашения, применяется в течение ____________ лет </w:t>
      </w:r>
      <w:proofErr w:type="gramStart"/>
      <w:r w:rsidRPr="008226C0">
        <w:rPr>
          <w:rFonts w:ascii="Times New Roman" w:hAnsi="Times New Roman" w:cs="Times New Roman"/>
          <w:sz w:val="24"/>
          <w:szCs w:val="24"/>
        </w:rPr>
        <w:t>с даты заключения</w:t>
      </w:r>
      <w:proofErr w:type="gramEnd"/>
      <w:r w:rsidRPr="008226C0">
        <w:rPr>
          <w:rFonts w:ascii="Times New Roman" w:hAnsi="Times New Roman" w:cs="Times New Roman"/>
          <w:sz w:val="24"/>
          <w:szCs w:val="24"/>
        </w:rPr>
        <w:t xml:space="preserve"> соглашения (указывается срок применения стабилизационной оговорки, определяемый сторонами с учетом требований </w:t>
      </w:r>
      <w:hyperlink r:id="rId63" w:history="1">
        <w:r w:rsidRPr="008226C0">
          <w:rPr>
            <w:rStyle w:val="af9"/>
            <w:rFonts w:ascii="Times New Roman" w:hAnsi="Times New Roman" w:cs="Times New Roman"/>
            <w:sz w:val="24"/>
            <w:szCs w:val="24"/>
          </w:rPr>
          <w:t>части 10 статьи 10</w:t>
        </w:r>
      </w:hyperlink>
      <w:r w:rsidRPr="008226C0">
        <w:rPr>
          <w:rFonts w:ascii="Times New Roman" w:hAnsi="Times New Roman" w:cs="Times New Roman"/>
          <w:sz w:val="24"/>
          <w:szCs w:val="24"/>
        </w:rPr>
        <w:t xml:space="preserve"> Федерального закона) и при условии выполнения организацией обязанностей, предусмотренных пунктом 33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89" w:name="sub_12043"/>
      <w:bookmarkEnd w:id="88"/>
      <w:r w:rsidRPr="008226C0">
        <w:rPr>
          <w:rFonts w:ascii="Times New Roman" w:hAnsi="Times New Roman" w:cs="Times New Roman"/>
          <w:sz w:val="24"/>
          <w:szCs w:val="24"/>
        </w:rPr>
        <w:t xml:space="preserve">39. Указанный в пункте 38 соглашения срок может быть продлен в случаях и порядке, которые предусмотрены </w:t>
      </w:r>
      <w:hyperlink r:id="rId64" w:history="1">
        <w:r w:rsidRPr="008226C0">
          <w:rPr>
            <w:rStyle w:val="af9"/>
            <w:rFonts w:ascii="Times New Roman" w:hAnsi="Times New Roman" w:cs="Times New Roman"/>
            <w:sz w:val="24"/>
            <w:szCs w:val="24"/>
          </w:rPr>
          <w:t>частью 11 статьи 10</w:t>
        </w:r>
      </w:hyperlink>
      <w:r w:rsidRPr="008226C0">
        <w:rPr>
          <w:rFonts w:ascii="Times New Roman" w:hAnsi="Times New Roman" w:cs="Times New Roman"/>
          <w:sz w:val="24"/>
          <w:szCs w:val="24"/>
        </w:rPr>
        <w:t xml:space="preserve">, </w:t>
      </w:r>
      <w:hyperlink r:id="rId65" w:history="1">
        <w:r w:rsidRPr="008226C0">
          <w:rPr>
            <w:rStyle w:val="af9"/>
            <w:rFonts w:ascii="Times New Roman" w:hAnsi="Times New Roman" w:cs="Times New Roman"/>
            <w:sz w:val="24"/>
            <w:szCs w:val="24"/>
          </w:rPr>
          <w:t>пунктом 2 части 6</w:t>
        </w:r>
      </w:hyperlink>
      <w:r w:rsidRPr="008226C0">
        <w:rPr>
          <w:rFonts w:ascii="Times New Roman" w:hAnsi="Times New Roman" w:cs="Times New Roman"/>
          <w:sz w:val="24"/>
          <w:szCs w:val="24"/>
        </w:rPr>
        <w:t xml:space="preserve">, </w:t>
      </w:r>
      <w:hyperlink r:id="rId66" w:history="1">
        <w:r w:rsidRPr="008226C0">
          <w:rPr>
            <w:rStyle w:val="af9"/>
            <w:rFonts w:ascii="Times New Roman" w:hAnsi="Times New Roman" w:cs="Times New Roman"/>
            <w:sz w:val="24"/>
            <w:szCs w:val="24"/>
          </w:rPr>
          <w:t>частями 7</w:t>
        </w:r>
      </w:hyperlink>
      <w:r w:rsidRPr="008226C0">
        <w:rPr>
          <w:rFonts w:ascii="Times New Roman" w:hAnsi="Times New Roman" w:cs="Times New Roman"/>
          <w:sz w:val="24"/>
          <w:szCs w:val="24"/>
        </w:rPr>
        <w:t xml:space="preserve"> и </w:t>
      </w:r>
      <w:hyperlink r:id="rId67" w:history="1">
        <w:r w:rsidRPr="008226C0">
          <w:rPr>
            <w:rStyle w:val="af9"/>
            <w:rFonts w:ascii="Times New Roman" w:hAnsi="Times New Roman" w:cs="Times New Roman"/>
            <w:sz w:val="24"/>
            <w:szCs w:val="24"/>
          </w:rPr>
          <w:t>8 статьи 11</w:t>
        </w:r>
      </w:hyperlink>
      <w:r w:rsidRPr="008226C0">
        <w:rPr>
          <w:rFonts w:ascii="Times New Roman" w:hAnsi="Times New Roman" w:cs="Times New Roman"/>
          <w:sz w:val="24"/>
          <w:szCs w:val="24"/>
        </w:rPr>
        <w:t xml:space="preserve"> Федерального закона, </w:t>
      </w:r>
      <w:hyperlink w:anchor="sub_12642" w:history="1">
        <w:r w:rsidRPr="008226C0">
          <w:rPr>
            <w:rStyle w:val="af9"/>
            <w:rFonts w:ascii="Times New Roman" w:hAnsi="Times New Roman" w:cs="Times New Roman"/>
            <w:sz w:val="24"/>
            <w:szCs w:val="24"/>
          </w:rPr>
          <w:t>подпунктом «б» пункта 64</w:t>
        </w:r>
      </w:hyperlink>
      <w:r w:rsidRPr="008226C0">
        <w:rPr>
          <w:rFonts w:ascii="Times New Roman" w:hAnsi="Times New Roman" w:cs="Times New Roman"/>
          <w:sz w:val="24"/>
          <w:szCs w:val="24"/>
        </w:rPr>
        <w:t xml:space="preserve"> и </w:t>
      </w:r>
      <w:hyperlink w:anchor="sub_12065" w:history="1">
        <w:r w:rsidRPr="008226C0">
          <w:rPr>
            <w:rStyle w:val="af9"/>
            <w:rFonts w:ascii="Times New Roman" w:hAnsi="Times New Roman" w:cs="Times New Roman"/>
            <w:sz w:val="24"/>
            <w:szCs w:val="24"/>
          </w:rPr>
          <w:t>пунктом 65</w:t>
        </w:r>
      </w:hyperlink>
      <w:r w:rsidRPr="008226C0">
        <w:rPr>
          <w:rFonts w:ascii="Times New Roman" w:hAnsi="Times New Roman" w:cs="Times New Roman"/>
          <w:sz w:val="24"/>
          <w:szCs w:val="24"/>
        </w:rPr>
        <w:t xml:space="preserve">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90" w:name="sub_12044"/>
      <w:bookmarkEnd w:id="89"/>
      <w:r w:rsidRPr="008226C0">
        <w:rPr>
          <w:rFonts w:ascii="Times New Roman" w:hAnsi="Times New Roman" w:cs="Times New Roman"/>
          <w:sz w:val="24"/>
          <w:szCs w:val="24"/>
        </w:rPr>
        <w:t xml:space="preserve">40. </w:t>
      </w:r>
      <w:proofErr w:type="gramStart"/>
      <w:r w:rsidRPr="008226C0">
        <w:rPr>
          <w:rFonts w:ascii="Times New Roman" w:hAnsi="Times New Roman" w:cs="Times New Roman"/>
          <w:sz w:val="24"/>
          <w:szCs w:val="24"/>
        </w:rPr>
        <w:t xml:space="preserve">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подпунктах «а» - «г» пункта 25  и </w:t>
      </w:r>
      <w:hyperlink w:anchor="sub_12291" w:history="1">
        <w:r w:rsidRPr="008226C0">
          <w:rPr>
            <w:rStyle w:val="af9"/>
            <w:rFonts w:ascii="Times New Roman" w:hAnsi="Times New Roman" w:cs="Times New Roman"/>
            <w:sz w:val="24"/>
            <w:szCs w:val="24"/>
          </w:rPr>
          <w:t>подпунктах «а» - «</w:t>
        </w:r>
        <w:proofErr w:type="spellStart"/>
        <w:r w:rsidRPr="008226C0">
          <w:rPr>
            <w:rStyle w:val="af9"/>
            <w:rFonts w:ascii="Times New Roman" w:hAnsi="Times New Roman" w:cs="Times New Roman"/>
            <w:sz w:val="24"/>
            <w:szCs w:val="24"/>
          </w:rPr>
          <w:t>д</w:t>
        </w:r>
        <w:proofErr w:type="spellEnd"/>
        <w:r w:rsidRPr="008226C0">
          <w:rPr>
            <w:rStyle w:val="af9"/>
            <w:rFonts w:ascii="Times New Roman" w:hAnsi="Times New Roman" w:cs="Times New Roman"/>
            <w:sz w:val="24"/>
            <w:szCs w:val="24"/>
          </w:rPr>
          <w:t>» пункта 29</w:t>
        </w:r>
      </w:hyperlink>
      <w:r w:rsidRPr="008226C0">
        <w:rPr>
          <w:rFonts w:ascii="Times New Roman" w:hAnsi="Times New Roman" w:cs="Times New Roman"/>
          <w:sz w:val="24"/>
          <w:szCs w:val="24"/>
        </w:rPr>
        <w:t xml:space="preserve"> соглашения и соответствующим условиям (одному из условий) </w:t>
      </w:r>
      <w:hyperlink r:id="rId68" w:history="1">
        <w:r w:rsidRPr="008226C0">
          <w:rPr>
            <w:rStyle w:val="af9"/>
            <w:rFonts w:ascii="Times New Roman" w:hAnsi="Times New Roman" w:cs="Times New Roman"/>
            <w:sz w:val="24"/>
            <w:szCs w:val="24"/>
          </w:rPr>
          <w:t>части 1 статьи 9</w:t>
        </w:r>
      </w:hyperlink>
      <w:r w:rsidRPr="008226C0">
        <w:rPr>
          <w:rFonts w:ascii="Times New Roman" w:hAnsi="Times New Roman" w:cs="Times New Roman"/>
          <w:sz w:val="24"/>
          <w:szCs w:val="24"/>
        </w:rPr>
        <w:t xml:space="preserve"> Федерального закона, организация не позднее 20 рабочих дней с даты</w:t>
      </w:r>
      <w:proofErr w:type="gramEnd"/>
      <w:r w:rsidRPr="008226C0">
        <w:rPr>
          <w:rFonts w:ascii="Times New Roman" w:hAnsi="Times New Roman" w:cs="Times New Roman"/>
          <w:sz w:val="24"/>
          <w:szCs w:val="24"/>
        </w:rPr>
        <w:t xml:space="preserve">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hyperlink w:anchor="sub_12023" w:history="1">
        <w:r w:rsidRPr="008226C0">
          <w:rPr>
            <w:rStyle w:val="af9"/>
            <w:rFonts w:ascii="Times New Roman" w:hAnsi="Times New Roman" w:cs="Times New Roman"/>
            <w:sz w:val="24"/>
            <w:szCs w:val="24"/>
          </w:rPr>
          <w:t>пунктом</w:t>
        </w:r>
      </w:hyperlink>
      <w:r w:rsidRPr="008226C0">
        <w:rPr>
          <w:rFonts w:ascii="Times New Roman" w:hAnsi="Times New Roman" w:cs="Times New Roman"/>
          <w:sz w:val="24"/>
          <w:szCs w:val="24"/>
        </w:rPr>
        <w:t xml:space="preserve"> 24 соглашения, уведомление о включении акта (решения) в реестр соглашений, содержащее в том числе:</w:t>
      </w:r>
    </w:p>
    <w:p w:rsidR="00B834C9" w:rsidRPr="008226C0" w:rsidRDefault="00B834C9" w:rsidP="00B834C9">
      <w:pPr>
        <w:spacing w:after="0"/>
        <w:ind w:firstLine="709"/>
        <w:jc w:val="both"/>
        <w:rPr>
          <w:rFonts w:ascii="Times New Roman" w:hAnsi="Times New Roman" w:cs="Times New Roman"/>
          <w:sz w:val="24"/>
          <w:szCs w:val="24"/>
        </w:rPr>
      </w:pPr>
      <w:bookmarkStart w:id="91" w:name="sub_12441"/>
      <w:bookmarkEnd w:id="90"/>
      <w:r w:rsidRPr="008226C0">
        <w:rPr>
          <w:rFonts w:ascii="Times New Roman" w:hAnsi="Times New Roman" w:cs="Times New Roman"/>
          <w:sz w:val="24"/>
          <w:szCs w:val="24"/>
        </w:rPr>
        <w:t>а) наименование, реквизиты и дату вступления в силу стабилизируемого акта (решения) уполномоченного органа;</w:t>
      </w:r>
    </w:p>
    <w:p w:rsidR="00B834C9" w:rsidRPr="008226C0" w:rsidRDefault="00B834C9" w:rsidP="00B834C9">
      <w:pPr>
        <w:spacing w:after="0"/>
        <w:ind w:firstLine="709"/>
        <w:jc w:val="both"/>
        <w:rPr>
          <w:rFonts w:ascii="Times New Roman" w:hAnsi="Times New Roman" w:cs="Times New Roman"/>
          <w:sz w:val="24"/>
          <w:szCs w:val="24"/>
        </w:rPr>
      </w:pPr>
      <w:bookmarkStart w:id="92" w:name="sub_12442"/>
      <w:bookmarkEnd w:id="91"/>
      <w:proofErr w:type="gramStart"/>
      <w:r w:rsidRPr="008226C0">
        <w:rPr>
          <w:rFonts w:ascii="Times New Roman" w:hAnsi="Times New Roman" w:cs="Times New Roman"/>
          <w:sz w:val="24"/>
          <w:szCs w:val="24"/>
        </w:rPr>
        <w:t xml:space="preserve">б) в случае если стабилизируемый акт (решение) регулирует не только отношения, указанные в </w:t>
      </w:r>
      <w:hyperlink r:id="rId69" w:history="1">
        <w:r w:rsidRPr="008226C0">
          <w:rPr>
            <w:rStyle w:val="af9"/>
            <w:rFonts w:ascii="Times New Roman" w:hAnsi="Times New Roman" w:cs="Times New Roman"/>
            <w:sz w:val="24"/>
            <w:szCs w:val="24"/>
          </w:rPr>
          <w:t>части 3 статьи 9</w:t>
        </w:r>
      </w:hyperlink>
      <w:r w:rsidRPr="008226C0">
        <w:rPr>
          <w:rFonts w:ascii="Times New Roman" w:hAnsi="Times New Roman" w:cs="Times New Roman"/>
          <w:sz w:val="24"/>
          <w:szCs w:val="24"/>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подпунктах «а» - «г» пункта 25 и </w:t>
      </w:r>
      <w:hyperlink w:anchor="sub_12291" w:history="1">
        <w:r w:rsidRPr="008226C0">
          <w:rPr>
            <w:rStyle w:val="af9"/>
            <w:rFonts w:ascii="Times New Roman" w:hAnsi="Times New Roman" w:cs="Times New Roman"/>
            <w:sz w:val="24"/>
            <w:szCs w:val="24"/>
          </w:rPr>
          <w:t>подпунктам «а» - «</w:t>
        </w:r>
        <w:proofErr w:type="spellStart"/>
        <w:r w:rsidRPr="008226C0">
          <w:rPr>
            <w:rStyle w:val="af9"/>
            <w:rFonts w:ascii="Times New Roman" w:hAnsi="Times New Roman" w:cs="Times New Roman"/>
            <w:sz w:val="24"/>
            <w:szCs w:val="24"/>
          </w:rPr>
          <w:t>д</w:t>
        </w:r>
        <w:proofErr w:type="spellEnd"/>
        <w:r w:rsidRPr="008226C0">
          <w:rPr>
            <w:rStyle w:val="af9"/>
            <w:rFonts w:ascii="Times New Roman" w:hAnsi="Times New Roman" w:cs="Times New Roman"/>
            <w:sz w:val="24"/>
            <w:szCs w:val="24"/>
          </w:rPr>
          <w:t>» пункта 29</w:t>
        </w:r>
      </w:hyperlink>
      <w:r w:rsidRPr="008226C0">
        <w:rPr>
          <w:rFonts w:ascii="Times New Roman" w:hAnsi="Times New Roman" w:cs="Times New Roman"/>
          <w:sz w:val="24"/>
          <w:szCs w:val="24"/>
        </w:rPr>
        <w:t xml:space="preserve"> соглашения;</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93" w:name="sub_12443"/>
      <w:bookmarkEnd w:id="92"/>
      <w:proofErr w:type="gramStart"/>
      <w:r w:rsidRPr="008226C0">
        <w:rPr>
          <w:rFonts w:ascii="Times New Roman" w:hAnsi="Times New Roman" w:cs="Times New Roman"/>
          <w:sz w:val="24"/>
          <w:szCs w:val="24"/>
        </w:rPr>
        <w:lastRenderedPageBreak/>
        <w:t xml:space="preserve">в) для каждого акта (решения), а в случае, предусмотренном подпунктом «б» настоящего пункта, для соответствующего структурного элемента акта (решения) указание на соответствие положениям </w:t>
      </w:r>
      <w:hyperlink r:id="rId70" w:history="1">
        <w:r w:rsidRPr="008226C0">
          <w:rPr>
            <w:rStyle w:val="af9"/>
            <w:rFonts w:ascii="Times New Roman" w:hAnsi="Times New Roman" w:cs="Times New Roman"/>
            <w:sz w:val="24"/>
            <w:szCs w:val="24"/>
          </w:rPr>
          <w:t>части 3 статьи 9</w:t>
        </w:r>
      </w:hyperlink>
      <w:r w:rsidRPr="008226C0">
        <w:rPr>
          <w:rFonts w:ascii="Times New Roman" w:hAnsi="Times New Roman" w:cs="Times New Roman"/>
          <w:sz w:val="24"/>
          <w:szCs w:val="24"/>
        </w:rPr>
        <w:t xml:space="preserve"> Федерального закона, </w:t>
      </w:r>
      <w:hyperlink w:anchor="sub_12241" w:history="1">
        <w:r w:rsidRPr="008226C0">
          <w:rPr>
            <w:rStyle w:val="af9"/>
            <w:rFonts w:ascii="Times New Roman" w:hAnsi="Times New Roman" w:cs="Times New Roman"/>
            <w:sz w:val="24"/>
            <w:szCs w:val="24"/>
          </w:rPr>
          <w:t>подпунктам «а» - «г» пункта 24</w:t>
        </w:r>
      </w:hyperlink>
      <w:r w:rsidRPr="008226C0">
        <w:rPr>
          <w:rFonts w:ascii="Times New Roman" w:hAnsi="Times New Roman" w:cs="Times New Roman"/>
          <w:sz w:val="24"/>
          <w:szCs w:val="24"/>
        </w:rPr>
        <w:t xml:space="preserve"> и </w:t>
      </w:r>
      <w:hyperlink w:anchor="sub_12291" w:history="1">
        <w:r w:rsidRPr="008226C0">
          <w:rPr>
            <w:rStyle w:val="af9"/>
            <w:rFonts w:ascii="Times New Roman" w:hAnsi="Times New Roman" w:cs="Times New Roman"/>
            <w:sz w:val="24"/>
            <w:szCs w:val="24"/>
          </w:rPr>
          <w:t>подпунктам «а» - «</w:t>
        </w:r>
        <w:proofErr w:type="spellStart"/>
        <w:r w:rsidRPr="008226C0">
          <w:rPr>
            <w:rStyle w:val="af9"/>
            <w:rFonts w:ascii="Times New Roman" w:hAnsi="Times New Roman" w:cs="Times New Roman"/>
            <w:sz w:val="24"/>
            <w:szCs w:val="24"/>
          </w:rPr>
          <w:t>д</w:t>
        </w:r>
        <w:proofErr w:type="spellEnd"/>
        <w:r w:rsidRPr="008226C0">
          <w:rPr>
            <w:rStyle w:val="af9"/>
            <w:rFonts w:ascii="Times New Roman" w:hAnsi="Times New Roman" w:cs="Times New Roman"/>
            <w:sz w:val="24"/>
            <w:szCs w:val="24"/>
          </w:rPr>
          <w:t>» пункта 29</w:t>
        </w:r>
      </w:hyperlink>
      <w:r w:rsidRPr="008226C0">
        <w:rPr>
          <w:rFonts w:ascii="Times New Roman" w:hAnsi="Times New Roman" w:cs="Times New Roman"/>
          <w:sz w:val="24"/>
          <w:szCs w:val="24"/>
        </w:rPr>
        <w:t xml:space="preserve"> соглашения.</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94" w:name="sub_12045"/>
      <w:bookmarkEnd w:id="93"/>
      <w:r w:rsidRPr="008226C0">
        <w:rPr>
          <w:rFonts w:ascii="Times New Roman" w:hAnsi="Times New Roman" w:cs="Times New Roman"/>
          <w:sz w:val="24"/>
          <w:szCs w:val="24"/>
        </w:rPr>
        <w:t xml:space="preserve">41. </w:t>
      </w:r>
      <w:proofErr w:type="gramStart"/>
      <w:r w:rsidRPr="008226C0">
        <w:rPr>
          <w:rFonts w:ascii="Times New Roman" w:hAnsi="Times New Roman" w:cs="Times New Roman"/>
          <w:sz w:val="24"/>
          <w:szCs w:val="24"/>
        </w:rPr>
        <w:t xml:space="preserve">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hyperlink r:id="rId71" w:history="1">
        <w:r w:rsidRPr="008226C0">
          <w:rPr>
            <w:rStyle w:val="af9"/>
            <w:rFonts w:ascii="Times New Roman" w:hAnsi="Times New Roman" w:cs="Times New Roman"/>
            <w:sz w:val="24"/>
            <w:szCs w:val="24"/>
          </w:rPr>
          <w:t>части 3 статьи 9</w:t>
        </w:r>
      </w:hyperlink>
      <w:r w:rsidRPr="008226C0">
        <w:rPr>
          <w:rFonts w:ascii="Times New Roman" w:hAnsi="Times New Roman" w:cs="Times New Roman"/>
          <w:sz w:val="24"/>
          <w:szCs w:val="24"/>
        </w:rPr>
        <w:t xml:space="preserve"> Федерального закона, </w:t>
      </w:r>
      <w:hyperlink w:anchor="sub_12241" w:history="1">
        <w:r w:rsidRPr="008226C0">
          <w:rPr>
            <w:rStyle w:val="af9"/>
            <w:rFonts w:ascii="Times New Roman" w:hAnsi="Times New Roman" w:cs="Times New Roman"/>
            <w:sz w:val="24"/>
            <w:szCs w:val="24"/>
          </w:rPr>
          <w:t>подпунктам «а» - «г» пункта 24</w:t>
        </w:r>
      </w:hyperlink>
      <w:r w:rsidRPr="008226C0">
        <w:rPr>
          <w:rFonts w:ascii="Times New Roman" w:hAnsi="Times New Roman" w:cs="Times New Roman"/>
          <w:sz w:val="24"/>
          <w:szCs w:val="24"/>
        </w:rPr>
        <w:t xml:space="preserve"> и </w:t>
      </w:r>
      <w:hyperlink w:anchor="sub_12291" w:history="1">
        <w:r w:rsidRPr="008226C0">
          <w:rPr>
            <w:rStyle w:val="af9"/>
            <w:rFonts w:ascii="Times New Roman" w:hAnsi="Times New Roman" w:cs="Times New Roman"/>
            <w:sz w:val="24"/>
            <w:szCs w:val="24"/>
          </w:rPr>
          <w:t>подпунктам «а» - «</w:t>
        </w:r>
        <w:proofErr w:type="spellStart"/>
        <w:r w:rsidRPr="008226C0">
          <w:rPr>
            <w:rStyle w:val="af9"/>
            <w:rFonts w:ascii="Times New Roman" w:hAnsi="Times New Roman" w:cs="Times New Roman"/>
            <w:sz w:val="24"/>
            <w:szCs w:val="24"/>
          </w:rPr>
          <w:t>д</w:t>
        </w:r>
        <w:proofErr w:type="spellEnd"/>
        <w:r w:rsidRPr="008226C0">
          <w:rPr>
            <w:rStyle w:val="af9"/>
            <w:rFonts w:ascii="Times New Roman" w:hAnsi="Times New Roman" w:cs="Times New Roman"/>
            <w:sz w:val="24"/>
            <w:szCs w:val="24"/>
          </w:rPr>
          <w:t>» пункта 29</w:t>
        </w:r>
      </w:hyperlink>
      <w:r w:rsidRPr="008226C0">
        <w:rPr>
          <w:rFonts w:ascii="Times New Roman" w:hAnsi="Times New Roman" w:cs="Times New Roman"/>
          <w:sz w:val="24"/>
          <w:szCs w:val="24"/>
        </w:rPr>
        <w:t xml:space="preserve"> соглашения и при условии подтверждения такого соответствия направляет сведения об указанном в уведомлении акте (решении) в Администрацию</w:t>
      </w:r>
      <w:proofErr w:type="gramEnd"/>
      <w:r w:rsidRPr="008226C0">
        <w:rPr>
          <w:rFonts w:ascii="Times New Roman" w:hAnsi="Times New Roman" w:cs="Times New Roman"/>
          <w:sz w:val="24"/>
          <w:szCs w:val="24"/>
        </w:rPr>
        <w:t xml:space="preserve"> Новосельского сельского поселения для включения в реестр соглашений в установленном порядке.</w:t>
      </w:r>
    </w:p>
    <w:p w:rsidR="00B834C9" w:rsidRPr="008226C0" w:rsidRDefault="00B834C9" w:rsidP="00B834C9">
      <w:pPr>
        <w:spacing w:after="0"/>
        <w:ind w:firstLine="709"/>
        <w:jc w:val="both"/>
        <w:rPr>
          <w:rFonts w:ascii="Times New Roman" w:hAnsi="Times New Roman" w:cs="Times New Roman"/>
          <w:sz w:val="24"/>
          <w:szCs w:val="24"/>
        </w:rPr>
      </w:pPr>
      <w:bookmarkStart w:id="95" w:name="sub_12046"/>
      <w:bookmarkEnd w:id="94"/>
      <w:r w:rsidRPr="008226C0">
        <w:rPr>
          <w:rFonts w:ascii="Times New Roman" w:hAnsi="Times New Roman" w:cs="Times New Roman"/>
          <w:sz w:val="24"/>
          <w:szCs w:val="24"/>
        </w:rPr>
        <w:t xml:space="preserve">42. </w:t>
      </w:r>
      <w:proofErr w:type="gramStart"/>
      <w:r w:rsidRPr="008226C0">
        <w:rPr>
          <w:rFonts w:ascii="Times New Roman" w:hAnsi="Times New Roman" w:cs="Times New Roman"/>
          <w:sz w:val="24"/>
          <w:szCs w:val="24"/>
        </w:rPr>
        <w:t xml:space="preserve">В случае если организацией соблюден срок для направления уведомления о включении акта (решения) в реестр соглашений, предусмотренный </w:t>
      </w:r>
      <w:hyperlink w:anchor="sub_12044" w:history="1">
        <w:r w:rsidRPr="008226C0">
          <w:rPr>
            <w:rStyle w:val="af9"/>
            <w:rFonts w:ascii="Times New Roman" w:hAnsi="Times New Roman" w:cs="Times New Roman"/>
            <w:sz w:val="24"/>
            <w:szCs w:val="24"/>
          </w:rPr>
          <w:t>пунктом 44</w:t>
        </w:r>
      </w:hyperlink>
      <w:r w:rsidRPr="008226C0">
        <w:rPr>
          <w:rFonts w:ascii="Times New Roman" w:hAnsi="Times New Roman" w:cs="Times New Roman"/>
          <w:sz w:val="24"/>
          <w:szCs w:val="24"/>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hyperlink w:anchor="sub_12261" w:history="1">
        <w:r w:rsidRPr="008226C0">
          <w:rPr>
            <w:rStyle w:val="af9"/>
            <w:rFonts w:ascii="Times New Roman" w:hAnsi="Times New Roman" w:cs="Times New Roman"/>
            <w:sz w:val="24"/>
            <w:szCs w:val="24"/>
          </w:rPr>
          <w:t>подпунктом «а» пункта 26</w:t>
        </w:r>
      </w:hyperlink>
      <w:r w:rsidRPr="008226C0">
        <w:rPr>
          <w:rFonts w:ascii="Times New Roman" w:hAnsi="Times New Roman" w:cs="Times New Roman"/>
          <w:sz w:val="24"/>
          <w:szCs w:val="24"/>
        </w:rPr>
        <w:t xml:space="preserve"> и </w:t>
      </w:r>
      <w:hyperlink w:anchor="sub_12311" w:history="1">
        <w:r w:rsidRPr="008226C0">
          <w:rPr>
            <w:rStyle w:val="af9"/>
            <w:rFonts w:ascii="Times New Roman" w:hAnsi="Times New Roman" w:cs="Times New Roman"/>
            <w:sz w:val="24"/>
            <w:szCs w:val="24"/>
          </w:rPr>
          <w:t>подпунктом «а» пункта 31</w:t>
        </w:r>
      </w:hyperlink>
      <w:r w:rsidRPr="008226C0">
        <w:rPr>
          <w:rFonts w:ascii="Times New Roman" w:hAnsi="Times New Roman" w:cs="Times New Roman"/>
          <w:sz w:val="24"/>
          <w:szCs w:val="24"/>
        </w:rPr>
        <w:t xml:space="preserve"> соглашения, возникают у субъекта Российской Федерации и Российской Федерации с даты вступления соответствующего акта (решения) в силу.</w:t>
      </w:r>
      <w:proofErr w:type="gramEnd"/>
    </w:p>
    <w:bookmarkEnd w:id="95"/>
    <w:p w:rsidR="00B834C9" w:rsidRPr="008226C0" w:rsidRDefault="00B834C9" w:rsidP="00B834C9">
      <w:pPr>
        <w:spacing w:after="0"/>
        <w:ind w:firstLine="709"/>
        <w:jc w:val="both"/>
        <w:rPr>
          <w:rFonts w:ascii="Times New Roman" w:hAnsi="Times New Roman" w:cs="Times New Roman"/>
          <w:sz w:val="24"/>
          <w:szCs w:val="24"/>
        </w:rPr>
      </w:pPr>
      <w:proofErr w:type="gramStart"/>
      <w:r w:rsidRPr="008226C0">
        <w:rPr>
          <w:rFonts w:ascii="Times New Roman" w:hAnsi="Times New Roman" w:cs="Times New Roman"/>
          <w:sz w:val="24"/>
          <w:szCs w:val="24"/>
        </w:rPr>
        <w:t xml:space="preserve">В случае если организацией пропущен срок для направления уведомления о включении акта (решения) в реестр соглашений, предусмотренный </w:t>
      </w:r>
      <w:hyperlink w:anchor="sub_12044" w:history="1">
        <w:r w:rsidRPr="008226C0">
          <w:rPr>
            <w:rStyle w:val="af9"/>
            <w:rFonts w:ascii="Times New Roman" w:hAnsi="Times New Roman" w:cs="Times New Roman"/>
            <w:sz w:val="24"/>
            <w:szCs w:val="24"/>
          </w:rPr>
          <w:t>пунктом 44</w:t>
        </w:r>
      </w:hyperlink>
      <w:r w:rsidRPr="008226C0">
        <w:rPr>
          <w:rFonts w:ascii="Times New Roman" w:hAnsi="Times New Roman" w:cs="Times New Roman"/>
          <w:sz w:val="24"/>
          <w:szCs w:val="24"/>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подпунктом «а» пункта 26 и </w:t>
      </w:r>
      <w:hyperlink w:anchor="sub_12311" w:history="1">
        <w:r w:rsidRPr="008226C0">
          <w:rPr>
            <w:rStyle w:val="af9"/>
            <w:rFonts w:ascii="Times New Roman" w:hAnsi="Times New Roman" w:cs="Times New Roman"/>
            <w:sz w:val="24"/>
            <w:szCs w:val="24"/>
          </w:rPr>
          <w:t>подпунктом «а» пункта 31</w:t>
        </w:r>
      </w:hyperlink>
      <w:r w:rsidRPr="008226C0">
        <w:rPr>
          <w:rFonts w:ascii="Times New Roman" w:hAnsi="Times New Roman" w:cs="Times New Roman"/>
          <w:sz w:val="24"/>
          <w:szCs w:val="24"/>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w:t>
      </w:r>
      <w:proofErr w:type="gramEnd"/>
      <w:r w:rsidRPr="008226C0">
        <w:rPr>
          <w:rFonts w:ascii="Times New Roman" w:hAnsi="Times New Roman" w:cs="Times New Roman"/>
          <w:sz w:val="24"/>
          <w:szCs w:val="24"/>
        </w:rPr>
        <w:t xml:space="preserve"> 44 и </w:t>
      </w:r>
      <w:hyperlink w:anchor="sub_12045" w:history="1">
        <w:r w:rsidRPr="008226C0">
          <w:rPr>
            <w:rStyle w:val="af9"/>
            <w:rFonts w:ascii="Times New Roman" w:hAnsi="Times New Roman" w:cs="Times New Roman"/>
            <w:sz w:val="24"/>
            <w:szCs w:val="24"/>
          </w:rPr>
          <w:t>45</w:t>
        </w:r>
      </w:hyperlink>
      <w:r w:rsidRPr="008226C0">
        <w:rPr>
          <w:rFonts w:ascii="Times New Roman" w:hAnsi="Times New Roman" w:cs="Times New Roman"/>
          <w:sz w:val="24"/>
          <w:szCs w:val="24"/>
        </w:rPr>
        <w:t xml:space="preserve"> соглашения.</w:t>
      </w:r>
    </w:p>
    <w:p w:rsidR="00B834C9" w:rsidRPr="008226C0" w:rsidRDefault="00B834C9" w:rsidP="00B834C9">
      <w:pPr>
        <w:spacing w:after="0"/>
        <w:jc w:val="both"/>
        <w:rPr>
          <w:rFonts w:ascii="Times New Roman" w:hAnsi="Times New Roman" w:cs="Times New Roman"/>
          <w:sz w:val="24"/>
          <w:szCs w:val="24"/>
        </w:rPr>
      </w:pPr>
    </w:p>
    <w:p w:rsidR="00B834C9" w:rsidRPr="008226C0" w:rsidRDefault="00B834C9" w:rsidP="00B834C9">
      <w:pPr>
        <w:pStyle w:val="1"/>
        <w:spacing w:before="0"/>
        <w:jc w:val="both"/>
        <w:rPr>
          <w:rFonts w:ascii="Times New Roman" w:hAnsi="Times New Roman"/>
          <w:sz w:val="24"/>
          <w:szCs w:val="24"/>
        </w:rPr>
      </w:pPr>
      <w:bookmarkStart w:id="96" w:name="sub_12800"/>
      <w:r w:rsidRPr="008226C0">
        <w:rPr>
          <w:rFonts w:ascii="Times New Roman" w:hAnsi="Times New Roman"/>
          <w:sz w:val="24"/>
          <w:szCs w:val="24"/>
        </w:rPr>
        <w:t>VII. Условия связанных договоров</w:t>
      </w:r>
    </w:p>
    <w:p w:rsidR="00B834C9" w:rsidRPr="008226C0" w:rsidRDefault="00B834C9" w:rsidP="00B834C9">
      <w:pPr>
        <w:spacing w:after="0"/>
        <w:ind w:firstLine="709"/>
        <w:jc w:val="both"/>
        <w:rPr>
          <w:rFonts w:ascii="Times New Roman" w:hAnsi="Times New Roman" w:cs="Times New Roman"/>
          <w:sz w:val="24"/>
          <w:szCs w:val="24"/>
        </w:rPr>
      </w:pPr>
      <w:bookmarkStart w:id="97" w:name="sub_12047"/>
      <w:bookmarkEnd w:id="96"/>
      <w:r w:rsidRPr="008226C0">
        <w:rPr>
          <w:rFonts w:ascii="Times New Roman" w:hAnsi="Times New Roman" w:cs="Times New Roman"/>
          <w:sz w:val="24"/>
          <w:szCs w:val="24"/>
        </w:rPr>
        <w:t xml:space="preserve">43. Дополнительные соглашения, содержащие условия договоров, признанных в соответствии с </w:t>
      </w:r>
      <w:hyperlink r:id="rId72" w:history="1">
        <w:r w:rsidRPr="008226C0">
          <w:rPr>
            <w:rStyle w:val="af9"/>
            <w:rFonts w:ascii="Times New Roman" w:hAnsi="Times New Roman" w:cs="Times New Roman"/>
            <w:sz w:val="24"/>
            <w:szCs w:val="24"/>
          </w:rPr>
          <w:t>Федеральным законом</w:t>
        </w:r>
      </w:hyperlink>
      <w:r w:rsidRPr="008226C0">
        <w:rPr>
          <w:rFonts w:ascii="Times New Roman" w:hAnsi="Times New Roman" w:cs="Times New Roman"/>
          <w:sz w:val="24"/>
          <w:szCs w:val="24"/>
        </w:rPr>
        <w:t xml:space="preserve"> и порядком, установленном Правительством Российской Федерации, связанными договорами, являются неотъемлемой частью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98" w:name="sub_12048"/>
      <w:bookmarkEnd w:id="97"/>
      <w:r w:rsidRPr="008226C0">
        <w:rPr>
          <w:rFonts w:ascii="Times New Roman" w:hAnsi="Times New Roman" w:cs="Times New Roman"/>
          <w:sz w:val="24"/>
          <w:szCs w:val="24"/>
        </w:rPr>
        <w:t xml:space="preserve">44. </w:t>
      </w:r>
      <w:proofErr w:type="gramStart"/>
      <w:r w:rsidRPr="008226C0">
        <w:rPr>
          <w:rFonts w:ascii="Times New Roman" w:hAnsi="Times New Roman" w:cs="Times New Roman"/>
          <w:sz w:val="24"/>
          <w:szCs w:val="24"/>
        </w:rPr>
        <w:t xml:space="preserve">Дополнительные соглашения, указанные в </w:t>
      </w:r>
      <w:hyperlink w:anchor="sub_12047" w:history="1">
        <w:r w:rsidRPr="008226C0">
          <w:rPr>
            <w:rStyle w:val="af9"/>
            <w:rFonts w:ascii="Times New Roman" w:hAnsi="Times New Roman" w:cs="Times New Roman"/>
            <w:sz w:val="24"/>
            <w:szCs w:val="24"/>
          </w:rPr>
          <w:t>пункте 47</w:t>
        </w:r>
      </w:hyperlink>
      <w:r w:rsidRPr="008226C0">
        <w:rPr>
          <w:rFonts w:ascii="Times New Roman" w:hAnsi="Times New Roman" w:cs="Times New Roman"/>
          <w:sz w:val="24"/>
          <w:szCs w:val="24"/>
        </w:rPr>
        <w:t xml:space="preserve">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hyperlink r:id="rId73" w:history="1">
        <w:r w:rsidRPr="008226C0">
          <w:rPr>
            <w:rStyle w:val="af9"/>
            <w:rFonts w:ascii="Times New Roman" w:hAnsi="Times New Roman" w:cs="Times New Roman"/>
            <w:sz w:val="24"/>
            <w:szCs w:val="24"/>
          </w:rPr>
          <w:t>частью 3 статьи 14</w:t>
        </w:r>
      </w:hyperlink>
      <w:r w:rsidRPr="008226C0">
        <w:rPr>
          <w:rFonts w:ascii="Times New Roman" w:hAnsi="Times New Roman" w:cs="Times New Roman"/>
          <w:sz w:val="24"/>
          <w:szCs w:val="24"/>
        </w:rPr>
        <w:t xml:space="preserve"> Федерального закона, подпунктом «а» пункта 27 и </w:t>
      </w:r>
      <w:hyperlink w:anchor="sub_12311" w:history="1">
        <w:r w:rsidRPr="008226C0">
          <w:rPr>
            <w:rStyle w:val="af9"/>
            <w:rFonts w:ascii="Times New Roman" w:hAnsi="Times New Roman" w:cs="Times New Roman"/>
            <w:sz w:val="24"/>
            <w:szCs w:val="24"/>
          </w:rPr>
          <w:t>подпунктом «а» пункта 31</w:t>
        </w:r>
      </w:hyperlink>
      <w:r w:rsidRPr="008226C0">
        <w:rPr>
          <w:rFonts w:ascii="Times New Roman" w:hAnsi="Times New Roman" w:cs="Times New Roman"/>
          <w:sz w:val="24"/>
          <w:szCs w:val="24"/>
        </w:rPr>
        <w:t xml:space="preserve"> соглашения, если это не нарушает права и законные интересы и не создает дополнительные обязанности для</w:t>
      </w:r>
      <w:proofErr w:type="gramEnd"/>
      <w:r w:rsidRPr="008226C0">
        <w:rPr>
          <w:rFonts w:ascii="Times New Roman" w:hAnsi="Times New Roman" w:cs="Times New Roman"/>
          <w:sz w:val="24"/>
          <w:szCs w:val="24"/>
        </w:rPr>
        <w:t xml:space="preserve"> другой стороны. Такие дополнительные соглашения считаются заключенными </w:t>
      </w:r>
      <w:proofErr w:type="gramStart"/>
      <w:r w:rsidRPr="008226C0">
        <w:rPr>
          <w:rFonts w:ascii="Times New Roman" w:hAnsi="Times New Roman" w:cs="Times New Roman"/>
          <w:sz w:val="24"/>
          <w:szCs w:val="24"/>
        </w:rPr>
        <w:t>с даты внесения</w:t>
      </w:r>
      <w:proofErr w:type="gramEnd"/>
      <w:r w:rsidRPr="008226C0">
        <w:rPr>
          <w:rFonts w:ascii="Times New Roman" w:hAnsi="Times New Roman" w:cs="Times New Roman"/>
          <w:sz w:val="24"/>
          <w:szCs w:val="24"/>
        </w:rPr>
        <w:t xml:space="preserve"> соответствующих сведений в реестр соглашений в установленном порядке.</w:t>
      </w:r>
      <w:bookmarkEnd w:id="98"/>
    </w:p>
    <w:p w:rsidR="00B834C9" w:rsidRPr="008226C0" w:rsidRDefault="00B834C9" w:rsidP="00B834C9">
      <w:pPr>
        <w:pStyle w:val="1"/>
        <w:jc w:val="both"/>
        <w:rPr>
          <w:rFonts w:ascii="Times New Roman" w:hAnsi="Times New Roman"/>
          <w:sz w:val="24"/>
          <w:szCs w:val="24"/>
        </w:rPr>
      </w:pPr>
      <w:bookmarkStart w:id="99" w:name="sub_12900"/>
      <w:r w:rsidRPr="008226C0">
        <w:rPr>
          <w:rFonts w:ascii="Times New Roman" w:hAnsi="Times New Roman"/>
          <w:sz w:val="24"/>
          <w:szCs w:val="24"/>
          <w:lang w:val="en-US"/>
        </w:rPr>
        <w:t>VIII</w:t>
      </w:r>
      <w:r w:rsidRPr="008226C0">
        <w:rPr>
          <w:rFonts w:ascii="Times New Roman" w:hAnsi="Times New Roman"/>
          <w:sz w:val="24"/>
          <w:szCs w:val="24"/>
        </w:rPr>
        <w:t>. Порядок представления информации об этапах реализации проекта</w:t>
      </w:r>
    </w:p>
    <w:p w:rsidR="00B834C9" w:rsidRPr="008226C0" w:rsidRDefault="00B834C9" w:rsidP="00B834C9">
      <w:pPr>
        <w:spacing w:after="0"/>
        <w:ind w:firstLine="709"/>
        <w:jc w:val="both"/>
        <w:rPr>
          <w:rFonts w:ascii="Times New Roman" w:hAnsi="Times New Roman" w:cs="Times New Roman"/>
          <w:sz w:val="24"/>
          <w:szCs w:val="24"/>
        </w:rPr>
      </w:pPr>
      <w:bookmarkStart w:id="100" w:name="sub_12049"/>
      <w:bookmarkEnd w:id="99"/>
      <w:r w:rsidRPr="008226C0">
        <w:rPr>
          <w:rFonts w:ascii="Times New Roman" w:hAnsi="Times New Roman" w:cs="Times New Roman"/>
          <w:sz w:val="24"/>
          <w:szCs w:val="24"/>
        </w:rPr>
        <w:t xml:space="preserve">45.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hyperlink w:anchor="sub_12023" w:history="1">
        <w:r w:rsidRPr="008226C0">
          <w:rPr>
            <w:rStyle w:val="af9"/>
            <w:rFonts w:ascii="Times New Roman" w:hAnsi="Times New Roman" w:cs="Times New Roman"/>
            <w:sz w:val="24"/>
            <w:szCs w:val="24"/>
          </w:rPr>
          <w:t>пунктом 24</w:t>
        </w:r>
      </w:hyperlink>
      <w:r w:rsidRPr="008226C0">
        <w:rPr>
          <w:rFonts w:ascii="Times New Roman" w:hAnsi="Times New Roman" w:cs="Times New Roman"/>
          <w:sz w:val="24"/>
          <w:szCs w:val="24"/>
        </w:rPr>
        <w:t xml:space="preserve"> соглашения, в адрес уполномоченного органа информацию о реализации соответствующего этапа проекта.</w:t>
      </w:r>
    </w:p>
    <w:p w:rsidR="00B834C9" w:rsidRPr="008226C0" w:rsidRDefault="00B834C9" w:rsidP="00B834C9">
      <w:pPr>
        <w:spacing w:after="0"/>
        <w:ind w:firstLine="709"/>
        <w:jc w:val="both"/>
        <w:rPr>
          <w:rFonts w:ascii="Times New Roman" w:hAnsi="Times New Roman" w:cs="Times New Roman"/>
          <w:sz w:val="24"/>
          <w:szCs w:val="24"/>
        </w:rPr>
      </w:pPr>
      <w:bookmarkStart w:id="101" w:name="sub_12050"/>
      <w:bookmarkEnd w:id="100"/>
      <w:r w:rsidRPr="008226C0">
        <w:rPr>
          <w:rFonts w:ascii="Times New Roman" w:hAnsi="Times New Roman" w:cs="Times New Roman"/>
          <w:sz w:val="24"/>
          <w:szCs w:val="24"/>
        </w:rPr>
        <w:lastRenderedPageBreak/>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hyperlink r:id="rId74" w:history="1">
        <w:r w:rsidRPr="008226C0">
          <w:rPr>
            <w:rStyle w:val="af9"/>
            <w:rFonts w:ascii="Times New Roman" w:hAnsi="Times New Roman" w:cs="Times New Roman"/>
            <w:sz w:val="24"/>
            <w:szCs w:val="24"/>
          </w:rPr>
          <w:t>частью 16 статьи 10</w:t>
        </w:r>
      </w:hyperlink>
      <w:r w:rsidRPr="008226C0">
        <w:rPr>
          <w:rFonts w:ascii="Times New Roman" w:hAnsi="Times New Roman" w:cs="Times New Roman"/>
          <w:sz w:val="24"/>
          <w:szCs w:val="24"/>
        </w:rPr>
        <w:t xml:space="preserve"> Федерального закона, но не чаще одного раза в квартал.</w:t>
      </w:r>
    </w:p>
    <w:p w:rsidR="00B834C9" w:rsidRPr="008226C0" w:rsidRDefault="00B834C9" w:rsidP="00B834C9">
      <w:pPr>
        <w:spacing w:after="0"/>
        <w:ind w:firstLine="709"/>
        <w:jc w:val="both"/>
        <w:rPr>
          <w:rFonts w:ascii="Times New Roman" w:hAnsi="Times New Roman" w:cs="Times New Roman"/>
          <w:sz w:val="24"/>
          <w:szCs w:val="24"/>
        </w:rPr>
      </w:pPr>
      <w:bookmarkStart w:id="102" w:name="sub_12051"/>
      <w:bookmarkEnd w:id="101"/>
      <w:r w:rsidRPr="008226C0">
        <w:rPr>
          <w:rFonts w:ascii="Times New Roman" w:hAnsi="Times New Roman" w:cs="Times New Roman"/>
          <w:sz w:val="24"/>
          <w:szCs w:val="24"/>
        </w:rPr>
        <w:t xml:space="preserve">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w:t>
      </w:r>
      <w:proofErr w:type="gramStart"/>
      <w:r w:rsidRPr="008226C0">
        <w:rPr>
          <w:rFonts w:ascii="Times New Roman" w:hAnsi="Times New Roman" w:cs="Times New Roman"/>
          <w:sz w:val="24"/>
          <w:szCs w:val="24"/>
        </w:rPr>
        <w:t>фактах, об обстоятельствах</w:t>
      </w:r>
      <w:proofErr w:type="gramEnd"/>
      <w:r w:rsidRPr="008226C0">
        <w:rPr>
          <w:rFonts w:ascii="Times New Roman" w:hAnsi="Times New Roman" w:cs="Times New Roman"/>
          <w:sz w:val="24"/>
          <w:szCs w:val="24"/>
        </w:rPr>
        <w:t xml:space="preserve"> и условиях реализации проекта.</w:t>
      </w:r>
    </w:p>
    <w:p w:rsidR="00B834C9" w:rsidRPr="008226C0" w:rsidRDefault="00B834C9" w:rsidP="00B834C9">
      <w:pPr>
        <w:spacing w:after="0"/>
        <w:ind w:firstLine="709"/>
        <w:jc w:val="both"/>
        <w:rPr>
          <w:rFonts w:ascii="Times New Roman" w:hAnsi="Times New Roman" w:cs="Times New Roman"/>
          <w:sz w:val="24"/>
          <w:szCs w:val="24"/>
        </w:rPr>
      </w:pPr>
      <w:bookmarkStart w:id="103" w:name="sub_12052"/>
      <w:bookmarkEnd w:id="102"/>
      <w:r w:rsidRPr="008226C0">
        <w:rPr>
          <w:rFonts w:ascii="Times New Roman" w:hAnsi="Times New Roman" w:cs="Times New Roman"/>
          <w:sz w:val="24"/>
          <w:szCs w:val="24"/>
        </w:rPr>
        <w:t xml:space="preserve">48. Организация обязуется в порядке, предусмотренном </w:t>
      </w:r>
      <w:hyperlink w:anchor="sub_12023" w:history="1">
        <w:r w:rsidRPr="008226C0">
          <w:rPr>
            <w:rStyle w:val="af9"/>
            <w:rFonts w:ascii="Times New Roman" w:hAnsi="Times New Roman" w:cs="Times New Roman"/>
            <w:sz w:val="24"/>
            <w:szCs w:val="24"/>
          </w:rPr>
          <w:t>пунктом</w:t>
        </w:r>
      </w:hyperlink>
      <w:r w:rsidRPr="008226C0">
        <w:rPr>
          <w:rFonts w:ascii="Times New Roman" w:hAnsi="Times New Roman" w:cs="Times New Roman"/>
          <w:sz w:val="24"/>
          <w:szCs w:val="24"/>
        </w:rPr>
        <w:t xml:space="preserve"> 24 соглашения, направлять ответ на запрос, полученный в рамках осуществления полномочий не позднее 30 дней </w:t>
      </w:r>
      <w:proofErr w:type="gramStart"/>
      <w:r w:rsidRPr="008226C0">
        <w:rPr>
          <w:rFonts w:ascii="Times New Roman" w:hAnsi="Times New Roman" w:cs="Times New Roman"/>
          <w:sz w:val="24"/>
          <w:szCs w:val="24"/>
        </w:rPr>
        <w:t>с даты получения</w:t>
      </w:r>
      <w:proofErr w:type="gramEnd"/>
      <w:r w:rsidRPr="008226C0">
        <w:rPr>
          <w:rFonts w:ascii="Times New Roman" w:hAnsi="Times New Roman" w:cs="Times New Roman"/>
          <w:sz w:val="24"/>
          <w:szCs w:val="24"/>
        </w:rPr>
        <w:t xml:space="preserve"> такого запроса.</w:t>
      </w:r>
      <w:bookmarkEnd w:id="103"/>
    </w:p>
    <w:p w:rsidR="00B834C9" w:rsidRPr="008226C0" w:rsidRDefault="00B834C9" w:rsidP="00B834C9">
      <w:pPr>
        <w:pStyle w:val="1"/>
        <w:jc w:val="both"/>
        <w:rPr>
          <w:rFonts w:ascii="Times New Roman" w:hAnsi="Times New Roman"/>
          <w:sz w:val="24"/>
          <w:szCs w:val="24"/>
        </w:rPr>
      </w:pPr>
      <w:bookmarkStart w:id="104" w:name="sub_121000"/>
      <w:r w:rsidRPr="008226C0">
        <w:rPr>
          <w:rFonts w:ascii="Times New Roman" w:hAnsi="Times New Roman"/>
          <w:sz w:val="24"/>
          <w:szCs w:val="24"/>
          <w:lang w:val="en-US"/>
        </w:rPr>
        <w:t>I</w:t>
      </w:r>
      <w:r w:rsidRPr="008226C0">
        <w:rPr>
          <w:rFonts w:ascii="Times New Roman" w:hAnsi="Times New Roman"/>
          <w:sz w:val="24"/>
          <w:szCs w:val="24"/>
        </w:rPr>
        <w:t>X. Разрешение споров</w:t>
      </w:r>
    </w:p>
    <w:p w:rsidR="00B834C9" w:rsidRPr="008226C0" w:rsidRDefault="00B834C9" w:rsidP="00B834C9">
      <w:pPr>
        <w:spacing w:after="0"/>
        <w:ind w:firstLine="709"/>
        <w:jc w:val="both"/>
        <w:rPr>
          <w:rFonts w:ascii="Times New Roman" w:hAnsi="Times New Roman" w:cs="Times New Roman"/>
          <w:sz w:val="24"/>
          <w:szCs w:val="24"/>
        </w:rPr>
      </w:pPr>
      <w:bookmarkStart w:id="105" w:name="sub_12053"/>
      <w:bookmarkEnd w:id="104"/>
      <w:r w:rsidRPr="008226C0">
        <w:rPr>
          <w:rFonts w:ascii="Times New Roman" w:hAnsi="Times New Roman" w:cs="Times New Roman"/>
          <w:sz w:val="24"/>
          <w:szCs w:val="24"/>
        </w:rPr>
        <w:t>49. Стороны обязуются стремиться урегулировать споры, возникающие из соглашения, путем переговоров.</w:t>
      </w:r>
    </w:p>
    <w:p w:rsidR="00B834C9" w:rsidRPr="008226C0" w:rsidRDefault="00B834C9" w:rsidP="00B834C9">
      <w:pPr>
        <w:spacing w:after="0"/>
        <w:ind w:firstLine="709"/>
        <w:jc w:val="both"/>
        <w:rPr>
          <w:rFonts w:ascii="Times New Roman" w:hAnsi="Times New Roman" w:cs="Times New Roman"/>
          <w:sz w:val="24"/>
          <w:szCs w:val="24"/>
        </w:rPr>
      </w:pPr>
      <w:bookmarkStart w:id="106" w:name="sub_12054"/>
      <w:bookmarkEnd w:id="105"/>
      <w:r w:rsidRPr="008226C0">
        <w:rPr>
          <w:rFonts w:ascii="Times New Roman" w:hAnsi="Times New Roman" w:cs="Times New Roman"/>
          <w:sz w:val="24"/>
          <w:szCs w:val="24"/>
        </w:rPr>
        <w:t xml:space="preserve">50. В случае возникновения спора сторона (стороны), инициировавшая спор, в течение 90 дней </w:t>
      </w:r>
      <w:proofErr w:type="gramStart"/>
      <w:r w:rsidRPr="008226C0">
        <w:rPr>
          <w:rFonts w:ascii="Times New Roman" w:hAnsi="Times New Roman" w:cs="Times New Roman"/>
          <w:sz w:val="24"/>
          <w:szCs w:val="24"/>
        </w:rPr>
        <w:t>с даты выявления</w:t>
      </w:r>
      <w:proofErr w:type="gramEnd"/>
      <w:r w:rsidRPr="008226C0">
        <w:rPr>
          <w:rFonts w:ascii="Times New Roman" w:hAnsi="Times New Roman" w:cs="Times New Roman"/>
          <w:sz w:val="24"/>
          <w:szCs w:val="24"/>
        </w:rPr>
        <w:t xml:space="preserve"> обстоятельств, послуживших причиной возникновения спора, направляет противоположной стороне (сторонам) в порядке, предусмотренном </w:t>
      </w:r>
      <w:hyperlink w:anchor="sub_12023" w:history="1">
        <w:r w:rsidRPr="008226C0">
          <w:rPr>
            <w:rStyle w:val="af9"/>
            <w:rFonts w:ascii="Times New Roman" w:hAnsi="Times New Roman" w:cs="Times New Roman"/>
            <w:sz w:val="24"/>
            <w:szCs w:val="24"/>
          </w:rPr>
          <w:t>пунктом</w:t>
        </w:r>
      </w:hyperlink>
      <w:r w:rsidRPr="008226C0">
        <w:rPr>
          <w:rFonts w:ascii="Times New Roman" w:hAnsi="Times New Roman" w:cs="Times New Roman"/>
          <w:sz w:val="24"/>
          <w:szCs w:val="24"/>
        </w:rPr>
        <w:t xml:space="preserve"> 24 соглашения, уведомление о споре.</w:t>
      </w:r>
    </w:p>
    <w:p w:rsidR="00B834C9" w:rsidRPr="008226C0" w:rsidRDefault="00B834C9" w:rsidP="00B834C9">
      <w:pPr>
        <w:spacing w:after="0"/>
        <w:ind w:firstLine="709"/>
        <w:jc w:val="both"/>
        <w:rPr>
          <w:rFonts w:ascii="Times New Roman" w:hAnsi="Times New Roman" w:cs="Times New Roman"/>
          <w:sz w:val="24"/>
          <w:szCs w:val="24"/>
        </w:rPr>
      </w:pPr>
      <w:bookmarkStart w:id="107" w:name="sub_12055"/>
      <w:bookmarkEnd w:id="106"/>
      <w:r w:rsidRPr="008226C0">
        <w:rPr>
          <w:rFonts w:ascii="Times New Roman" w:hAnsi="Times New Roman" w:cs="Times New Roman"/>
          <w:sz w:val="24"/>
          <w:szCs w:val="24"/>
        </w:rPr>
        <w:t>51. В уведомлении о споре должны быть указаны:</w:t>
      </w:r>
    </w:p>
    <w:p w:rsidR="00B834C9" w:rsidRPr="008226C0" w:rsidRDefault="00B834C9" w:rsidP="00B834C9">
      <w:pPr>
        <w:spacing w:after="0"/>
        <w:ind w:firstLine="709"/>
        <w:jc w:val="both"/>
        <w:rPr>
          <w:rFonts w:ascii="Times New Roman" w:hAnsi="Times New Roman" w:cs="Times New Roman"/>
          <w:sz w:val="24"/>
          <w:szCs w:val="24"/>
        </w:rPr>
      </w:pPr>
      <w:bookmarkStart w:id="108" w:name="sub_12551"/>
      <w:bookmarkEnd w:id="107"/>
      <w:r w:rsidRPr="008226C0">
        <w:rPr>
          <w:rFonts w:ascii="Times New Roman" w:hAnsi="Times New Roman" w:cs="Times New Roman"/>
          <w:sz w:val="24"/>
          <w:szCs w:val="24"/>
        </w:rPr>
        <w:t>а) предложение об урегулировании спора путем переговоров;</w:t>
      </w:r>
    </w:p>
    <w:p w:rsidR="00B834C9" w:rsidRPr="008226C0" w:rsidRDefault="00B834C9" w:rsidP="00B834C9">
      <w:pPr>
        <w:spacing w:after="0"/>
        <w:ind w:firstLine="709"/>
        <w:jc w:val="both"/>
        <w:rPr>
          <w:rFonts w:ascii="Times New Roman" w:hAnsi="Times New Roman" w:cs="Times New Roman"/>
          <w:sz w:val="24"/>
          <w:szCs w:val="24"/>
        </w:rPr>
      </w:pPr>
      <w:bookmarkStart w:id="109" w:name="sub_12552"/>
      <w:bookmarkEnd w:id="108"/>
      <w:r w:rsidRPr="008226C0">
        <w:rPr>
          <w:rFonts w:ascii="Times New Roman" w:hAnsi="Times New Roman" w:cs="Times New Roman"/>
          <w:sz w:val="24"/>
          <w:szCs w:val="24"/>
        </w:rPr>
        <w:t>б) положения соглашения, федеральных законов и иных нормативных правовых актов, на нарушение которых ссылается сторона (стороны) спора;</w:t>
      </w:r>
    </w:p>
    <w:p w:rsidR="00B834C9" w:rsidRPr="008226C0" w:rsidRDefault="00B834C9" w:rsidP="00B834C9">
      <w:pPr>
        <w:spacing w:after="0"/>
        <w:ind w:firstLine="709"/>
        <w:jc w:val="both"/>
        <w:rPr>
          <w:rFonts w:ascii="Times New Roman" w:hAnsi="Times New Roman" w:cs="Times New Roman"/>
          <w:sz w:val="24"/>
          <w:szCs w:val="24"/>
        </w:rPr>
      </w:pPr>
      <w:bookmarkStart w:id="110" w:name="sub_12553"/>
      <w:bookmarkEnd w:id="109"/>
      <w:r w:rsidRPr="008226C0">
        <w:rPr>
          <w:rFonts w:ascii="Times New Roman" w:hAnsi="Times New Roman" w:cs="Times New Roman"/>
          <w:sz w:val="24"/>
          <w:szCs w:val="24"/>
        </w:rPr>
        <w:t>в) обстоятельства, являющиеся причиной возникновения спора;</w:t>
      </w:r>
    </w:p>
    <w:p w:rsidR="00B834C9" w:rsidRPr="008226C0" w:rsidRDefault="00B834C9" w:rsidP="00B834C9">
      <w:pPr>
        <w:spacing w:after="0"/>
        <w:ind w:firstLine="709"/>
        <w:jc w:val="both"/>
        <w:rPr>
          <w:rFonts w:ascii="Times New Roman" w:hAnsi="Times New Roman" w:cs="Times New Roman"/>
          <w:sz w:val="24"/>
          <w:szCs w:val="24"/>
        </w:rPr>
      </w:pPr>
      <w:bookmarkStart w:id="111" w:name="sub_12554"/>
      <w:bookmarkEnd w:id="110"/>
      <w:r w:rsidRPr="008226C0">
        <w:rPr>
          <w:rFonts w:ascii="Times New Roman" w:hAnsi="Times New Roman" w:cs="Times New Roman"/>
          <w:sz w:val="24"/>
          <w:szCs w:val="24"/>
        </w:rPr>
        <w:t>г) краткое описание доводов в поддержку позиции стороны (сторон), направившей уведомление о споре;</w:t>
      </w:r>
    </w:p>
    <w:p w:rsidR="00B834C9" w:rsidRPr="008226C0" w:rsidRDefault="00B834C9" w:rsidP="00B834C9">
      <w:pPr>
        <w:spacing w:after="0"/>
        <w:ind w:firstLine="709"/>
        <w:jc w:val="both"/>
        <w:rPr>
          <w:rFonts w:ascii="Times New Roman" w:hAnsi="Times New Roman" w:cs="Times New Roman"/>
          <w:sz w:val="24"/>
          <w:szCs w:val="24"/>
        </w:rPr>
      </w:pPr>
      <w:bookmarkStart w:id="112" w:name="sub_12555"/>
      <w:bookmarkEnd w:id="111"/>
      <w:proofErr w:type="spellStart"/>
      <w:r w:rsidRPr="008226C0">
        <w:rPr>
          <w:rFonts w:ascii="Times New Roman" w:hAnsi="Times New Roman" w:cs="Times New Roman"/>
          <w:sz w:val="24"/>
          <w:szCs w:val="24"/>
        </w:rPr>
        <w:t>д</w:t>
      </w:r>
      <w:proofErr w:type="spellEnd"/>
      <w:r w:rsidRPr="008226C0">
        <w:rPr>
          <w:rFonts w:ascii="Times New Roman" w:hAnsi="Times New Roman" w:cs="Times New Roman"/>
          <w:sz w:val="24"/>
          <w:szCs w:val="24"/>
        </w:rPr>
        <w:t>) доказательства и иные сведения, которые сторона (стороны) считает необходимым предоставить для подтверждения своих доводов;</w:t>
      </w:r>
    </w:p>
    <w:p w:rsidR="00B834C9" w:rsidRPr="008226C0" w:rsidRDefault="00B834C9" w:rsidP="00B834C9">
      <w:pPr>
        <w:spacing w:after="0"/>
        <w:ind w:firstLine="709"/>
        <w:jc w:val="both"/>
        <w:rPr>
          <w:rFonts w:ascii="Times New Roman" w:hAnsi="Times New Roman" w:cs="Times New Roman"/>
          <w:sz w:val="24"/>
          <w:szCs w:val="24"/>
        </w:rPr>
      </w:pPr>
      <w:bookmarkStart w:id="113" w:name="sub_12556"/>
      <w:bookmarkEnd w:id="112"/>
      <w:r w:rsidRPr="008226C0">
        <w:rPr>
          <w:rFonts w:ascii="Times New Roman" w:hAnsi="Times New Roman" w:cs="Times New Roman"/>
          <w:sz w:val="24"/>
          <w:szCs w:val="24"/>
        </w:rPr>
        <w:t>е) предложения стороны (сторон) по возможному урегулированию спора.</w:t>
      </w:r>
    </w:p>
    <w:p w:rsidR="00B834C9" w:rsidRPr="008226C0" w:rsidRDefault="00B834C9" w:rsidP="00B834C9">
      <w:pPr>
        <w:spacing w:after="0"/>
        <w:ind w:firstLine="709"/>
        <w:jc w:val="both"/>
        <w:rPr>
          <w:rFonts w:ascii="Times New Roman" w:hAnsi="Times New Roman" w:cs="Times New Roman"/>
          <w:sz w:val="24"/>
          <w:szCs w:val="24"/>
        </w:rPr>
      </w:pPr>
      <w:bookmarkStart w:id="114" w:name="sub_12056"/>
      <w:bookmarkEnd w:id="113"/>
      <w:r w:rsidRPr="008226C0">
        <w:rPr>
          <w:rFonts w:ascii="Times New Roman" w:hAnsi="Times New Roman" w:cs="Times New Roman"/>
          <w:sz w:val="24"/>
          <w:szCs w:val="24"/>
        </w:rPr>
        <w:t xml:space="preserve">52. Стороны обязуются </w:t>
      </w:r>
      <w:proofErr w:type="gramStart"/>
      <w:r w:rsidRPr="008226C0">
        <w:rPr>
          <w:rFonts w:ascii="Times New Roman" w:hAnsi="Times New Roman" w:cs="Times New Roman"/>
          <w:sz w:val="24"/>
          <w:szCs w:val="24"/>
        </w:rPr>
        <w:t>предпринимать усилия</w:t>
      </w:r>
      <w:proofErr w:type="gramEnd"/>
      <w:r w:rsidRPr="008226C0">
        <w:rPr>
          <w:rFonts w:ascii="Times New Roman" w:hAnsi="Times New Roman" w:cs="Times New Roman"/>
          <w:sz w:val="24"/>
          <w:szCs w:val="24"/>
        </w:rPr>
        <w:t xml:space="preserve"> по урегулированию спора в течение 3 месяцев со дня получения противоположной стороной (сторонами) уведомления о споре.</w:t>
      </w:r>
    </w:p>
    <w:p w:rsidR="00B834C9" w:rsidRPr="008226C0" w:rsidRDefault="00B834C9" w:rsidP="00B834C9">
      <w:pPr>
        <w:spacing w:after="0"/>
        <w:ind w:firstLine="709"/>
        <w:jc w:val="both"/>
        <w:rPr>
          <w:rFonts w:ascii="Times New Roman" w:hAnsi="Times New Roman" w:cs="Times New Roman"/>
          <w:sz w:val="24"/>
          <w:szCs w:val="24"/>
        </w:rPr>
      </w:pPr>
      <w:bookmarkStart w:id="115" w:name="sub_12057"/>
      <w:bookmarkEnd w:id="114"/>
      <w:r w:rsidRPr="008226C0">
        <w:rPr>
          <w:rFonts w:ascii="Times New Roman" w:hAnsi="Times New Roman" w:cs="Times New Roman"/>
          <w:sz w:val="24"/>
          <w:szCs w:val="24"/>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hyperlink w:anchor="sub_12023" w:history="1">
        <w:r w:rsidRPr="008226C0">
          <w:rPr>
            <w:rStyle w:val="af9"/>
            <w:rFonts w:ascii="Times New Roman" w:hAnsi="Times New Roman" w:cs="Times New Roman"/>
            <w:sz w:val="24"/>
            <w:szCs w:val="24"/>
          </w:rPr>
          <w:t>пунктом</w:t>
        </w:r>
      </w:hyperlink>
      <w:r w:rsidRPr="008226C0">
        <w:rPr>
          <w:rFonts w:ascii="Times New Roman" w:hAnsi="Times New Roman" w:cs="Times New Roman"/>
          <w:sz w:val="24"/>
          <w:szCs w:val="24"/>
        </w:rPr>
        <w:t xml:space="preserve"> 24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bookmarkEnd w:id="115"/>
    </w:p>
    <w:p w:rsidR="00B834C9" w:rsidRPr="008226C0" w:rsidRDefault="00B834C9" w:rsidP="00B834C9">
      <w:pPr>
        <w:pStyle w:val="afd"/>
        <w:ind w:firstLine="709"/>
        <w:jc w:val="both"/>
        <w:rPr>
          <w:rFonts w:ascii="Times New Roman" w:hAnsi="Times New Roman" w:cs="Times New Roman"/>
        </w:rPr>
      </w:pPr>
      <w:bookmarkStart w:id="116" w:name="sub_12058"/>
      <w:r w:rsidRPr="008226C0">
        <w:rPr>
          <w:rFonts w:ascii="Times New Roman" w:hAnsi="Times New Roman" w:cs="Times New Roman"/>
        </w:rPr>
        <w:t>54. В  случае   если спор   не разрешен   в порядке, предусмотренном</w:t>
      </w:r>
      <w:bookmarkEnd w:id="116"/>
      <w:r w:rsidRPr="008226C0">
        <w:rPr>
          <w:rFonts w:ascii="Times New Roman" w:hAnsi="Times New Roman" w:cs="Times New Roman"/>
        </w:rPr>
        <w:t xml:space="preserve"> </w:t>
      </w:r>
      <w:hyperlink w:anchor="sub_12053" w:history="1">
        <w:r w:rsidRPr="008226C0">
          <w:rPr>
            <w:rStyle w:val="af9"/>
            <w:rFonts w:ascii="Times New Roman" w:hAnsi="Times New Roman" w:cs="Times New Roman"/>
          </w:rPr>
          <w:t>пунктами</w:t>
        </w:r>
      </w:hyperlink>
      <w:r w:rsidRPr="008226C0">
        <w:rPr>
          <w:rFonts w:ascii="Times New Roman" w:hAnsi="Times New Roman" w:cs="Times New Roman"/>
        </w:rPr>
        <w:t xml:space="preserve"> 50 - 53 соглашения, такой спор подлежит разрешению на территории Российской Федерации  по выбору   истца   компетентным судом   Российской Федерации, а </w:t>
      </w:r>
      <w:proofErr w:type="spellStart"/>
      <w:r w:rsidRPr="008226C0">
        <w:rPr>
          <w:rFonts w:ascii="Times New Roman" w:hAnsi="Times New Roman" w:cs="Times New Roman"/>
        </w:rPr>
        <w:t>именно_____________________________________________________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(указывается суд, в котором стороны намереваются разрешать споры из соглашения)</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lastRenderedPageBreak/>
        <w:t>в порядке, установленном   законодательством  Российской Федерации,  либо третейским судом   по   правилам постоянно    действующего   арбитражного учреждения, а именно</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__________________________________________________________________.</w:t>
      </w:r>
    </w:p>
    <w:p w:rsidR="00B834C9" w:rsidRPr="008226C0" w:rsidRDefault="00B834C9" w:rsidP="00B834C9">
      <w:pPr>
        <w:pStyle w:val="afd"/>
        <w:ind w:firstLine="709"/>
        <w:jc w:val="both"/>
        <w:rPr>
          <w:rFonts w:ascii="Times New Roman" w:hAnsi="Times New Roman" w:cs="Times New Roman"/>
        </w:rPr>
      </w:pPr>
      <w:r w:rsidRPr="008226C0">
        <w:rPr>
          <w:rFonts w:ascii="Times New Roman" w:hAnsi="Times New Roman" w:cs="Times New Roman"/>
        </w:rPr>
        <w:t xml:space="preserve">     (указывается третейский суд на территории Российской Федерации, в котором стороны намереваются разрешать споры из соглашения, с учетом требований </w:t>
      </w:r>
      <w:hyperlink r:id="rId75" w:history="1">
        <w:r w:rsidRPr="008226C0">
          <w:rPr>
            <w:rStyle w:val="af9"/>
            <w:rFonts w:ascii="Times New Roman" w:hAnsi="Times New Roman" w:cs="Times New Roman"/>
          </w:rPr>
          <w:t>части 7 статьи 13</w:t>
        </w:r>
      </w:hyperlink>
      <w:r w:rsidRPr="008226C0">
        <w:rPr>
          <w:rFonts w:ascii="Times New Roman" w:hAnsi="Times New Roman" w:cs="Times New Roman"/>
        </w:rPr>
        <w:t xml:space="preserve"> Федерального закона; формулировка альтернативной арбитражной оговорки может быть изменена с учетом рекомендаций соответствующего третейского суда)</w:t>
      </w:r>
    </w:p>
    <w:p w:rsidR="00B834C9" w:rsidRPr="008226C0" w:rsidRDefault="00B834C9" w:rsidP="00B834C9">
      <w:pPr>
        <w:pStyle w:val="1"/>
        <w:jc w:val="both"/>
        <w:rPr>
          <w:rFonts w:ascii="Times New Roman" w:hAnsi="Times New Roman"/>
          <w:sz w:val="24"/>
          <w:szCs w:val="24"/>
        </w:rPr>
      </w:pPr>
      <w:bookmarkStart w:id="117" w:name="sub_121100"/>
      <w:r w:rsidRPr="008226C0">
        <w:rPr>
          <w:rFonts w:ascii="Times New Roman" w:hAnsi="Times New Roman"/>
          <w:sz w:val="24"/>
          <w:szCs w:val="24"/>
        </w:rPr>
        <w:t>X. Ответственность сторон</w:t>
      </w:r>
    </w:p>
    <w:p w:rsidR="00B834C9" w:rsidRPr="008226C0" w:rsidRDefault="00B834C9" w:rsidP="00B834C9">
      <w:pPr>
        <w:spacing w:after="0"/>
        <w:ind w:firstLine="709"/>
        <w:jc w:val="both"/>
        <w:rPr>
          <w:rFonts w:ascii="Times New Roman" w:hAnsi="Times New Roman" w:cs="Times New Roman"/>
          <w:sz w:val="24"/>
          <w:szCs w:val="24"/>
        </w:rPr>
      </w:pPr>
      <w:bookmarkStart w:id="118" w:name="sub_12059"/>
      <w:bookmarkEnd w:id="117"/>
      <w:r w:rsidRPr="008226C0">
        <w:rPr>
          <w:rFonts w:ascii="Times New Roman" w:hAnsi="Times New Roman" w:cs="Times New Roman"/>
          <w:sz w:val="24"/>
          <w:szCs w:val="24"/>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hyperlink r:id="rId76" w:history="1">
        <w:r w:rsidRPr="008226C0">
          <w:rPr>
            <w:rStyle w:val="af9"/>
            <w:rFonts w:ascii="Times New Roman" w:hAnsi="Times New Roman" w:cs="Times New Roman"/>
            <w:sz w:val="24"/>
            <w:szCs w:val="24"/>
          </w:rPr>
          <w:t>частях 13</w:t>
        </w:r>
      </w:hyperlink>
      <w:r w:rsidRPr="008226C0">
        <w:rPr>
          <w:rFonts w:ascii="Times New Roman" w:hAnsi="Times New Roman" w:cs="Times New Roman"/>
          <w:sz w:val="24"/>
          <w:szCs w:val="24"/>
        </w:rPr>
        <w:t xml:space="preserve"> и </w:t>
      </w:r>
      <w:hyperlink r:id="rId77" w:history="1">
        <w:r w:rsidRPr="008226C0">
          <w:rPr>
            <w:rStyle w:val="af9"/>
            <w:rFonts w:ascii="Times New Roman" w:hAnsi="Times New Roman" w:cs="Times New Roman"/>
            <w:sz w:val="24"/>
            <w:szCs w:val="24"/>
          </w:rPr>
          <w:t>14 статьи 11</w:t>
        </w:r>
      </w:hyperlink>
      <w:r w:rsidRPr="008226C0">
        <w:rPr>
          <w:rFonts w:ascii="Times New Roman" w:hAnsi="Times New Roman" w:cs="Times New Roman"/>
          <w:sz w:val="24"/>
          <w:szCs w:val="24"/>
        </w:rPr>
        <w:t xml:space="preserve"> Федерального закона.</w:t>
      </w:r>
    </w:p>
    <w:p w:rsidR="00B834C9" w:rsidRPr="008226C0" w:rsidRDefault="00B834C9" w:rsidP="00B834C9">
      <w:pPr>
        <w:spacing w:after="0"/>
        <w:ind w:firstLine="709"/>
        <w:jc w:val="both"/>
        <w:rPr>
          <w:rFonts w:ascii="Times New Roman" w:hAnsi="Times New Roman" w:cs="Times New Roman"/>
          <w:sz w:val="24"/>
          <w:szCs w:val="24"/>
        </w:rPr>
      </w:pPr>
      <w:bookmarkStart w:id="119" w:name="sub_12060"/>
      <w:bookmarkEnd w:id="118"/>
      <w:r w:rsidRPr="008226C0">
        <w:rPr>
          <w:rFonts w:ascii="Times New Roman" w:hAnsi="Times New Roman" w:cs="Times New Roman"/>
          <w:sz w:val="24"/>
          <w:szCs w:val="24"/>
        </w:rPr>
        <w:t xml:space="preserve">56. Организация вправе требовать </w:t>
      </w:r>
      <w:proofErr w:type="gramStart"/>
      <w:r w:rsidRPr="008226C0">
        <w:rPr>
          <w:rFonts w:ascii="Times New Roman" w:hAnsi="Times New Roman" w:cs="Times New Roman"/>
          <w:sz w:val="24"/>
          <w:szCs w:val="24"/>
        </w:rPr>
        <w:t>возмещения</w:t>
      </w:r>
      <w:proofErr w:type="gramEnd"/>
      <w:r w:rsidRPr="008226C0">
        <w:rPr>
          <w:rFonts w:ascii="Times New Roman" w:hAnsi="Times New Roman" w:cs="Times New Roman"/>
          <w:sz w:val="24"/>
          <w:szCs w:val="24"/>
        </w:rPr>
        <w:t xml:space="preserve"> причиненного ей реального ущерба в случае применения в отношении ее актов (решений), указанных в </w:t>
      </w:r>
      <w:hyperlink w:anchor="sub_12023" w:history="1">
        <w:r w:rsidRPr="008226C0">
          <w:rPr>
            <w:rStyle w:val="af9"/>
            <w:rFonts w:ascii="Times New Roman" w:hAnsi="Times New Roman" w:cs="Times New Roman"/>
            <w:sz w:val="24"/>
            <w:szCs w:val="24"/>
          </w:rPr>
          <w:t>пунктом</w:t>
        </w:r>
      </w:hyperlink>
      <w:r w:rsidRPr="008226C0">
        <w:rPr>
          <w:rFonts w:ascii="Times New Roman" w:hAnsi="Times New Roman" w:cs="Times New Roman"/>
          <w:sz w:val="24"/>
          <w:szCs w:val="24"/>
        </w:rPr>
        <w:t xml:space="preserve"> 25 и </w:t>
      </w:r>
      <w:hyperlink w:anchor="sub_12029" w:history="1">
        <w:r w:rsidRPr="008226C0">
          <w:rPr>
            <w:rStyle w:val="af9"/>
            <w:rFonts w:ascii="Times New Roman" w:hAnsi="Times New Roman" w:cs="Times New Roman"/>
            <w:sz w:val="24"/>
            <w:szCs w:val="24"/>
          </w:rPr>
          <w:t>29</w:t>
        </w:r>
      </w:hyperlink>
      <w:r w:rsidRPr="008226C0">
        <w:rPr>
          <w:rFonts w:ascii="Times New Roman" w:hAnsi="Times New Roman" w:cs="Times New Roman"/>
          <w:sz w:val="24"/>
          <w:szCs w:val="24"/>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B834C9" w:rsidRPr="008226C0" w:rsidRDefault="00B834C9" w:rsidP="00B834C9">
      <w:pPr>
        <w:spacing w:after="0"/>
        <w:ind w:firstLine="709"/>
        <w:jc w:val="both"/>
        <w:rPr>
          <w:rFonts w:ascii="Times New Roman" w:hAnsi="Times New Roman" w:cs="Times New Roman"/>
          <w:sz w:val="24"/>
          <w:szCs w:val="24"/>
        </w:rPr>
      </w:pPr>
      <w:bookmarkStart w:id="120" w:name="sub_120061"/>
      <w:bookmarkEnd w:id="119"/>
      <w:r w:rsidRPr="008226C0">
        <w:rPr>
          <w:rFonts w:ascii="Times New Roman" w:hAnsi="Times New Roman" w:cs="Times New Roman"/>
          <w:sz w:val="24"/>
          <w:szCs w:val="24"/>
        </w:rPr>
        <w:t>а) организация осуществила капиталовложения в размере, установленном соглашением, в предусмотренные соглашением сроки;</w:t>
      </w:r>
    </w:p>
    <w:p w:rsidR="00B834C9" w:rsidRPr="008226C0" w:rsidRDefault="00B834C9" w:rsidP="00B834C9">
      <w:pPr>
        <w:spacing w:after="0"/>
        <w:ind w:firstLine="709"/>
        <w:jc w:val="both"/>
        <w:rPr>
          <w:rFonts w:ascii="Times New Roman" w:hAnsi="Times New Roman" w:cs="Times New Roman"/>
          <w:sz w:val="24"/>
          <w:szCs w:val="24"/>
        </w:rPr>
      </w:pPr>
      <w:bookmarkStart w:id="121" w:name="sub_120062"/>
      <w:bookmarkEnd w:id="120"/>
      <w:proofErr w:type="gramStart"/>
      <w:r w:rsidRPr="008226C0">
        <w:rPr>
          <w:rFonts w:ascii="Times New Roman" w:hAnsi="Times New Roman" w:cs="Times New Roman"/>
          <w:sz w:val="24"/>
          <w:szCs w:val="24"/>
        </w:rP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w:t>
      </w:r>
      <w:proofErr w:type="gramEnd"/>
      <w:r w:rsidRPr="008226C0">
        <w:rPr>
          <w:rFonts w:ascii="Times New Roman" w:hAnsi="Times New Roman" w:cs="Times New Roman"/>
          <w:sz w:val="24"/>
          <w:szCs w:val="24"/>
        </w:rPr>
        <w:t xml:space="preserve"> </w:t>
      </w:r>
      <w:proofErr w:type="gramStart"/>
      <w:r w:rsidRPr="008226C0">
        <w:rPr>
          <w:rFonts w:ascii="Times New Roman" w:hAnsi="Times New Roman" w:cs="Times New Roman"/>
          <w:sz w:val="24"/>
          <w:szCs w:val="24"/>
        </w:rPr>
        <w:t>порядке</w:t>
      </w:r>
      <w:proofErr w:type="gramEnd"/>
      <w:r w:rsidRPr="008226C0">
        <w:rPr>
          <w:rFonts w:ascii="Times New Roman" w:hAnsi="Times New Roman" w:cs="Times New Roman"/>
          <w:sz w:val="24"/>
          <w:szCs w:val="24"/>
        </w:rPr>
        <w:t>, предусмотренном законодательством Российской Федерации;</w:t>
      </w:r>
    </w:p>
    <w:p w:rsidR="00B834C9" w:rsidRPr="008226C0" w:rsidRDefault="00B834C9" w:rsidP="00B834C9">
      <w:pPr>
        <w:spacing w:after="0"/>
        <w:ind w:firstLine="709"/>
        <w:jc w:val="both"/>
        <w:rPr>
          <w:rFonts w:ascii="Times New Roman" w:hAnsi="Times New Roman" w:cs="Times New Roman"/>
          <w:sz w:val="24"/>
          <w:szCs w:val="24"/>
        </w:rPr>
      </w:pPr>
      <w:bookmarkStart w:id="122" w:name="sub_120063"/>
      <w:bookmarkEnd w:id="121"/>
      <w:r w:rsidRPr="008226C0">
        <w:rPr>
          <w:rFonts w:ascii="Times New Roman" w:hAnsi="Times New Roman" w:cs="Times New Roman"/>
          <w:sz w:val="24"/>
          <w:szCs w:val="24"/>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78" w:history="1">
        <w:r w:rsidRPr="008226C0">
          <w:rPr>
            <w:rStyle w:val="af9"/>
            <w:rFonts w:ascii="Times New Roman" w:hAnsi="Times New Roman" w:cs="Times New Roman"/>
            <w:sz w:val="24"/>
            <w:szCs w:val="24"/>
          </w:rPr>
          <w:t>частью 8 статьи 12</w:t>
        </w:r>
      </w:hyperlink>
      <w:r w:rsidRPr="008226C0">
        <w:rPr>
          <w:rFonts w:ascii="Times New Roman" w:hAnsi="Times New Roman" w:cs="Times New Roman"/>
          <w:sz w:val="24"/>
          <w:szCs w:val="24"/>
        </w:rPr>
        <w:t xml:space="preserve"> Федерального закона;</w:t>
      </w:r>
    </w:p>
    <w:p w:rsidR="00B834C9" w:rsidRPr="008226C0" w:rsidRDefault="00B834C9" w:rsidP="00B834C9">
      <w:pPr>
        <w:spacing w:after="0"/>
        <w:ind w:firstLine="709"/>
        <w:jc w:val="both"/>
        <w:rPr>
          <w:rFonts w:ascii="Times New Roman" w:hAnsi="Times New Roman" w:cs="Times New Roman"/>
          <w:sz w:val="24"/>
          <w:szCs w:val="24"/>
        </w:rPr>
      </w:pPr>
      <w:bookmarkStart w:id="123" w:name="sub_120064"/>
      <w:bookmarkEnd w:id="122"/>
      <w:r w:rsidRPr="008226C0">
        <w:rPr>
          <w:rFonts w:ascii="Times New Roman" w:hAnsi="Times New Roman" w:cs="Times New Roman"/>
          <w:sz w:val="24"/>
          <w:szCs w:val="24"/>
        </w:rP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hyperlink r:id="rId79" w:history="1">
        <w:r w:rsidRPr="008226C0">
          <w:rPr>
            <w:rStyle w:val="af9"/>
            <w:rFonts w:ascii="Times New Roman" w:hAnsi="Times New Roman" w:cs="Times New Roman"/>
            <w:sz w:val="24"/>
            <w:szCs w:val="24"/>
          </w:rPr>
          <w:t>Федерального закона</w:t>
        </w:r>
      </w:hyperlink>
      <w:r w:rsidRPr="008226C0">
        <w:rPr>
          <w:rFonts w:ascii="Times New Roman" w:hAnsi="Times New Roman" w:cs="Times New Roman"/>
          <w:sz w:val="24"/>
          <w:szCs w:val="24"/>
        </w:rPr>
        <w:t xml:space="preserve"> и соглашения, в соответствии с которыми организация вправе требовать </w:t>
      </w:r>
      <w:proofErr w:type="gramStart"/>
      <w:r w:rsidRPr="008226C0">
        <w:rPr>
          <w:rFonts w:ascii="Times New Roman" w:hAnsi="Times New Roman" w:cs="Times New Roman"/>
          <w:sz w:val="24"/>
          <w:szCs w:val="24"/>
        </w:rPr>
        <w:t>возмещения</w:t>
      </w:r>
      <w:proofErr w:type="gramEnd"/>
      <w:r w:rsidRPr="008226C0">
        <w:rPr>
          <w:rFonts w:ascii="Times New Roman" w:hAnsi="Times New Roman" w:cs="Times New Roman"/>
          <w:sz w:val="24"/>
          <w:szCs w:val="24"/>
        </w:rPr>
        <w:t xml:space="preserve">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p w:rsidR="00B834C9" w:rsidRPr="008226C0" w:rsidRDefault="00B834C9" w:rsidP="00B834C9">
      <w:pPr>
        <w:spacing w:after="0"/>
        <w:ind w:firstLine="709"/>
        <w:jc w:val="both"/>
        <w:rPr>
          <w:rFonts w:ascii="Times New Roman" w:hAnsi="Times New Roman" w:cs="Times New Roman"/>
          <w:sz w:val="24"/>
          <w:szCs w:val="24"/>
        </w:rPr>
      </w:pPr>
      <w:bookmarkStart w:id="124" w:name="sub_12061"/>
      <w:bookmarkEnd w:id="123"/>
      <w:r w:rsidRPr="008226C0">
        <w:rPr>
          <w:rFonts w:ascii="Times New Roman" w:hAnsi="Times New Roman" w:cs="Times New Roman"/>
          <w:sz w:val="24"/>
          <w:szCs w:val="24"/>
        </w:rPr>
        <w:t xml:space="preserve">57. </w:t>
      </w:r>
      <w:proofErr w:type="gramStart"/>
      <w:r w:rsidRPr="008226C0">
        <w:rPr>
          <w:rFonts w:ascii="Times New Roman" w:hAnsi="Times New Roman" w:cs="Times New Roman"/>
          <w:sz w:val="24"/>
          <w:szCs w:val="24"/>
        </w:rPr>
        <w:t xml:space="preserve">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пунктами 25 и </w:t>
      </w:r>
      <w:hyperlink w:anchor="sub_12030" w:history="1">
        <w:r w:rsidRPr="008226C0">
          <w:rPr>
            <w:rStyle w:val="af9"/>
            <w:rFonts w:ascii="Times New Roman" w:hAnsi="Times New Roman" w:cs="Times New Roman"/>
            <w:sz w:val="24"/>
            <w:szCs w:val="24"/>
          </w:rPr>
          <w:t>30</w:t>
        </w:r>
      </w:hyperlink>
      <w:r w:rsidRPr="008226C0">
        <w:rPr>
          <w:rFonts w:ascii="Times New Roman" w:hAnsi="Times New Roman" w:cs="Times New Roman"/>
          <w:sz w:val="24"/>
          <w:szCs w:val="24"/>
        </w:rP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w:t>
      </w:r>
      <w:proofErr w:type="gramEnd"/>
      <w:r w:rsidRPr="008226C0">
        <w:rPr>
          <w:rFonts w:ascii="Times New Roman" w:hAnsi="Times New Roman" w:cs="Times New Roman"/>
          <w:sz w:val="24"/>
          <w:szCs w:val="24"/>
        </w:rPr>
        <w:t xml:space="preserve"> </w:t>
      </w:r>
      <w:proofErr w:type="gramStart"/>
      <w:r w:rsidRPr="008226C0">
        <w:rPr>
          <w:rFonts w:ascii="Times New Roman" w:hAnsi="Times New Roman" w:cs="Times New Roman"/>
          <w:sz w:val="24"/>
          <w:szCs w:val="24"/>
        </w:rPr>
        <w:t>объеме</w:t>
      </w:r>
      <w:proofErr w:type="gramEnd"/>
      <w:r w:rsidRPr="008226C0">
        <w:rPr>
          <w:rFonts w:ascii="Times New Roman" w:hAnsi="Times New Roman" w:cs="Times New Roman"/>
          <w:sz w:val="24"/>
          <w:szCs w:val="24"/>
        </w:rPr>
        <w:t xml:space="preserve">, предусмотренном соглашением и соответствующем требованию </w:t>
      </w:r>
      <w:hyperlink r:id="rId80" w:history="1">
        <w:r w:rsidRPr="008226C0">
          <w:rPr>
            <w:rStyle w:val="af9"/>
            <w:rFonts w:ascii="Times New Roman" w:hAnsi="Times New Roman" w:cs="Times New Roman"/>
            <w:sz w:val="24"/>
            <w:szCs w:val="24"/>
          </w:rPr>
          <w:t>части 12 статьи 10</w:t>
        </w:r>
      </w:hyperlink>
      <w:r w:rsidRPr="008226C0">
        <w:rPr>
          <w:rFonts w:ascii="Times New Roman" w:hAnsi="Times New Roman" w:cs="Times New Roman"/>
          <w:sz w:val="24"/>
          <w:szCs w:val="24"/>
        </w:rPr>
        <w:t xml:space="preserve"> Федерального закона.</w:t>
      </w:r>
    </w:p>
    <w:p w:rsidR="00B834C9" w:rsidRPr="008226C0" w:rsidRDefault="00B834C9" w:rsidP="00B834C9">
      <w:pPr>
        <w:spacing w:after="0"/>
        <w:ind w:firstLine="709"/>
        <w:jc w:val="both"/>
        <w:rPr>
          <w:rFonts w:ascii="Times New Roman" w:hAnsi="Times New Roman" w:cs="Times New Roman"/>
          <w:sz w:val="24"/>
          <w:szCs w:val="24"/>
        </w:rPr>
      </w:pPr>
      <w:bookmarkStart w:id="125" w:name="sub_12062"/>
      <w:bookmarkEnd w:id="124"/>
      <w:r w:rsidRPr="008226C0">
        <w:rPr>
          <w:rFonts w:ascii="Times New Roman" w:hAnsi="Times New Roman" w:cs="Times New Roman"/>
          <w:sz w:val="24"/>
          <w:szCs w:val="24"/>
        </w:rPr>
        <w:lastRenderedPageBreak/>
        <w:t xml:space="preserve">58. </w:t>
      </w:r>
      <w:proofErr w:type="gramStart"/>
      <w:r w:rsidRPr="008226C0">
        <w:rPr>
          <w:rFonts w:ascii="Times New Roman" w:hAnsi="Times New Roman" w:cs="Times New Roman"/>
          <w:sz w:val="24"/>
          <w:szCs w:val="24"/>
        </w:rPr>
        <w:t>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126" w:name="sub_12063"/>
      <w:bookmarkEnd w:id="125"/>
      <w:r w:rsidRPr="008226C0">
        <w:rPr>
          <w:rFonts w:ascii="Times New Roman" w:hAnsi="Times New Roman" w:cs="Times New Roman"/>
          <w:sz w:val="24"/>
          <w:szCs w:val="24"/>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пунктами 25 - 27 и </w:t>
      </w:r>
      <w:hyperlink w:anchor="sub_12029" w:history="1">
        <w:r w:rsidRPr="008226C0">
          <w:rPr>
            <w:rStyle w:val="af9"/>
            <w:rFonts w:ascii="Times New Roman" w:hAnsi="Times New Roman" w:cs="Times New Roman"/>
            <w:sz w:val="24"/>
            <w:szCs w:val="24"/>
          </w:rPr>
          <w:t>29 - 31</w:t>
        </w:r>
      </w:hyperlink>
      <w:r w:rsidRPr="008226C0">
        <w:rPr>
          <w:rFonts w:ascii="Times New Roman" w:hAnsi="Times New Roman" w:cs="Times New Roman"/>
          <w:sz w:val="24"/>
          <w:szCs w:val="24"/>
        </w:rPr>
        <w:t xml:space="preserve"> соглашения.</w:t>
      </w:r>
      <w:bookmarkEnd w:id="126"/>
    </w:p>
    <w:p w:rsidR="00B834C9" w:rsidRPr="008226C0" w:rsidRDefault="00B834C9" w:rsidP="00B834C9">
      <w:pPr>
        <w:pStyle w:val="1"/>
        <w:jc w:val="both"/>
        <w:rPr>
          <w:rFonts w:ascii="Times New Roman" w:hAnsi="Times New Roman"/>
          <w:sz w:val="24"/>
          <w:szCs w:val="24"/>
        </w:rPr>
      </w:pPr>
      <w:bookmarkStart w:id="127" w:name="sub_121200"/>
      <w:r w:rsidRPr="008226C0">
        <w:rPr>
          <w:rFonts w:ascii="Times New Roman" w:hAnsi="Times New Roman"/>
          <w:sz w:val="24"/>
          <w:szCs w:val="24"/>
        </w:rPr>
        <w:t>XI. Изменение условий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128" w:name="sub_12064"/>
      <w:bookmarkEnd w:id="127"/>
      <w:r w:rsidRPr="008226C0">
        <w:rPr>
          <w:rFonts w:ascii="Times New Roman" w:hAnsi="Times New Roman" w:cs="Times New Roman"/>
          <w:sz w:val="24"/>
          <w:szCs w:val="24"/>
        </w:rPr>
        <w:t>60. Изменение условий соглашения не допускается, за исключением следующих случаев:</w:t>
      </w:r>
    </w:p>
    <w:p w:rsidR="00B834C9" w:rsidRPr="008226C0" w:rsidRDefault="00B834C9" w:rsidP="00B834C9">
      <w:pPr>
        <w:spacing w:after="0"/>
        <w:ind w:firstLine="709"/>
        <w:jc w:val="both"/>
        <w:rPr>
          <w:rFonts w:ascii="Times New Roman" w:hAnsi="Times New Roman" w:cs="Times New Roman"/>
          <w:sz w:val="24"/>
          <w:szCs w:val="24"/>
        </w:rPr>
      </w:pPr>
      <w:bookmarkStart w:id="129" w:name="sub_12641"/>
      <w:bookmarkEnd w:id="128"/>
      <w:r w:rsidRPr="008226C0">
        <w:rPr>
          <w:rFonts w:ascii="Times New Roman" w:hAnsi="Times New Roman" w:cs="Times New Roman"/>
          <w:sz w:val="24"/>
          <w:szCs w:val="24"/>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p w:rsidR="00B834C9" w:rsidRPr="008226C0" w:rsidRDefault="00B834C9" w:rsidP="00B834C9">
      <w:pPr>
        <w:spacing w:after="0"/>
        <w:ind w:firstLine="709"/>
        <w:jc w:val="both"/>
        <w:rPr>
          <w:rFonts w:ascii="Times New Roman" w:hAnsi="Times New Roman" w:cs="Times New Roman"/>
          <w:sz w:val="24"/>
          <w:szCs w:val="24"/>
        </w:rPr>
      </w:pPr>
      <w:bookmarkStart w:id="130" w:name="sub_12642"/>
      <w:bookmarkEnd w:id="129"/>
      <w:r w:rsidRPr="008226C0">
        <w:rPr>
          <w:rFonts w:ascii="Times New Roman" w:hAnsi="Times New Roman" w:cs="Times New Roman"/>
          <w:sz w:val="24"/>
          <w:szCs w:val="24"/>
        </w:rPr>
        <w:t>б) увеличение срока применения стабилизационной оговорки;</w:t>
      </w:r>
    </w:p>
    <w:p w:rsidR="00B834C9" w:rsidRPr="008226C0" w:rsidRDefault="00B834C9" w:rsidP="00B834C9">
      <w:pPr>
        <w:spacing w:after="0"/>
        <w:ind w:firstLine="709"/>
        <w:jc w:val="both"/>
        <w:rPr>
          <w:rFonts w:ascii="Times New Roman" w:hAnsi="Times New Roman" w:cs="Times New Roman"/>
          <w:sz w:val="24"/>
          <w:szCs w:val="24"/>
        </w:rPr>
      </w:pPr>
      <w:bookmarkStart w:id="131" w:name="sub_12643"/>
      <w:bookmarkEnd w:id="130"/>
      <w:r w:rsidRPr="008226C0">
        <w:rPr>
          <w:rFonts w:ascii="Times New Roman" w:hAnsi="Times New Roman" w:cs="Times New Roman"/>
          <w:sz w:val="24"/>
          <w:szCs w:val="24"/>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p w:rsidR="00B834C9" w:rsidRPr="008226C0" w:rsidRDefault="00B834C9" w:rsidP="00B834C9">
      <w:pPr>
        <w:spacing w:after="0"/>
        <w:ind w:firstLine="709"/>
        <w:jc w:val="both"/>
        <w:rPr>
          <w:rFonts w:ascii="Times New Roman" w:hAnsi="Times New Roman" w:cs="Times New Roman"/>
          <w:sz w:val="24"/>
          <w:szCs w:val="24"/>
        </w:rPr>
      </w:pPr>
      <w:bookmarkStart w:id="132" w:name="sub_12644"/>
      <w:bookmarkEnd w:id="131"/>
      <w:r w:rsidRPr="008226C0">
        <w:rPr>
          <w:rFonts w:ascii="Times New Roman" w:hAnsi="Times New Roman" w:cs="Times New Roman"/>
          <w:sz w:val="24"/>
          <w:szCs w:val="24"/>
        </w:rP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hyperlink r:id="rId81" w:history="1">
        <w:r w:rsidRPr="008226C0">
          <w:rPr>
            <w:rStyle w:val="af9"/>
            <w:rFonts w:ascii="Times New Roman" w:hAnsi="Times New Roman" w:cs="Times New Roman"/>
            <w:sz w:val="24"/>
            <w:szCs w:val="24"/>
          </w:rPr>
          <w:t>статьей 7</w:t>
        </w:r>
      </w:hyperlink>
      <w:r w:rsidRPr="008226C0">
        <w:rPr>
          <w:rFonts w:ascii="Times New Roman" w:hAnsi="Times New Roman" w:cs="Times New Roman"/>
          <w:sz w:val="24"/>
          <w:szCs w:val="24"/>
        </w:rPr>
        <w:t xml:space="preserve"> Федерального закона;</w:t>
      </w:r>
    </w:p>
    <w:p w:rsidR="00B834C9" w:rsidRPr="008226C0" w:rsidRDefault="00B834C9" w:rsidP="00B834C9">
      <w:pPr>
        <w:spacing w:after="0"/>
        <w:ind w:firstLine="709"/>
        <w:jc w:val="both"/>
        <w:rPr>
          <w:rFonts w:ascii="Times New Roman" w:hAnsi="Times New Roman" w:cs="Times New Roman"/>
          <w:sz w:val="24"/>
          <w:szCs w:val="24"/>
        </w:rPr>
      </w:pPr>
      <w:bookmarkStart w:id="133" w:name="sub_12645"/>
      <w:bookmarkEnd w:id="132"/>
      <w:proofErr w:type="spellStart"/>
      <w:r w:rsidRPr="008226C0">
        <w:rPr>
          <w:rFonts w:ascii="Times New Roman" w:hAnsi="Times New Roman" w:cs="Times New Roman"/>
          <w:sz w:val="24"/>
          <w:szCs w:val="24"/>
        </w:rPr>
        <w:t>д</w:t>
      </w:r>
      <w:proofErr w:type="spellEnd"/>
      <w:r w:rsidRPr="008226C0">
        <w:rPr>
          <w:rFonts w:ascii="Times New Roman" w:hAnsi="Times New Roman" w:cs="Times New Roman"/>
          <w:sz w:val="24"/>
          <w:szCs w:val="24"/>
        </w:rPr>
        <w:t>) изменение реквизитов сторон (в том числе наименования).</w:t>
      </w:r>
    </w:p>
    <w:p w:rsidR="00B834C9" w:rsidRPr="008226C0" w:rsidRDefault="00B834C9" w:rsidP="00B834C9">
      <w:pPr>
        <w:spacing w:after="0"/>
        <w:ind w:firstLine="709"/>
        <w:jc w:val="both"/>
        <w:rPr>
          <w:rFonts w:ascii="Times New Roman" w:hAnsi="Times New Roman" w:cs="Times New Roman"/>
          <w:sz w:val="24"/>
          <w:szCs w:val="24"/>
        </w:rPr>
      </w:pPr>
      <w:bookmarkStart w:id="134" w:name="sub_12065"/>
      <w:bookmarkEnd w:id="133"/>
      <w:r w:rsidRPr="008226C0">
        <w:rPr>
          <w:rFonts w:ascii="Times New Roman" w:hAnsi="Times New Roman" w:cs="Times New Roman"/>
          <w:sz w:val="24"/>
          <w:szCs w:val="24"/>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bookmarkEnd w:id="134"/>
    </w:p>
    <w:p w:rsidR="00B834C9" w:rsidRPr="008226C0" w:rsidRDefault="00B834C9" w:rsidP="00B834C9">
      <w:pPr>
        <w:pStyle w:val="1"/>
        <w:jc w:val="both"/>
        <w:rPr>
          <w:rFonts w:ascii="Times New Roman" w:hAnsi="Times New Roman"/>
          <w:sz w:val="24"/>
          <w:szCs w:val="24"/>
        </w:rPr>
      </w:pPr>
      <w:bookmarkStart w:id="135" w:name="sub_121300"/>
      <w:r w:rsidRPr="008226C0">
        <w:rPr>
          <w:rFonts w:ascii="Times New Roman" w:hAnsi="Times New Roman"/>
          <w:sz w:val="24"/>
          <w:szCs w:val="24"/>
        </w:rPr>
        <w:t>XII. Порядок расторжения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136" w:name="sub_12066"/>
      <w:bookmarkEnd w:id="135"/>
      <w:r w:rsidRPr="008226C0">
        <w:rPr>
          <w:rFonts w:ascii="Times New Roman" w:hAnsi="Times New Roman" w:cs="Times New Roman"/>
          <w:sz w:val="24"/>
          <w:szCs w:val="24"/>
        </w:rPr>
        <w:t>62. Соглашение может быть прекращено в любое время по соглашению сторон, если это не нарушает условий связанного договора.</w:t>
      </w:r>
    </w:p>
    <w:p w:rsidR="00B834C9" w:rsidRPr="008226C0" w:rsidRDefault="00B834C9" w:rsidP="00B834C9">
      <w:pPr>
        <w:spacing w:after="0"/>
        <w:ind w:firstLine="709"/>
        <w:jc w:val="both"/>
        <w:rPr>
          <w:rFonts w:ascii="Times New Roman" w:hAnsi="Times New Roman" w:cs="Times New Roman"/>
          <w:sz w:val="24"/>
          <w:szCs w:val="24"/>
        </w:rPr>
      </w:pPr>
      <w:bookmarkStart w:id="137" w:name="sub_12067"/>
      <w:bookmarkEnd w:id="136"/>
      <w:r w:rsidRPr="008226C0">
        <w:rPr>
          <w:rFonts w:ascii="Times New Roman" w:hAnsi="Times New Roman" w:cs="Times New Roman"/>
          <w:sz w:val="24"/>
          <w:szCs w:val="24"/>
        </w:rP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p w:rsidR="00B834C9" w:rsidRPr="008226C0" w:rsidRDefault="00B834C9" w:rsidP="00B834C9">
      <w:pPr>
        <w:spacing w:after="0"/>
        <w:ind w:firstLine="709"/>
        <w:jc w:val="both"/>
        <w:rPr>
          <w:rFonts w:ascii="Times New Roman" w:hAnsi="Times New Roman" w:cs="Times New Roman"/>
          <w:sz w:val="24"/>
          <w:szCs w:val="24"/>
        </w:rPr>
      </w:pPr>
      <w:bookmarkStart w:id="138" w:name="sub_12671"/>
      <w:bookmarkEnd w:id="137"/>
      <w:r w:rsidRPr="008226C0">
        <w:rPr>
          <w:rFonts w:ascii="Times New Roman" w:hAnsi="Times New Roman" w:cs="Times New Roman"/>
          <w:sz w:val="24"/>
          <w:szCs w:val="24"/>
        </w:rPr>
        <w:t>а) предоставление организацией недостоверных сведений при заключении или исполнении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139" w:name="sub_12672"/>
      <w:bookmarkEnd w:id="138"/>
      <w:r w:rsidRPr="008226C0">
        <w:rPr>
          <w:rFonts w:ascii="Times New Roman" w:hAnsi="Times New Roman" w:cs="Times New Roman"/>
          <w:sz w:val="24"/>
          <w:szCs w:val="24"/>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hyperlink w:anchor="sub_12018" w:history="1">
        <w:r w:rsidRPr="008226C0">
          <w:rPr>
            <w:rStyle w:val="af9"/>
            <w:rFonts w:ascii="Times New Roman" w:hAnsi="Times New Roman" w:cs="Times New Roman"/>
            <w:sz w:val="24"/>
            <w:szCs w:val="24"/>
          </w:rPr>
          <w:t>пункте 18</w:t>
        </w:r>
      </w:hyperlink>
      <w:r w:rsidRPr="008226C0">
        <w:rPr>
          <w:rFonts w:ascii="Times New Roman" w:hAnsi="Times New Roman" w:cs="Times New Roman"/>
          <w:sz w:val="24"/>
          <w:szCs w:val="24"/>
        </w:rPr>
        <w:t xml:space="preserve"> соглашения (с учетом допустимых отклонений, определяемых в соответствии с пунктом 22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140" w:name="sub_12673"/>
      <w:bookmarkEnd w:id="139"/>
      <w:proofErr w:type="gramStart"/>
      <w:r w:rsidRPr="008226C0">
        <w:rPr>
          <w:rFonts w:ascii="Times New Roman" w:hAnsi="Times New Roman" w:cs="Times New Roman"/>
          <w:sz w:val="24"/>
          <w:szCs w:val="24"/>
        </w:rPr>
        <w:t xml:space="preserve">в) </w:t>
      </w:r>
      <w:proofErr w:type="spellStart"/>
      <w:r w:rsidRPr="008226C0">
        <w:rPr>
          <w:rFonts w:ascii="Times New Roman" w:hAnsi="Times New Roman" w:cs="Times New Roman"/>
          <w:sz w:val="24"/>
          <w:szCs w:val="24"/>
        </w:rPr>
        <w:t>нереализация</w:t>
      </w:r>
      <w:proofErr w:type="spellEnd"/>
      <w:r w:rsidRPr="008226C0">
        <w:rPr>
          <w:rFonts w:ascii="Times New Roman" w:hAnsi="Times New Roman" w:cs="Times New Roman"/>
          <w:sz w:val="24"/>
          <w:szCs w:val="24"/>
        </w:rPr>
        <w:t xml:space="preserve"> мероприятий (</w:t>
      </w:r>
      <w:proofErr w:type="spellStart"/>
      <w:r w:rsidRPr="008226C0">
        <w:rPr>
          <w:rFonts w:ascii="Times New Roman" w:hAnsi="Times New Roman" w:cs="Times New Roman"/>
          <w:sz w:val="24"/>
          <w:szCs w:val="24"/>
        </w:rPr>
        <w:t>ненаступление</w:t>
      </w:r>
      <w:proofErr w:type="spellEnd"/>
      <w:r w:rsidRPr="008226C0">
        <w:rPr>
          <w:rFonts w:ascii="Times New Roman" w:hAnsi="Times New Roman" w:cs="Times New Roman"/>
          <w:sz w:val="24"/>
          <w:szCs w:val="24"/>
        </w:rPr>
        <w:t xml:space="preserve">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пунктом 22 соглашения), в том числе неполучение разрешения на строительство, отсутствие государственной регистрации прав на </w:t>
      </w:r>
      <w:r w:rsidRPr="008226C0">
        <w:rPr>
          <w:rFonts w:ascii="Times New Roman" w:hAnsi="Times New Roman" w:cs="Times New Roman"/>
          <w:sz w:val="24"/>
          <w:szCs w:val="24"/>
        </w:rPr>
        <w:lastRenderedPageBreak/>
        <w:t>недвижимое имущество, отсутствие акта о введении объекта, создаваемого в рамках проекта, в</w:t>
      </w:r>
      <w:proofErr w:type="gramEnd"/>
      <w:r w:rsidRPr="008226C0">
        <w:rPr>
          <w:rFonts w:ascii="Times New Roman" w:hAnsi="Times New Roman" w:cs="Times New Roman"/>
          <w:sz w:val="24"/>
          <w:szCs w:val="24"/>
        </w:rPr>
        <w:t xml:space="preserve">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B834C9" w:rsidRPr="008226C0" w:rsidRDefault="00B834C9" w:rsidP="00B834C9">
      <w:pPr>
        <w:spacing w:after="0"/>
        <w:ind w:firstLine="709"/>
        <w:jc w:val="both"/>
        <w:rPr>
          <w:rFonts w:ascii="Times New Roman" w:hAnsi="Times New Roman" w:cs="Times New Roman"/>
          <w:sz w:val="24"/>
          <w:szCs w:val="24"/>
        </w:rPr>
      </w:pPr>
      <w:bookmarkStart w:id="141" w:name="sub_12674"/>
      <w:bookmarkEnd w:id="140"/>
      <w:r w:rsidRPr="008226C0">
        <w:rPr>
          <w:rFonts w:ascii="Times New Roman" w:hAnsi="Times New Roman" w:cs="Times New Roman"/>
          <w:sz w:val="24"/>
          <w:szCs w:val="24"/>
        </w:rP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B834C9" w:rsidRPr="008226C0" w:rsidRDefault="00B834C9" w:rsidP="00B834C9">
      <w:pPr>
        <w:spacing w:after="0"/>
        <w:ind w:firstLine="709"/>
        <w:jc w:val="both"/>
        <w:rPr>
          <w:rFonts w:ascii="Times New Roman" w:hAnsi="Times New Roman" w:cs="Times New Roman"/>
          <w:sz w:val="24"/>
          <w:szCs w:val="24"/>
        </w:rPr>
      </w:pPr>
      <w:bookmarkStart w:id="142" w:name="sub_12068"/>
      <w:bookmarkEnd w:id="141"/>
      <w:r w:rsidRPr="008226C0">
        <w:rPr>
          <w:rFonts w:ascii="Times New Roman" w:hAnsi="Times New Roman" w:cs="Times New Roman"/>
          <w:sz w:val="24"/>
          <w:szCs w:val="24"/>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B834C9" w:rsidRPr="008226C0" w:rsidRDefault="00B834C9" w:rsidP="00B834C9">
      <w:pPr>
        <w:spacing w:after="0"/>
        <w:ind w:firstLine="709"/>
        <w:jc w:val="both"/>
        <w:rPr>
          <w:rFonts w:ascii="Times New Roman" w:hAnsi="Times New Roman" w:cs="Times New Roman"/>
          <w:sz w:val="24"/>
          <w:szCs w:val="24"/>
        </w:rPr>
      </w:pPr>
      <w:bookmarkStart w:id="143" w:name="sub_12681"/>
      <w:bookmarkEnd w:id="142"/>
      <w:r w:rsidRPr="008226C0">
        <w:rPr>
          <w:rFonts w:ascii="Times New Roman" w:hAnsi="Times New Roman" w:cs="Times New Roman"/>
          <w:sz w:val="24"/>
          <w:szCs w:val="24"/>
        </w:rPr>
        <w:t xml:space="preserve">а) если в отношении организации открыто конкурсное производство в соответствии с </w:t>
      </w:r>
      <w:hyperlink r:id="rId82" w:history="1">
        <w:r w:rsidRPr="008226C0">
          <w:rPr>
            <w:rStyle w:val="af9"/>
            <w:rFonts w:ascii="Times New Roman" w:hAnsi="Times New Roman" w:cs="Times New Roman"/>
            <w:sz w:val="24"/>
            <w:szCs w:val="24"/>
          </w:rPr>
          <w:t>Федеральным законом</w:t>
        </w:r>
      </w:hyperlink>
      <w:r w:rsidRPr="008226C0">
        <w:rPr>
          <w:rFonts w:ascii="Times New Roman" w:hAnsi="Times New Roman" w:cs="Times New Roman"/>
          <w:sz w:val="24"/>
          <w:szCs w:val="24"/>
        </w:rPr>
        <w:t xml:space="preserve"> "О несостоятельности (банкротстве)";</w:t>
      </w:r>
    </w:p>
    <w:p w:rsidR="00B834C9" w:rsidRPr="008226C0" w:rsidRDefault="00B834C9" w:rsidP="00B834C9">
      <w:pPr>
        <w:spacing w:after="0"/>
        <w:ind w:firstLine="709"/>
        <w:jc w:val="both"/>
        <w:rPr>
          <w:rFonts w:ascii="Times New Roman" w:hAnsi="Times New Roman" w:cs="Times New Roman"/>
          <w:sz w:val="24"/>
          <w:szCs w:val="24"/>
        </w:rPr>
      </w:pPr>
      <w:bookmarkStart w:id="144" w:name="sub_12682"/>
      <w:bookmarkEnd w:id="143"/>
      <w:r w:rsidRPr="008226C0">
        <w:rPr>
          <w:rFonts w:ascii="Times New Roman" w:hAnsi="Times New Roman" w:cs="Times New Roman"/>
          <w:sz w:val="24"/>
          <w:szCs w:val="24"/>
        </w:rPr>
        <w:t>б) если в соответствии с законодательством Российской Федерации принято решение о ликвидации организации.</w:t>
      </w:r>
    </w:p>
    <w:p w:rsidR="00B834C9" w:rsidRPr="008226C0" w:rsidRDefault="00B834C9" w:rsidP="00B834C9">
      <w:pPr>
        <w:spacing w:after="0"/>
        <w:ind w:firstLine="709"/>
        <w:jc w:val="both"/>
        <w:rPr>
          <w:rFonts w:ascii="Times New Roman" w:hAnsi="Times New Roman" w:cs="Times New Roman"/>
          <w:sz w:val="24"/>
          <w:szCs w:val="24"/>
        </w:rPr>
      </w:pPr>
      <w:bookmarkStart w:id="145" w:name="sub_12069"/>
      <w:bookmarkEnd w:id="144"/>
      <w:r w:rsidRPr="008226C0">
        <w:rPr>
          <w:rFonts w:ascii="Times New Roman" w:hAnsi="Times New Roman" w:cs="Times New Roman"/>
          <w:sz w:val="24"/>
          <w:szCs w:val="24"/>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p w:rsidR="00B834C9" w:rsidRPr="008226C0" w:rsidRDefault="00B834C9" w:rsidP="00B834C9">
      <w:pPr>
        <w:spacing w:after="0"/>
        <w:ind w:firstLine="709"/>
        <w:jc w:val="both"/>
        <w:rPr>
          <w:rFonts w:ascii="Times New Roman" w:hAnsi="Times New Roman" w:cs="Times New Roman"/>
          <w:sz w:val="24"/>
          <w:szCs w:val="24"/>
        </w:rPr>
      </w:pPr>
      <w:bookmarkStart w:id="146" w:name="sub_12070"/>
      <w:bookmarkEnd w:id="145"/>
      <w:r w:rsidRPr="008226C0">
        <w:rPr>
          <w:rFonts w:ascii="Times New Roman" w:hAnsi="Times New Roman" w:cs="Times New Roman"/>
          <w:sz w:val="24"/>
          <w:szCs w:val="24"/>
        </w:rPr>
        <w:t xml:space="preserve">66. Под существенным нарушением условий </w:t>
      </w:r>
      <w:proofErr w:type="gramStart"/>
      <w:r w:rsidRPr="008226C0">
        <w:rPr>
          <w:rFonts w:ascii="Times New Roman" w:hAnsi="Times New Roman" w:cs="Times New Roman"/>
          <w:sz w:val="24"/>
          <w:szCs w:val="24"/>
        </w:rPr>
        <w:t>соглашения</w:t>
      </w:r>
      <w:proofErr w:type="gramEnd"/>
      <w:r w:rsidRPr="008226C0">
        <w:rPr>
          <w:rFonts w:ascii="Times New Roman" w:hAnsi="Times New Roman" w:cs="Times New Roman"/>
          <w:sz w:val="24"/>
          <w:szCs w:val="24"/>
        </w:rPr>
        <w:t xml:space="preserve">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w:t>
      </w:r>
      <w:proofErr w:type="gramStart"/>
      <w:r w:rsidRPr="008226C0">
        <w:rPr>
          <w:rFonts w:ascii="Times New Roman" w:hAnsi="Times New Roman" w:cs="Times New Roman"/>
          <w:sz w:val="24"/>
          <w:szCs w:val="24"/>
        </w:rPr>
        <w:t>соответствии</w:t>
      </w:r>
      <w:proofErr w:type="gramEnd"/>
      <w:r w:rsidRPr="008226C0">
        <w:rPr>
          <w:rFonts w:ascii="Times New Roman" w:hAnsi="Times New Roman" w:cs="Times New Roman"/>
          <w:sz w:val="24"/>
          <w:szCs w:val="24"/>
        </w:rPr>
        <w:t xml:space="preserve"> с </w:t>
      </w:r>
      <w:hyperlink w:anchor="sub_12021" w:history="1">
        <w:r w:rsidRPr="008226C0">
          <w:rPr>
            <w:rStyle w:val="af9"/>
            <w:rFonts w:ascii="Times New Roman" w:hAnsi="Times New Roman" w:cs="Times New Roman"/>
            <w:sz w:val="24"/>
            <w:szCs w:val="24"/>
          </w:rPr>
          <w:t>пунктом 21</w:t>
        </w:r>
      </w:hyperlink>
      <w:r w:rsidRPr="008226C0">
        <w:rPr>
          <w:rFonts w:ascii="Times New Roman" w:hAnsi="Times New Roman" w:cs="Times New Roman"/>
          <w:sz w:val="24"/>
          <w:szCs w:val="24"/>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p w:rsidR="00B834C9" w:rsidRPr="008226C0" w:rsidRDefault="00B834C9" w:rsidP="00B834C9">
      <w:pPr>
        <w:spacing w:after="0"/>
        <w:ind w:firstLine="709"/>
        <w:jc w:val="both"/>
        <w:rPr>
          <w:rFonts w:ascii="Times New Roman" w:hAnsi="Times New Roman" w:cs="Times New Roman"/>
          <w:sz w:val="24"/>
          <w:szCs w:val="24"/>
        </w:rPr>
      </w:pPr>
      <w:bookmarkStart w:id="147" w:name="sub_12071"/>
      <w:bookmarkEnd w:id="146"/>
      <w:r w:rsidRPr="008226C0">
        <w:rPr>
          <w:rFonts w:ascii="Times New Roman" w:hAnsi="Times New Roman" w:cs="Times New Roman"/>
          <w:sz w:val="24"/>
          <w:szCs w:val="24"/>
        </w:rPr>
        <w:t xml:space="preserve">67. </w:t>
      </w:r>
      <w:proofErr w:type="gramStart"/>
      <w:r w:rsidRPr="008226C0">
        <w:rPr>
          <w:rFonts w:ascii="Times New Roman" w:hAnsi="Times New Roman" w:cs="Times New Roman"/>
          <w:sz w:val="24"/>
          <w:szCs w:val="24"/>
        </w:rPr>
        <w:t xml:space="preserve">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hyperlink w:anchor="sub_12023" w:history="1">
        <w:r w:rsidRPr="008226C0">
          <w:rPr>
            <w:rStyle w:val="af9"/>
            <w:rFonts w:ascii="Times New Roman" w:hAnsi="Times New Roman" w:cs="Times New Roman"/>
            <w:sz w:val="24"/>
            <w:szCs w:val="24"/>
          </w:rPr>
          <w:t>пунктом 23</w:t>
        </w:r>
      </w:hyperlink>
      <w:r w:rsidRPr="008226C0">
        <w:rPr>
          <w:rFonts w:ascii="Times New Roman" w:hAnsi="Times New Roman" w:cs="Times New Roman"/>
          <w:sz w:val="24"/>
          <w:szCs w:val="24"/>
        </w:rPr>
        <w:t xml:space="preserve"> соглашения, уведомление о расторжении соглашения, содержащее указание на положения </w:t>
      </w:r>
      <w:hyperlink r:id="rId83" w:history="1">
        <w:r w:rsidRPr="008226C0">
          <w:rPr>
            <w:rStyle w:val="af9"/>
            <w:rFonts w:ascii="Times New Roman" w:hAnsi="Times New Roman" w:cs="Times New Roman"/>
            <w:sz w:val="24"/>
            <w:szCs w:val="24"/>
          </w:rPr>
          <w:t>Федерального закона</w:t>
        </w:r>
      </w:hyperlink>
      <w:r w:rsidRPr="008226C0">
        <w:rPr>
          <w:rFonts w:ascii="Times New Roman" w:hAnsi="Times New Roman" w:cs="Times New Roman"/>
          <w:sz w:val="24"/>
          <w:szCs w:val="24"/>
        </w:rPr>
        <w:t xml:space="preserve"> и соглашения, в соответствии с</w:t>
      </w:r>
      <w:proofErr w:type="gramEnd"/>
      <w:r w:rsidRPr="008226C0">
        <w:rPr>
          <w:rFonts w:ascii="Times New Roman" w:hAnsi="Times New Roman" w:cs="Times New Roman"/>
          <w:sz w:val="24"/>
          <w:szCs w:val="24"/>
        </w:rPr>
        <w:t xml:space="preserve">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p w:rsidR="00B834C9" w:rsidRPr="008226C0" w:rsidRDefault="00B834C9" w:rsidP="00B834C9">
      <w:pPr>
        <w:ind w:firstLine="709"/>
        <w:jc w:val="both"/>
        <w:rPr>
          <w:rFonts w:ascii="Times New Roman" w:hAnsi="Times New Roman" w:cs="Times New Roman"/>
          <w:sz w:val="24"/>
          <w:szCs w:val="24"/>
        </w:rPr>
      </w:pPr>
      <w:bookmarkStart w:id="148" w:name="sub_12072"/>
      <w:bookmarkEnd w:id="147"/>
      <w:r w:rsidRPr="008226C0">
        <w:rPr>
          <w:rFonts w:ascii="Times New Roman" w:hAnsi="Times New Roman" w:cs="Times New Roman"/>
          <w:sz w:val="24"/>
          <w:szCs w:val="24"/>
        </w:rPr>
        <w:t xml:space="preserve">68. </w:t>
      </w:r>
      <w:proofErr w:type="gramStart"/>
      <w:r w:rsidRPr="008226C0">
        <w:rPr>
          <w:rFonts w:ascii="Times New Roman" w:hAnsi="Times New Roman" w:cs="Times New Roman"/>
          <w:sz w:val="24"/>
          <w:szCs w:val="24"/>
        </w:rPr>
        <w:t>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roofErr w:type="gramEnd"/>
    </w:p>
    <w:p w:rsidR="00B834C9" w:rsidRPr="008226C0" w:rsidRDefault="00B834C9" w:rsidP="00B834C9">
      <w:pPr>
        <w:spacing w:after="0"/>
        <w:ind w:firstLine="709"/>
        <w:jc w:val="both"/>
        <w:rPr>
          <w:rFonts w:ascii="Times New Roman" w:hAnsi="Times New Roman" w:cs="Times New Roman"/>
          <w:sz w:val="24"/>
          <w:szCs w:val="24"/>
        </w:rPr>
      </w:pPr>
      <w:bookmarkStart w:id="149" w:name="sub_12073"/>
      <w:bookmarkEnd w:id="148"/>
      <w:r w:rsidRPr="008226C0">
        <w:rPr>
          <w:rFonts w:ascii="Times New Roman" w:hAnsi="Times New Roman" w:cs="Times New Roman"/>
          <w:sz w:val="24"/>
          <w:szCs w:val="24"/>
        </w:rPr>
        <w:lastRenderedPageBreak/>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p w:rsidR="00B834C9" w:rsidRPr="008226C0" w:rsidRDefault="00B834C9" w:rsidP="00B834C9">
      <w:pPr>
        <w:spacing w:after="0"/>
        <w:ind w:firstLine="709"/>
        <w:jc w:val="both"/>
        <w:rPr>
          <w:rFonts w:ascii="Times New Roman" w:hAnsi="Times New Roman" w:cs="Times New Roman"/>
          <w:sz w:val="24"/>
          <w:szCs w:val="24"/>
        </w:rPr>
      </w:pPr>
      <w:bookmarkStart w:id="150" w:name="sub_12074"/>
      <w:bookmarkEnd w:id="149"/>
      <w:r w:rsidRPr="008226C0">
        <w:rPr>
          <w:rFonts w:ascii="Times New Roman" w:hAnsi="Times New Roman" w:cs="Times New Roman"/>
          <w:sz w:val="24"/>
          <w:szCs w:val="24"/>
        </w:rPr>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hyperlink w:anchor="sub_12023" w:history="1">
        <w:r w:rsidRPr="008226C0">
          <w:rPr>
            <w:rStyle w:val="af9"/>
            <w:rFonts w:ascii="Times New Roman" w:hAnsi="Times New Roman" w:cs="Times New Roman"/>
            <w:sz w:val="24"/>
            <w:szCs w:val="24"/>
          </w:rPr>
          <w:t>пунктом</w:t>
        </w:r>
      </w:hyperlink>
      <w:r w:rsidRPr="008226C0">
        <w:rPr>
          <w:rFonts w:ascii="Times New Roman" w:hAnsi="Times New Roman" w:cs="Times New Roman"/>
          <w:sz w:val="24"/>
          <w:szCs w:val="24"/>
        </w:rPr>
        <w:t xml:space="preserve"> 24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p w:rsidR="00B834C9" w:rsidRPr="008226C0" w:rsidRDefault="00B834C9" w:rsidP="00B834C9">
      <w:pPr>
        <w:spacing w:after="0"/>
        <w:ind w:firstLine="709"/>
        <w:jc w:val="both"/>
        <w:rPr>
          <w:rFonts w:ascii="Times New Roman" w:hAnsi="Times New Roman" w:cs="Times New Roman"/>
          <w:sz w:val="24"/>
          <w:szCs w:val="24"/>
        </w:rPr>
      </w:pPr>
      <w:bookmarkStart w:id="151" w:name="sub_12075"/>
      <w:bookmarkEnd w:id="150"/>
      <w:r w:rsidRPr="008226C0">
        <w:rPr>
          <w:rFonts w:ascii="Times New Roman" w:hAnsi="Times New Roman" w:cs="Times New Roman"/>
          <w:sz w:val="24"/>
          <w:szCs w:val="24"/>
        </w:rPr>
        <w:t xml:space="preserve">71. Действие соглашения считается прекращенным (соглашение считается расторгнутым) </w:t>
      </w:r>
      <w:proofErr w:type="gramStart"/>
      <w:r w:rsidRPr="008226C0">
        <w:rPr>
          <w:rFonts w:ascii="Times New Roman" w:hAnsi="Times New Roman" w:cs="Times New Roman"/>
          <w:sz w:val="24"/>
          <w:szCs w:val="24"/>
        </w:rPr>
        <w:t>с даты внесения</w:t>
      </w:r>
      <w:proofErr w:type="gramEnd"/>
      <w:r w:rsidRPr="008226C0">
        <w:rPr>
          <w:rFonts w:ascii="Times New Roman" w:hAnsi="Times New Roman" w:cs="Times New Roman"/>
          <w:sz w:val="24"/>
          <w:szCs w:val="24"/>
        </w:rPr>
        <w:t xml:space="preserve"> соответствующих сведений в реестр соглашений в установленном порядке.</w:t>
      </w:r>
    </w:p>
    <w:p w:rsidR="00B834C9" w:rsidRPr="008226C0" w:rsidRDefault="00B834C9" w:rsidP="00B834C9">
      <w:pPr>
        <w:pStyle w:val="1"/>
        <w:spacing w:before="120"/>
        <w:rPr>
          <w:rFonts w:ascii="Times New Roman" w:hAnsi="Times New Roman"/>
          <w:sz w:val="24"/>
          <w:szCs w:val="24"/>
        </w:rPr>
      </w:pPr>
      <w:bookmarkStart w:id="152" w:name="sub_121400"/>
      <w:bookmarkEnd w:id="151"/>
      <w:r w:rsidRPr="008226C0">
        <w:rPr>
          <w:rFonts w:ascii="Times New Roman" w:hAnsi="Times New Roman"/>
          <w:sz w:val="24"/>
          <w:szCs w:val="24"/>
        </w:rPr>
        <w:t>XI</w:t>
      </w:r>
      <w:r w:rsidRPr="008226C0">
        <w:rPr>
          <w:rFonts w:ascii="Times New Roman" w:hAnsi="Times New Roman"/>
          <w:sz w:val="24"/>
          <w:szCs w:val="24"/>
          <w:lang w:val="en-US"/>
        </w:rPr>
        <w:t>II</w:t>
      </w:r>
      <w:r w:rsidRPr="008226C0">
        <w:rPr>
          <w:rFonts w:ascii="Times New Roman" w:hAnsi="Times New Roman"/>
          <w:sz w:val="24"/>
          <w:szCs w:val="24"/>
        </w:rPr>
        <w:t>. Адреса и реквизиты сторон</w:t>
      </w:r>
    </w:p>
    <w:bookmarkEnd w:id="152"/>
    <w:p w:rsidR="00B834C9" w:rsidRPr="008226C0" w:rsidRDefault="00B834C9" w:rsidP="00B834C9">
      <w:pPr>
        <w:pStyle w:val="afd"/>
        <w:rPr>
          <w:rFonts w:ascii="Times New Roman" w:hAnsi="Times New Roman" w:cs="Times New Roman"/>
        </w:rPr>
      </w:pP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Орган местного самоуправления:</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(краткое наименование)</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Место нахождения</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ОГРН</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ИНН</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КПП</w:t>
      </w:r>
    </w:p>
    <w:p w:rsidR="00B834C9" w:rsidRPr="008226C0" w:rsidRDefault="000D3AEA" w:rsidP="00B834C9">
      <w:pPr>
        <w:pStyle w:val="afd"/>
        <w:rPr>
          <w:rFonts w:ascii="Times New Roman" w:hAnsi="Times New Roman" w:cs="Times New Roman"/>
        </w:rPr>
      </w:pPr>
      <w:hyperlink r:id="rId84" w:history="1">
        <w:r w:rsidR="00B834C9" w:rsidRPr="008226C0">
          <w:rPr>
            <w:rStyle w:val="af9"/>
            <w:rFonts w:ascii="Times New Roman" w:hAnsi="Times New Roman" w:cs="Times New Roman"/>
          </w:rPr>
          <w:t>ОКТМО</w:t>
        </w:r>
      </w:hyperlink>
    </w:p>
    <w:p w:rsidR="00B834C9" w:rsidRPr="008226C0" w:rsidRDefault="00B834C9" w:rsidP="00B834C9">
      <w:pPr>
        <w:tabs>
          <w:tab w:val="left" w:pos="915"/>
        </w:tabs>
        <w:rPr>
          <w:rFonts w:ascii="Times New Roman" w:hAnsi="Times New Roman" w:cs="Times New Roman"/>
          <w:sz w:val="24"/>
          <w:szCs w:val="24"/>
        </w:rPr>
      </w:pPr>
      <w:r w:rsidRPr="008226C0">
        <w:rPr>
          <w:rFonts w:ascii="Times New Roman" w:hAnsi="Times New Roman" w:cs="Times New Roman"/>
          <w:sz w:val="24"/>
          <w:szCs w:val="24"/>
        </w:rPr>
        <w:tab/>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Платежные</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реквизиты</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Прочие реквизиты</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____________________________ __________________           ________________        (должность             (подпись)           (ф.и.о. уполномоченного лица)                             уполномоченного лица)</w:t>
      </w:r>
    </w:p>
    <w:p w:rsidR="00B834C9" w:rsidRPr="008226C0" w:rsidRDefault="00B834C9" w:rsidP="00B834C9">
      <w:pPr>
        <w:pStyle w:val="afd"/>
        <w:rPr>
          <w:rFonts w:ascii="Times New Roman" w:hAnsi="Times New Roman" w:cs="Times New Roman"/>
        </w:rPr>
      </w:pP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От имени организации:</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_________________________________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(краткое наименование)</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Место нахождения</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ОГРН</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ИНН</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КПП</w:t>
      </w:r>
    </w:p>
    <w:p w:rsidR="00B834C9" w:rsidRPr="008226C0" w:rsidRDefault="000D3AEA" w:rsidP="00B834C9">
      <w:pPr>
        <w:pStyle w:val="afd"/>
        <w:rPr>
          <w:rFonts w:ascii="Times New Roman" w:hAnsi="Times New Roman" w:cs="Times New Roman"/>
        </w:rPr>
      </w:pPr>
      <w:hyperlink r:id="rId85" w:history="1">
        <w:r w:rsidR="00B834C9" w:rsidRPr="008226C0">
          <w:rPr>
            <w:rStyle w:val="af9"/>
            <w:rFonts w:ascii="Times New Roman" w:hAnsi="Times New Roman" w:cs="Times New Roman"/>
          </w:rPr>
          <w:t>ОКТМО</w:t>
        </w:r>
      </w:hyperlink>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lastRenderedPageBreak/>
        <w:t>Платежные</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реквизиты</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Прочие реквизиты</w:t>
      </w:r>
    </w:p>
    <w:p w:rsidR="00B834C9" w:rsidRPr="008226C0" w:rsidRDefault="00B834C9" w:rsidP="00B834C9">
      <w:pPr>
        <w:pStyle w:val="afd"/>
        <w:rPr>
          <w:rStyle w:val="af8"/>
          <w:rFonts w:ascii="Times New Roman" w:hAnsi="Times New Roman" w:cs="Times New Roman"/>
          <w:b w:val="0"/>
          <w:bCs w:val="0"/>
        </w:rPr>
      </w:pPr>
      <w:r w:rsidRPr="008226C0">
        <w:rPr>
          <w:rFonts w:ascii="Times New Roman" w:hAnsi="Times New Roman" w:cs="Times New Roman"/>
        </w:rPr>
        <w:t>____________________________ __________________           ________________        (должность             (подпись)           (ф.и.о. уполномоченного лица)                        уполномоченного лица)</w:t>
      </w:r>
      <w:bookmarkStart w:id="153" w:name="sub_13000"/>
    </w:p>
    <w:p w:rsidR="00B834C9" w:rsidRPr="008226C0" w:rsidRDefault="00B834C9" w:rsidP="00B834C9">
      <w:pPr>
        <w:ind w:firstLine="698"/>
        <w:jc w:val="right"/>
        <w:rPr>
          <w:rStyle w:val="af8"/>
          <w:rFonts w:ascii="Times New Roman" w:hAnsi="Times New Roman" w:cs="Times New Roman"/>
          <w:sz w:val="24"/>
          <w:szCs w:val="24"/>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3</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153"/>
    <w:p w:rsidR="00B834C9" w:rsidRPr="008226C0" w:rsidRDefault="00B834C9" w:rsidP="00B834C9">
      <w:pPr>
        <w:pStyle w:val="afb"/>
        <w:rPr>
          <w:rFonts w:ascii="Times New Roman" w:hAnsi="Times New Roman" w:cs="Times New Roman"/>
          <w:color w:val="auto"/>
          <w:shd w:val="clear" w:color="auto" w:fill="F0F0F0"/>
        </w:rPr>
      </w:pPr>
      <w:r w:rsidRPr="008226C0">
        <w:rPr>
          <w:rFonts w:ascii="Times New Roman" w:hAnsi="Times New Roman" w:cs="Times New Roman"/>
          <w:color w:val="auto"/>
          <w:shd w:val="clear" w:color="auto" w:fill="F0F0F0"/>
        </w:rPr>
        <w:t>:</w:t>
      </w: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РЕШЕНИЕ</w:t>
      </w:r>
    </w:p>
    <w:p w:rsidR="00B834C9" w:rsidRPr="008226C0" w:rsidRDefault="00B834C9" w:rsidP="00B834C9">
      <w:pPr>
        <w:pStyle w:val="afd"/>
        <w:jc w:val="center"/>
        <w:rPr>
          <w:rFonts w:ascii="Times New Roman" w:hAnsi="Times New Roman" w:cs="Times New Roman"/>
        </w:rPr>
      </w:pPr>
      <w:proofErr w:type="gramStart"/>
      <w:r w:rsidRPr="008226C0">
        <w:rPr>
          <w:rStyle w:val="af8"/>
          <w:rFonts w:ascii="Times New Roman" w:hAnsi="Times New Roman" w:cs="Times New Roman"/>
        </w:rPr>
        <w:t>об утверждении бюджета на капитальные расходы (без учета бюджета</w:t>
      </w:r>
      <w:proofErr w:type="gramEnd"/>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на расходы, связанные с подготовкой проектно-сметной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 xml:space="preserve">документации, проведением </w:t>
      </w:r>
      <w:proofErr w:type="gramStart"/>
      <w:r w:rsidRPr="008226C0">
        <w:rPr>
          <w:rStyle w:val="af8"/>
          <w:rFonts w:ascii="Times New Roman" w:hAnsi="Times New Roman" w:cs="Times New Roman"/>
        </w:rPr>
        <w:t>проектно-изыскательских</w:t>
      </w:r>
      <w:proofErr w:type="gramEnd"/>
      <w:r w:rsidRPr="008226C0">
        <w:rPr>
          <w:rStyle w:val="af8"/>
          <w:rFonts w:ascii="Times New Roman" w:hAnsi="Times New Roman" w:cs="Times New Roman"/>
        </w:rPr>
        <w:t xml:space="preserve"> и</w:t>
      </w:r>
    </w:p>
    <w:p w:rsidR="00B834C9" w:rsidRPr="008226C0" w:rsidRDefault="00B834C9" w:rsidP="00B834C9">
      <w:pPr>
        <w:pStyle w:val="afd"/>
        <w:jc w:val="center"/>
        <w:rPr>
          <w:rFonts w:ascii="Times New Roman" w:hAnsi="Times New Roman" w:cs="Times New Roman"/>
        </w:rPr>
      </w:pPr>
      <w:proofErr w:type="spellStart"/>
      <w:proofErr w:type="gramStart"/>
      <w:r w:rsidRPr="008226C0">
        <w:rPr>
          <w:rStyle w:val="af8"/>
          <w:rFonts w:ascii="Times New Roman" w:hAnsi="Times New Roman" w:cs="Times New Roman"/>
        </w:rPr>
        <w:t>геолого-разведочных</w:t>
      </w:r>
      <w:proofErr w:type="spellEnd"/>
      <w:r w:rsidRPr="008226C0">
        <w:rPr>
          <w:rStyle w:val="af8"/>
          <w:rFonts w:ascii="Times New Roman" w:hAnsi="Times New Roman" w:cs="Times New Roman"/>
        </w:rPr>
        <w:t xml:space="preserve"> работ) в рамках инвестиционного проекта</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инвестиционного проекта)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Я, 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(фамилия, имя, отчество (при наличии) уполномоченного лица)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уполномоченного лица, наименование и ИНН или ОГРН организации, реализующей инвестиционный проект)</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действующий</w:t>
      </w:r>
      <w:proofErr w:type="gramEnd"/>
      <w:r w:rsidRPr="008226C0">
        <w:rPr>
          <w:rFonts w:ascii="Times New Roman" w:hAnsi="Times New Roman" w:cs="Times New Roman"/>
        </w:rPr>
        <w:t xml:space="preserve"> на основании 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утверждаю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proofErr w:type="gramStart"/>
      <w:r w:rsidRPr="008226C0">
        <w:rPr>
          <w:rFonts w:ascii="Times New Roman" w:hAnsi="Times New Roman" w:cs="Times New Roman"/>
        </w:rPr>
        <w:t>геолого-разведочных</w:t>
      </w:r>
      <w:proofErr w:type="spellEnd"/>
      <w:proofErr w:type="gramEnd"/>
      <w:r w:rsidRPr="008226C0">
        <w:rPr>
          <w:rFonts w:ascii="Times New Roman" w:hAnsi="Times New Roman" w:cs="Times New Roman"/>
        </w:rPr>
        <w:t xml:space="preserve">   работ) для реализации инвестиционного проекта «_____________________________________________».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Приложение: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proofErr w:type="gramStart"/>
      <w:r w:rsidRPr="008226C0">
        <w:rPr>
          <w:rFonts w:ascii="Times New Roman" w:hAnsi="Times New Roman" w:cs="Times New Roman"/>
        </w:rPr>
        <w:t>геолого-разведочных</w:t>
      </w:r>
      <w:proofErr w:type="spellEnd"/>
      <w:proofErr w:type="gramEnd"/>
      <w:r w:rsidRPr="008226C0">
        <w:rPr>
          <w:rFonts w:ascii="Times New Roman" w:hAnsi="Times New Roman" w:cs="Times New Roman"/>
        </w:rPr>
        <w:t xml:space="preserve">      работ)    для        реализации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lastRenderedPageBreak/>
        <w:t xml:space="preserve">                          (наименование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        </w:t>
      </w:r>
      <w:r w:rsidRPr="008226C0">
        <w:rPr>
          <w:rFonts w:ascii="Times New Roman" w:hAnsi="Times New Roman" w:cs="Times New Roman"/>
        </w:rPr>
        <w:br/>
        <w:t>(должность             (подпись)           (ф.и.о. уполномоченного лица)                             уполномоченного лица)</w:t>
      </w:r>
    </w:p>
    <w:p w:rsidR="00B834C9" w:rsidRPr="008226C0" w:rsidRDefault="00B834C9" w:rsidP="00B834C9">
      <w:pPr>
        <w:ind w:firstLine="698"/>
        <w:jc w:val="right"/>
        <w:rPr>
          <w:rStyle w:val="af8"/>
          <w:rFonts w:ascii="Times New Roman" w:hAnsi="Times New Roman" w:cs="Times New Roman"/>
          <w:b w:val="0"/>
          <w:sz w:val="24"/>
          <w:szCs w:val="24"/>
        </w:rPr>
      </w:pPr>
      <w:bookmarkStart w:id="154" w:name="sub_14000"/>
    </w:p>
    <w:p w:rsidR="00B834C9" w:rsidRPr="008226C0" w:rsidRDefault="00B834C9" w:rsidP="00B834C9">
      <w:pPr>
        <w:ind w:firstLine="698"/>
        <w:jc w:val="right"/>
        <w:rPr>
          <w:rStyle w:val="af8"/>
          <w:rFonts w:ascii="Times New Roman" w:hAnsi="Times New Roman" w:cs="Times New Roman"/>
          <w:b w:val="0"/>
          <w:sz w:val="24"/>
          <w:szCs w:val="24"/>
        </w:rPr>
      </w:pPr>
    </w:p>
    <w:p w:rsidR="00B834C9" w:rsidRPr="008226C0" w:rsidRDefault="00B834C9" w:rsidP="00B834C9">
      <w:pPr>
        <w:ind w:firstLine="698"/>
        <w:jc w:val="right"/>
        <w:rPr>
          <w:rStyle w:val="af8"/>
          <w:rFonts w:ascii="Times New Roman" w:hAnsi="Times New Roman" w:cs="Times New Roman"/>
          <w:b w:val="0"/>
          <w:sz w:val="24"/>
          <w:szCs w:val="24"/>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4</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154"/>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1"/>
        <w:jc w:val="center"/>
        <w:rPr>
          <w:rFonts w:ascii="Times New Roman" w:hAnsi="Times New Roman"/>
          <w:sz w:val="24"/>
          <w:szCs w:val="24"/>
        </w:rPr>
      </w:pPr>
      <w:r w:rsidRPr="008226C0">
        <w:rPr>
          <w:rFonts w:ascii="Times New Roman" w:hAnsi="Times New Roman"/>
          <w:sz w:val="24"/>
          <w:szCs w:val="24"/>
        </w:rPr>
        <w:t>ПРЕДЛОЖЕНИЕ</w:t>
      </w:r>
      <w:r w:rsidRPr="008226C0">
        <w:rPr>
          <w:rFonts w:ascii="Times New Roman" w:hAnsi="Times New Roman"/>
          <w:sz w:val="24"/>
          <w:szCs w:val="24"/>
        </w:rPr>
        <w:br/>
        <w:t>о выборе актов (решений), указанных в пунктах 1, 4 и 5 части 3 статьи 9 Федерального закона «О защите и поощрении капиталовложений в Российской Федерации», в качестве актов (решений), не подлежащих применению</w:t>
      </w:r>
    </w:p>
    <w:p w:rsidR="00B834C9" w:rsidRPr="008226C0" w:rsidRDefault="00B834C9" w:rsidP="00B834C9">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Полное наименование заявителя</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ИНН заявителя</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ОГРН заявителя</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Наименование инвестиционного проекта</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Руководствуясь </w:t>
      </w:r>
      <w:hyperlink r:id="rId86" w:history="1">
        <w:r w:rsidRPr="008226C0">
          <w:rPr>
            <w:rStyle w:val="af9"/>
            <w:rFonts w:ascii="Times New Roman" w:hAnsi="Times New Roman" w:cs="Times New Roman"/>
          </w:rPr>
          <w:t>пунктом 3 части 4   статьи 9</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(далее - Федеральный закон), предлагаем в качестве актов (решений), не  подлежащих применению в рамках соглашения о защите и поощрении капиталовложений, для заключения которого направлено заявление от ______________, в соответствии с которым размер капиталовложений составляет ____________________ рублей, следующие акты (решения):</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(указываются акты (решения), предусмотренные одним или несколькими</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lastRenderedPageBreak/>
        <w:t xml:space="preserve">    пунктами из </w:t>
      </w:r>
      <w:hyperlink r:id="rId87" w:history="1">
        <w:r w:rsidRPr="008226C0">
          <w:rPr>
            <w:rStyle w:val="af9"/>
            <w:rFonts w:ascii="Times New Roman" w:hAnsi="Times New Roman" w:cs="Times New Roman"/>
          </w:rPr>
          <w:t>пунктов 1</w:t>
        </w:r>
      </w:hyperlink>
      <w:r w:rsidRPr="008226C0">
        <w:rPr>
          <w:rFonts w:ascii="Times New Roman" w:hAnsi="Times New Roman" w:cs="Times New Roman"/>
        </w:rPr>
        <w:t xml:space="preserve">, </w:t>
      </w:r>
      <w:hyperlink r:id="rId88" w:history="1">
        <w:r w:rsidRPr="008226C0">
          <w:rPr>
            <w:rStyle w:val="af9"/>
            <w:rFonts w:ascii="Times New Roman" w:hAnsi="Times New Roman" w:cs="Times New Roman"/>
          </w:rPr>
          <w:t>4</w:t>
        </w:r>
      </w:hyperlink>
      <w:r w:rsidRPr="008226C0">
        <w:rPr>
          <w:rFonts w:ascii="Times New Roman" w:hAnsi="Times New Roman" w:cs="Times New Roman"/>
        </w:rPr>
        <w:t xml:space="preserve">, </w:t>
      </w:r>
      <w:hyperlink r:id="rId89" w:history="1">
        <w:r w:rsidRPr="008226C0">
          <w:rPr>
            <w:rStyle w:val="af9"/>
            <w:rFonts w:ascii="Times New Roman" w:hAnsi="Times New Roman" w:cs="Times New Roman"/>
          </w:rPr>
          <w:t>5 части 3 статьи 9</w:t>
        </w:r>
      </w:hyperlink>
      <w:r w:rsidRPr="008226C0">
        <w:rPr>
          <w:rFonts w:ascii="Times New Roman" w:hAnsi="Times New Roman" w:cs="Times New Roman"/>
        </w:rPr>
        <w:t xml:space="preserve"> Федерального закона;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 xml:space="preserve">в случае выбора актов, предусмотренных пунктом 1 части 3 статьи 9 Федерального закона, должна быть также указана в соответствии с </w:t>
      </w:r>
      <w:hyperlink r:id="rId90" w:history="1">
        <w:r w:rsidRPr="008226C0">
          <w:rPr>
            <w:rStyle w:val="af9"/>
            <w:rFonts w:ascii="Times New Roman" w:hAnsi="Times New Roman" w:cs="Times New Roman"/>
          </w:rPr>
          <w:t>единой</w:t>
        </w:r>
      </w:hyperlink>
      <w:r w:rsidRPr="008226C0">
        <w:rPr>
          <w:rFonts w:ascii="Times New Roman" w:hAnsi="Times New Roman" w:cs="Times New Roman"/>
        </w:rPr>
        <w:t xml:space="preserve"> </w:t>
      </w:r>
      <w:hyperlink r:id="rId91" w:history="1">
        <w:r w:rsidRPr="008226C0">
          <w:rPr>
            <w:rStyle w:val="af9"/>
            <w:rFonts w:ascii="Times New Roman" w:hAnsi="Times New Roman" w:cs="Times New Roman"/>
          </w:rPr>
          <w:t>Товарной номенклатурой</w:t>
        </w:r>
      </w:hyperlink>
      <w:r w:rsidRPr="008226C0">
        <w:rPr>
          <w:rFonts w:ascii="Times New Roman" w:hAnsi="Times New Roman" w:cs="Times New Roman"/>
        </w:rPr>
        <w:t xml:space="preserve"> внешнеэкономической деятельности Евразийского экономического союза, утвержденной </w:t>
      </w:r>
      <w:hyperlink r:id="rId92" w:history="1">
        <w:r w:rsidRPr="008226C0">
          <w:rPr>
            <w:rStyle w:val="af9"/>
            <w:rFonts w:ascii="Times New Roman" w:hAnsi="Times New Roman" w:cs="Times New Roman"/>
          </w:rPr>
          <w:t>решением</w:t>
        </w:r>
      </w:hyperlink>
      <w:r w:rsidRPr="008226C0">
        <w:rPr>
          <w:rFonts w:ascii="Times New Roman" w:hAnsi="Times New Roman" w:cs="Times New Roman"/>
        </w:rPr>
        <w:t xml:space="preserve"> Совета Евразийской экономической комиссии от 16 июля </w:t>
      </w:r>
      <w:smartTag w:uri="urn:schemas-microsoft-com:office:smarttags" w:element="metricconverter">
        <w:smartTagPr>
          <w:attr w:name="ProductID" w:val="2012 г"/>
        </w:smartTagPr>
        <w:r w:rsidRPr="008226C0">
          <w:rPr>
            <w:rFonts w:ascii="Times New Roman" w:hAnsi="Times New Roman" w:cs="Times New Roman"/>
          </w:rPr>
          <w:t>2012 г</w:t>
        </w:r>
      </w:smartTag>
      <w:r w:rsidRPr="008226C0">
        <w:rPr>
          <w:rFonts w:ascii="Times New Roman" w:hAnsi="Times New Roman" w:cs="Times New Roman"/>
        </w:rPr>
        <w:t>. N 54, информация о наименовании и классификационном коде (на уровне товарной позиции, 4 знака) товаров, в отношении которых заявитель планирует стабилизировать</w:t>
      </w:r>
      <w:proofErr w:type="gramEnd"/>
      <w:r w:rsidRPr="008226C0">
        <w:rPr>
          <w:rFonts w:ascii="Times New Roman" w:hAnsi="Times New Roman" w:cs="Times New Roman"/>
        </w:rPr>
        <w:t xml:space="preserve"> ставки </w:t>
      </w:r>
      <w:proofErr w:type="gramStart"/>
      <w:r w:rsidRPr="008226C0">
        <w:rPr>
          <w:rFonts w:ascii="Times New Roman" w:hAnsi="Times New Roman" w:cs="Times New Roman"/>
        </w:rPr>
        <w:t>вывозных</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таможенных пошлин)</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_____________________________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________________________________        </w:t>
      </w:r>
      <w:r w:rsidRPr="008226C0">
        <w:rPr>
          <w:rFonts w:ascii="Times New Roman" w:hAnsi="Times New Roman" w:cs="Times New Roman"/>
        </w:rPr>
        <w:br/>
        <w:t xml:space="preserve">(должность             (подпись)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ind w:firstLine="698"/>
        <w:jc w:val="right"/>
        <w:rPr>
          <w:rFonts w:ascii="Times New Roman" w:hAnsi="Times New Roman" w:cs="Times New Roman"/>
          <w:sz w:val="24"/>
          <w:szCs w:val="24"/>
        </w:rPr>
      </w:pPr>
      <w:bookmarkStart w:id="155" w:name="sub_15000"/>
      <w:r w:rsidRPr="008226C0">
        <w:rPr>
          <w:rStyle w:val="af8"/>
          <w:rFonts w:ascii="Times New Roman" w:hAnsi="Times New Roman" w:cs="Times New Roman"/>
          <w:b w:val="0"/>
          <w:sz w:val="24"/>
          <w:szCs w:val="24"/>
        </w:rPr>
        <w:t>Приложение № 5</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155"/>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ИНФОРМАЦИЯ</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 xml:space="preserve">о </w:t>
      </w:r>
      <w:proofErr w:type="spellStart"/>
      <w:r w:rsidRPr="008226C0">
        <w:rPr>
          <w:rStyle w:val="af8"/>
          <w:rFonts w:ascii="Times New Roman" w:hAnsi="Times New Roman" w:cs="Times New Roman"/>
        </w:rPr>
        <w:t>бенефициарных</w:t>
      </w:r>
      <w:proofErr w:type="spellEnd"/>
      <w:r w:rsidRPr="008226C0">
        <w:rPr>
          <w:rStyle w:val="af8"/>
          <w:rFonts w:ascii="Times New Roman" w:hAnsi="Times New Roman" w:cs="Times New Roman"/>
        </w:rPr>
        <w:t xml:space="preserve"> владельцах заявителя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(полное наименование заявителя)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(ИНН, ОГРН заявителя)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(место нахождения заявителя)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bookmarkStart w:id="156" w:name="sub_15100"/>
      <w:r w:rsidRPr="008226C0">
        <w:rPr>
          <w:rFonts w:ascii="Times New Roman" w:hAnsi="Times New Roman" w:cs="Times New Roman"/>
        </w:rPr>
        <w:t xml:space="preserve">     I. Сведения о наличии </w:t>
      </w:r>
      <w:proofErr w:type="spellStart"/>
      <w:r w:rsidRPr="008226C0">
        <w:rPr>
          <w:rFonts w:ascii="Times New Roman" w:hAnsi="Times New Roman" w:cs="Times New Roman"/>
        </w:rPr>
        <w:t>бенефициарных</w:t>
      </w:r>
      <w:proofErr w:type="spellEnd"/>
      <w:r w:rsidRPr="008226C0">
        <w:rPr>
          <w:rFonts w:ascii="Times New Roman" w:hAnsi="Times New Roman" w:cs="Times New Roman"/>
        </w:rPr>
        <w:t xml:space="preserve"> владельцев у заявителя</w:t>
      </w:r>
    </w:p>
    <w:bookmarkEnd w:id="156"/>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Заявитель сообщает о наличии 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(количество </w:t>
      </w:r>
      <w:proofErr w:type="spellStart"/>
      <w:r w:rsidRPr="008226C0">
        <w:rPr>
          <w:rFonts w:ascii="Times New Roman" w:hAnsi="Times New Roman" w:cs="Times New Roman"/>
        </w:rPr>
        <w:t>бенефициарных</w:t>
      </w:r>
      <w:proofErr w:type="spellEnd"/>
      <w:r w:rsidRPr="008226C0">
        <w:rPr>
          <w:rFonts w:ascii="Times New Roman" w:hAnsi="Times New Roman" w:cs="Times New Roman"/>
        </w:rPr>
        <w:t xml:space="preserve"> владельцев) </w:t>
      </w:r>
      <w:proofErr w:type="spellStart"/>
      <w:r w:rsidRPr="008226C0">
        <w:rPr>
          <w:rFonts w:ascii="Times New Roman" w:hAnsi="Times New Roman" w:cs="Times New Roman"/>
        </w:rPr>
        <w:t>бенефициарных</w:t>
      </w:r>
      <w:proofErr w:type="spellEnd"/>
      <w:r w:rsidRPr="008226C0">
        <w:rPr>
          <w:rFonts w:ascii="Times New Roman" w:hAnsi="Times New Roman" w:cs="Times New Roman"/>
        </w:rPr>
        <w:t xml:space="preserve"> владельцев (об отсутствии </w:t>
      </w:r>
      <w:proofErr w:type="spellStart"/>
      <w:r w:rsidRPr="008226C0">
        <w:rPr>
          <w:rFonts w:ascii="Times New Roman" w:hAnsi="Times New Roman" w:cs="Times New Roman"/>
        </w:rPr>
        <w:t>бенефициарных</w:t>
      </w:r>
      <w:proofErr w:type="spellEnd"/>
      <w:r w:rsidRPr="008226C0">
        <w:rPr>
          <w:rFonts w:ascii="Times New Roman" w:hAnsi="Times New Roman" w:cs="Times New Roman"/>
        </w:rPr>
        <w:t xml:space="preserve"> владельцев).</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rPr>
          <w:rFonts w:ascii="Times New Roman" w:hAnsi="Times New Roman" w:cs="Times New Roman"/>
        </w:rPr>
      </w:pPr>
      <w:bookmarkStart w:id="157" w:name="sub_15200"/>
      <w:r w:rsidRPr="008226C0">
        <w:rPr>
          <w:rFonts w:ascii="Times New Roman" w:hAnsi="Times New Roman" w:cs="Times New Roman"/>
        </w:rPr>
        <w:t xml:space="preserve">         II. Сведения о </w:t>
      </w:r>
      <w:proofErr w:type="spellStart"/>
      <w:r w:rsidRPr="008226C0">
        <w:rPr>
          <w:rFonts w:ascii="Times New Roman" w:hAnsi="Times New Roman" w:cs="Times New Roman"/>
        </w:rPr>
        <w:t>бенефициарных</w:t>
      </w:r>
      <w:proofErr w:type="spellEnd"/>
      <w:r w:rsidRPr="008226C0">
        <w:rPr>
          <w:rFonts w:ascii="Times New Roman" w:hAnsi="Times New Roman" w:cs="Times New Roman"/>
        </w:rPr>
        <w:t xml:space="preserve"> владельцах заявителя</w:t>
      </w:r>
      <w:r w:rsidRPr="008226C0">
        <w:rPr>
          <w:rFonts w:ascii="Times New Roman" w:hAnsi="Times New Roman" w:cs="Times New Roman"/>
          <w:vertAlign w:val="superscript"/>
        </w:rPr>
        <w:t> 1</w:t>
      </w:r>
    </w:p>
    <w:bookmarkEnd w:id="157"/>
    <w:p w:rsidR="00B834C9" w:rsidRPr="008226C0" w:rsidRDefault="00B834C9" w:rsidP="00B834C9">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73"/>
        <w:gridCol w:w="8551"/>
        <w:gridCol w:w="4682"/>
      </w:tblGrid>
      <w:tr w:rsidR="00B834C9" w:rsidRPr="008226C0" w:rsidTr="004B4194">
        <w:trPr>
          <w:trHeight w:val="272"/>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N</w:t>
            </w:r>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Наименование показателя</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Значение показателя</w:t>
            </w:r>
          </w:p>
        </w:tc>
      </w:tr>
      <w:tr w:rsidR="00B834C9" w:rsidRPr="008226C0" w:rsidTr="004B4194">
        <w:trPr>
          <w:trHeight w:val="272"/>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58" w:name="sub_15201"/>
            <w:r w:rsidRPr="008226C0">
              <w:rPr>
                <w:rFonts w:ascii="Times New Roman" w:hAnsi="Times New Roman" w:cs="Times New Roman"/>
              </w:rPr>
              <w:t>1.</w:t>
            </w:r>
            <w:bookmarkEnd w:id="158"/>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Фамилия, имя, отчество</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72"/>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59" w:name="sub_15202"/>
            <w:r w:rsidRPr="008226C0">
              <w:rPr>
                <w:rFonts w:ascii="Times New Roman" w:hAnsi="Times New Roman" w:cs="Times New Roman"/>
              </w:rPr>
              <w:t>2.</w:t>
            </w:r>
            <w:bookmarkEnd w:id="159"/>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и место рождения</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59"/>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0" w:name="sub_15203"/>
            <w:r w:rsidRPr="008226C0">
              <w:rPr>
                <w:rFonts w:ascii="Times New Roman" w:hAnsi="Times New Roman" w:cs="Times New Roman"/>
              </w:rPr>
              <w:t>3.</w:t>
            </w:r>
            <w:bookmarkEnd w:id="160"/>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Гражданство (в том числе сведения о наличии у гражданина Российской Федерации иного гражданства)</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119"/>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1" w:name="sub_15204"/>
            <w:r w:rsidRPr="008226C0">
              <w:rPr>
                <w:rFonts w:ascii="Times New Roman" w:hAnsi="Times New Roman" w:cs="Times New Roman"/>
              </w:rPr>
              <w:t>4.</w:t>
            </w:r>
            <w:bookmarkEnd w:id="161"/>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proofErr w:type="gramStart"/>
            <w:r w:rsidRPr="008226C0">
              <w:rPr>
                <w:rFonts w:ascii="Times New Roman" w:hAnsi="Times New Roman" w:cs="Times New Roman"/>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roofErr w:type="gramEnd"/>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816"/>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2" w:name="sub_15205"/>
            <w:r w:rsidRPr="008226C0">
              <w:rPr>
                <w:rFonts w:ascii="Times New Roman" w:hAnsi="Times New Roman" w:cs="Times New Roman"/>
              </w:rPr>
              <w:t>5.</w:t>
            </w:r>
            <w:bookmarkEnd w:id="162"/>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Данные миграционной карты</w:t>
            </w:r>
            <w:r w:rsidRPr="008226C0">
              <w:rPr>
                <w:rFonts w:ascii="Times New Roman" w:hAnsi="Times New Roman" w:cs="Times New Roman"/>
                <w:vertAlign w:val="superscript"/>
              </w:rPr>
              <w:t> </w:t>
            </w:r>
            <w:hyperlink w:anchor="sub_222" w:history="1">
              <w:r w:rsidRPr="008226C0">
                <w:rPr>
                  <w:rStyle w:val="af9"/>
                  <w:rFonts w:ascii="Times New Roman" w:hAnsi="Times New Roman" w:cs="Times New Roman"/>
                  <w:vertAlign w:val="superscript"/>
                </w:rPr>
                <w:t>2</w:t>
              </w:r>
            </w:hyperlink>
            <w:r w:rsidRPr="008226C0">
              <w:rPr>
                <w:rFonts w:ascii="Times New Roman" w:hAnsi="Times New Roman" w:cs="Times New Roman"/>
              </w:rPr>
              <w:t>(номер карты, дата начала срока пребывания, дата окончания срока пребывания в Российской Федерации)</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621"/>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3" w:name="sub_15206"/>
            <w:r w:rsidRPr="008226C0">
              <w:rPr>
                <w:rFonts w:ascii="Times New Roman" w:hAnsi="Times New Roman" w:cs="Times New Roman"/>
              </w:rPr>
              <w:t>6.</w:t>
            </w:r>
            <w:bookmarkEnd w:id="163"/>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proofErr w:type="gramStart"/>
            <w:r w:rsidRPr="008226C0">
              <w:rPr>
                <w:rFonts w:ascii="Times New Roman" w:hAnsi="Times New Roman" w:cs="Times New Roman"/>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8226C0">
              <w:rPr>
                <w:rFonts w:ascii="Times New Roman" w:hAnsi="Times New Roman" w:cs="Times New Roman"/>
                <w:vertAlign w:val="superscript"/>
              </w:rPr>
              <w:t> </w:t>
            </w:r>
            <w:hyperlink w:anchor="sub_333" w:history="1">
              <w:r w:rsidRPr="008226C0">
                <w:rPr>
                  <w:rStyle w:val="af9"/>
                  <w:rFonts w:ascii="Times New Roman" w:hAnsi="Times New Roman" w:cs="Times New Roman"/>
                  <w:vertAlign w:val="superscript"/>
                </w:rPr>
                <w:t>3</w:t>
              </w:r>
            </w:hyperlink>
            <w:r w:rsidRPr="008226C0">
              <w:rPr>
                <w:rFonts w:ascii="Times New Roman" w:hAnsi="Times New Roman" w:cs="Times New Roman"/>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roofErr w:type="gramEnd"/>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59"/>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4" w:name="sub_15207"/>
            <w:r w:rsidRPr="008226C0">
              <w:rPr>
                <w:rFonts w:ascii="Times New Roman" w:hAnsi="Times New Roman" w:cs="Times New Roman"/>
              </w:rPr>
              <w:t>7.</w:t>
            </w:r>
            <w:bookmarkEnd w:id="164"/>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Адрес места жительства (регистрации) или места пребывания на территории Российской Федерации</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59"/>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5" w:name="sub_15208"/>
            <w:r w:rsidRPr="008226C0">
              <w:rPr>
                <w:rFonts w:ascii="Times New Roman" w:hAnsi="Times New Roman" w:cs="Times New Roman"/>
              </w:rPr>
              <w:t>8.</w:t>
            </w:r>
            <w:bookmarkEnd w:id="165"/>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Идентификационный номер налогоплательщика (при наличии)</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72"/>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6" w:name="sub_15209"/>
            <w:r w:rsidRPr="008226C0">
              <w:rPr>
                <w:rFonts w:ascii="Times New Roman" w:hAnsi="Times New Roman" w:cs="Times New Roman"/>
              </w:rPr>
              <w:t>9</w:t>
            </w:r>
            <w:bookmarkEnd w:id="166"/>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Основания </w:t>
            </w:r>
            <w:proofErr w:type="spellStart"/>
            <w:r w:rsidRPr="008226C0">
              <w:rPr>
                <w:rFonts w:ascii="Times New Roman" w:hAnsi="Times New Roman" w:cs="Times New Roman"/>
              </w:rPr>
              <w:t>бенефициарного</w:t>
            </w:r>
            <w:proofErr w:type="spellEnd"/>
            <w:r w:rsidRPr="008226C0">
              <w:rPr>
                <w:rFonts w:ascii="Times New Roman" w:hAnsi="Times New Roman" w:cs="Times New Roman"/>
              </w:rPr>
              <w:t xml:space="preserve"> владения:</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371"/>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7" w:name="sub_15291"/>
            <w:r w:rsidRPr="008226C0">
              <w:rPr>
                <w:rFonts w:ascii="Times New Roman" w:hAnsi="Times New Roman" w:cs="Times New Roman"/>
              </w:rPr>
              <w:t>9.1.</w:t>
            </w:r>
            <w:bookmarkEnd w:id="167"/>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количество долей (акций) заявителя, принадлежащих </w:t>
            </w:r>
            <w:proofErr w:type="spellStart"/>
            <w:r w:rsidRPr="008226C0">
              <w:rPr>
                <w:rFonts w:ascii="Times New Roman" w:hAnsi="Times New Roman" w:cs="Times New Roman"/>
              </w:rPr>
              <w:t>бенефициарному</w:t>
            </w:r>
            <w:proofErr w:type="spellEnd"/>
            <w:r w:rsidRPr="008226C0">
              <w:rPr>
                <w:rFonts w:ascii="Times New Roman" w:hAnsi="Times New Roman" w:cs="Times New Roman"/>
              </w:rPr>
              <w:t xml:space="preserve"> владельцу (заполняется в случае, если </w:t>
            </w:r>
            <w:proofErr w:type="gramStart"/>
            <w:r w:rsidRPr="008226C0">
              <w:rPr>
                <w:rFonts w:ascii="Times New Roman" w:hAnsi="Times New Roman" w:cs="Times New Roman"/>
              </w:rPr>
              <w:t>лицо</w:t>
            </w:r>
            <w:proofErr w:type="gramEnd"/>
            <w:r w:rsidRPr="008226C0">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119"/>
        </w:trPr>
        <w:tc>
          <w:tcPr>
            <w:tcW w:w="1173"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68" w:name="sub_15292"/>
            <w:r w:rsidRPr="008226C0">
              <w:rPr>
                <w:rFonts w:ascii="Times New Roman" w:hAnsi="Times New Roman" w:cs="Times New Roman"/>
              </w:rPr>
              <w:t>9.2.</w:t>
            </w:r>
            <w:bookmarkEnd w:id="168"/>
          </w:p>
        </w:tc>
        <w:tc>
          <w:tcPr>
            <w:tcW w:w="8551"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обстоятельства, позволяющие </w:t>
            </w:r>
            <w:proofErr w:type="spellStart"/>
            <w:r w:rsidRPr="008226C0">
              <w:rPr>
                <w:rFonts w:ascii="Times New Roman" w:hAnsi="Times New Roman" w:cs="Times New Roman"/>
              </w:rPr>
              <w:t>бенефициарному</w:t>
            </w:r>
            <w:proofErr w:type="spellEnd"/>
            <w:r w:rsidRPr="008226C0">
              <w:rPr>
                <w:rFonts w:ascii="Times New Roman" w:hAnsi="Times New Roman" w:cs="Times New Roman"/>
              </w:rPr>
              <w:t xml:space="preserve">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hyperlink w:anchor="sub_15291" w:history="1">
              <w:r w:rsidRPr="008226C0">
                <w:rPr>
                  <w:rStyle w:val="af9"/>
                  <w:rFonts w:ascii="Times New Roman" w:hAnsi="Times New Roman" w:cs="Times New Roman"/>
                </w:rPr>
                <w:t>подпункте 9.1</w:t>
              </w:r>
            </w:hyperlink>
            <w:r w:rsidRPr="008226C0">
              <w:rPr>
                <w:rFonts w:ascii="Times New Roman" w:hAnsi="Times New Roman" w:cs="Times New Roman"/>
              </w:rPr>
              <w:t xml:space="preserve"> настоящего документа)</w:t>
            </w:r>
          </w:p>
        </w:tc>
        <w:tc>
          <w:tcPr>
            <w:tcW w:w="468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rPr>
          <w:rFonts w:ascii="Times New Roman" w:hAnsi="Times New Roman" w:cs="Times New Roman"/>
        </w:rPr>
      </w:pPr>
      <w:proofErr w:type="gramStart"/>
      <w:r w:rsidRPr="008226C0">
        <w:rPr>
          <w:rFonts w:ascii="Times New Roman" w:hAnsi="Times New Roman" w:cs="Times New Roman"/>
        </w:rPr>
        <w:lastRenderedPageBreak/>
        <w:t>____________________________ __________________           ________________        (должность             (подпись)           (ф.и.о.</w:t>
      </w:r>
      <w:proofErr w:type="gramEnd"/>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уполномоченного лица)                             уполномоченного лица)</w:t>
      </w:r>
      <w:proofErr w:type="gramEnd"/>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w:t>
      </w:r>
    </w:p>
    <w:p w:rsidR="00B834C9" w:rsidRPr="008226C0" w:rsidRDefault="00B834C9" w:rsidP="00B834C9">
      <w:pPr>
        <w:pStyle w:val="aff"/>
        <w:rPr>
          <w:rFonts w:ascii="Times New Roman" w:hAnsi="Times New Roman" w:cs="Times New Roman"/>
          <w:sz w:val="24"/>
          <w:szCs w:val="24"/>
        </w:rPr>
      </w:pPr>
      <w:bookmarkStart w:id="169" w:name="sub_111"/>
      <w:r w:rsidRPr="008226C0">
        <w:rPr>
          <w:rFonts w:ascii="Times New Roman" w:hAnsi="Times New Roman" w:cs="Times New Roman"/>
          <w:sz w:val="24"/>
          <w:szCs w:val="24"/>
          <w:vertAlign w:val="superscript"/>
        </w:rPr>
        <w:t>1</w:t>
      </w:r>
      <w:r w:rsidRPr="008226C0">
        <w:rPr>
          <w:rFonts w:ascii="Times New Roman" w:hAnsi="Times New Roman" w:cs="Times New Roman"/>
          <w:sz w:val="24"/>
          <w:szCs w:val="24"/>
        </w:rPr>
        <w:t xml:space="preserve"> Раздел заполняется по каждому </w:t>
      </w:r>
      <w:proofErr w:type="spellStart"/>
      <w:r w:rsidRPr="008226C0">
        <w:rPr>
          <w:rFonts w:ascii="Times New Roman" w:hAnsi="Times New Roman" w:cs="Times New Roman"/>
          <w:sz w:val="24"/>
          <w:szCs w:val="24"/>
        </w:rPr>
        <w:t>бенефициарному</w:t>
      </w:r>
      <w:proofErr w:type="spellEnd"/>
      <w:r w:rsidRPr="008226C0">
        <w:rPr>
          <w:rFonts w:ascii="Times New Roman" w:hAnsi="Times New Roman" w:cs="Times New Roman"/>
          <w:sz w:val="24"/>
          <w:szCs w:val="24"/>
        </w:rPr>
        <w:t xml:space="preserve"> владельцу заявителя, если у заявителя имеются </w:t>
      </w:r>
      <w:proofErr w:type="spellStart"/>
      <w:r w:rsidRPr="008226C0">
        <w:rPr>
          <w:rFonts w:ascii="Times New Roman" w:hAnsi="Times New Roman" w:cs="Times New Roman"/>
          <w:sz w:val="24"/>
          <w:szCs w:val="24"/>
        </w:rPr>
        <w:t>бенефициарные</w:t>
      </w:r>
      <w:proofErr w:type="spellEnd"/>
      <w:r w:rsidRPr="008226C0">
        <w:rPr>
          <w:rFonts w:ascii="Times New Roman" w:hAnsi="Times New Roman" w:cs="Times New Roman"/>
          <w:sz w:val="24"/>
          <w:szCs w:val="24"/>
        </w:rPr>
        <w:t xml:space="preserve"> владельцы.</w:t>
      </w:r>
    </w:p>
    <w:p w:rsidR="00B834C9" w:rsidRPr="008226C0" w:rsidRDefault="00B834C9" w:rsidP="00B834C9">
      <w:pPr>
        <w:pStyle w:val="aff"/>
        <w:rPr>
          <w:rFonts w:ascii="Times New Roman" w:hAnsi="Times New Roman" w:cs="Times New Roman"/>
          <w:sz w:val="24"/>
          <w:szCs w:val="24"/>
        </w:rPr>
      </w:pPr>
      <w:bookmarkStart w:id="170" w:name="sub_222"/>
      <w:bookmarkEnd w:id="169"/>
      <w:r w:rsidRPr="008226C0">
        <w:rPr>
          <w:rFonts w:ascii="Times New Roman" w:hAnsi="Times New Roman" w:cs="Times New Roman"/>
          <w:sz w:val="24"/>
          <w:szCs w:val="24"/>
          <w:vertAlign w:val="superscript"/>
        </w:rPr>
        <w:t>2</w:t>
      </w:r>
      <w:r w:rsidRPr="008226C0">
        <w:rPr>
          <w:rFonts w:ascii="Times New Roman" w:hAnsi="Times New Roman" w:cs="Times New Roman"/>
          <w:sz w:val="24"/>
          <w:szCs w:val="24"/>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B834C9" w:rsidRPr="008226C0" w:rsidRDefault="00B834C9" w:rsidP="00B834C9">
      <w:pPr>
        <w:pStyle w:val="aff"/>
        <w:rPr>
          <w:rFonts w:ascii="Times New Roman" w:hAnsi="Times New Roman" w:cs="Times New Roman"/>
          <w:sz w:val="24"/>
          <w:szCs w:val="24"/>
        </w:rPr>
      </w:pPr>
      <w:bookmarkStart w:id="171" w:name="sub_333"/>
      <w:bookmarkEnd w:id="170"/>
      <w:r w:rsidRPr="008226C0">
        <w:rPr>
          <w:rFonts w:ascii="Times New Roman" w:hAnsi="Times New Roman" w:cs="Times New Roman"/>
          <w:sz w:val="24"/>
          <w:szCs w:val="24"/>
          <w:vertAlign w:val="superscript"/>
        </w:rPr>
        <w:t>3</w:t>
      </w:r>
      <w:r w:rsidRPr="008226C0">
        <w:rPr>
          <w:rFonts w:ascii="Times New Roman" w:hAnsi="Times New Roman" w:cs="Times New Roman"/>
          <w:sz w:val="24"/>
          <w:szCs w:val="24"/>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171"/>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w:t>
      </w:r>
    </w:p>
    <w:p w:rsidR="00B834C9" w:rsidRPr="008226C0" w:rsidRDefault="00B834C9" w:rsidP="00B834C9">
      <w:pPr>
        <w:ind w:firstLine="698"/>
        <w:jc w:val="right"/>
        <w:rPr>
          <w:rFonts w:ascii="Times New Roman" w:hAnsi="Times New Roman" w:cs="Times New Roman"/>
          <w:sz w:val="24"/>
          <w:szCs w:val="24"/>
        </w:rPr>
      </w:pPr>
      <w:bookmarkStart w:id="172" w:name="sub_16000"/>
      <w:r w:rsidRPr="008226C0">
        <w:rPr>
          <w:rStyle w:val="af8"/>
          <w:rFonts w:ascii="Times New Roman" w:hAnsi="Times New Roman" w:cs="Times New Roman"/>
          <w:b w:val="0"/>
          <w:sz w:val="24"/>
          <w:szCs w:val="24"/>
        </w:rPr>
        <w:t>Приложение № 6</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172"/>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1"/>
        <w:jc w:val="center"/>
        <w:rPr>
          <w:rFonts w:ascii="Times New Roman" w:hAnsi="Times New Roman"/>
          <w:sz w:val="24"/>
          <w:szCs w:val="24"/>
        </w:rPr>
      </w:pPr>
      <w:r w:rsidRPr="008226C0">
        <w:rPr>
          <w:rFonts w:ascii="Times New Roman" w:hAnsi="Times New Roman"/>
          <w:sz w:val="24"/>
          <w:szCs w:val="24"/>
        </w:rPr>
        <w:t>СПРАВКА,</w:t>
      </w:r>
      <w:r w:rsidRPr="008226C0">
        <w:rPr>
          <w:rFonts w:ascii="Times New Roman" w:hAnsi="Times New Roman"/>
          <w:sz w:val="24"/>
          <w:szCs w:val="24"/>
        </w:rPr>
        <w:br/>
        <w:t>представляемая в Администрацию Новосельского сельского поселения при направлении запроса о внесении сведений в соглашении о защите и поощрении капиталовложений (дополнительном соглашении) в реестр соглашений о защите и поощрении капиталовложений</w:t>
      </w:r>
    </w:p>
    <w:p w:rsidR="00B834C9" w:rsidRPr="008226C0" w:rsidRDefault="00B834C9" w:rsidP="00B834C9">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52"/>
        <w:gridCol w:w="6798"/>
        <w:gridCol w:w="2852"/>
        <w:gridCol w:w="3280"/>
      </w:tblGrid>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N</w:t>
            </w:r>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Наименование показателя</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Значение показателя</w:t>
            </w: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Сведения ограниченного доступа (да или нет)</w:t>
            </w:r>
          </w:p>
        </w:tc>
      </w:tr>
      <w:tr w:rsidR="00B834C9" w:rsidRPr="008226C0" w:rsidTr="004B4194">
        <w:trPr>
          <w:trHeight w:val="227"/>
        </w:trPr>
        <w:tc>
          <w:tcPr>
            <w:tcW w:w="14481" w:type="dxa"/>
            <w:gridSpan w:val="4"/>
            <w:tcBorders>
              <w:top w:val="single" w:sz="4" w:space="0" w:color="auto"/>
              <w:bottom w:val="single" w:sz="4" w:space="0" w:color="auto"/>
            </w:tcBorders>
          </w:tcPr>
          <w:p w:rsidR="00B834C9" w:rsidRPr="008226C0" w:rsidRDefault="00B834C9" w:rsidP="00B834C9">
            <w:pPr>
              <w:pStyle w:val="1"/>
              <w:rPr>
                <w:rFonts w:ascii="Times New Roman" w:hAnsi="Times New Roman"/>
                <w:sz w:val="24"/>
                <w:szCs w:val="24"/>
                <w:lang w:eastAsia="en-US"/>
              </w:rPr>
            </w:pPr>
            <w:r w:rsidRPr="008226C0">
              <w:rPr>
                <w:rFonts w:ascii="Times New Roman" w:hAnsi="Times New Roman"/>
                <w:sz w:val="24"/>
                <w:szCs w:val="24"/>
                <w:lang w:eastAsia="en-US"/>
              </w:rPr>
              <w:t>I. Сведения об организации, реализующей проект</w:t>
            </w:r>
          </w:p>
        </w:tc>
      </w:tr>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73" w:name="sub_16001"/>
            <w:r w:rsidRPr="008226C0">
              <w:rPr>
                <w:rFonts w:ascii="Times New Roman" w:hAnsi="Times New Roman" w:cs="Times New Roman"/>
              </w:rPr>
              <w:t>1.</w:t>
            </w:r>
            <w:bookmarkEnd w:id="173"/>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Полное наименование организации</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74" w:name="sub_16002"/>
            <w:r w:rsidRPr="008226C0">
              <w:rPr>
                <w:rFonts w:ascii="Times New Roman" w:hAnsi="Times New Roman" w:cs="Times New Roman"/>
              </w:rPr>
              <w:t>2.</w:t>
            </w:r>
            <w:bookmarkEnd w:id="174"/>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Сокращенное наименование организации</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75" w:name="sub_16003"/>
            <w:r w:rsidRPr="008226C0">
              <w:rPr>
                <w:rFonts w:ascii="Times New Roman" w:hAnsi="Times New Roman" w:cs="Times New Roman"/>
              </w:rPr>
              <w:t>3.</w:t>
            </w:r>
            <w:bookmarkEnd w:id="175"/>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ИНН</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76" w:name="sub_16004"/>
            <w:r w:rsidRPr="008226C0">
              <w:rPr>
                <w:rFonts w:ascii="Times New Roman" w:hAnsi="Times New Roman" w:cs="Times New Roman"/>
              </w:rPr>
              <w:t>4.</w:t>
            </w:r>
            <w:bookmarkEnd w:id="176"/>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ОГРН</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77" w:name="sub_16005"/>
            <w:r w:rsidRPr="008226C0">
              <w:rPr>
                <w:rFonts w:ascii="Times New Roman" w:hAnsi="Times New Roman" w:cs="Times New Roman"/>
              </w:rPr>
              <w:t>5.</w:t>
            </w:r>
            <w:bookmarkEnd w:id="177"/>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Проектная компания (да или нет)</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78" w:name="sub_16006"/>
            <w:r w:rsidRPr="008226C0">
              <w:rPr>
                <w:rFonts w:ascii="Times New Roman" w:hAnsi="Times New Roman" w:cs="Times New Roman"/>
              </w:rPr>
              <w:t>6.</w:t>
            </w:r>
            <w:bookmarkEnd w:id="178"/>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Адрес электронной почты</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42"/>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79" w:name="sub_16007"/>
            <w:r w:rsidRPr="008226C0">
              <w:rPr>
                <w:rFonts w:ascii="Times New Roman" w:hAnsi="Times New Roman" w:cs="Times New Roman"/>
              </w:rPr>
              <w:t>7.</w:t>
            </w:r>
            <w:bookmarkEnd w:id="179"/>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Телефон</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76"/>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0" w:name="sub_16008"/>
            <w:r w:rsidRPr="008226C0">
              <w:rPr>
                <w:rFonts w:ascii="Times New Roman" w:hAnsi="Times New Roman" w:cs="Times New Roman"/>
              </w:rPr>
              <w:t>8.</w:t>
            </w:r>
            <w:bookmarkEnd w:id="180"/>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Фамилия, имя, отчество уполномоченного лица организации, </w:t>
            </w:r>
            <w:r w:rsidRPr="008226C0">
              <w:rPr>
                <w:rFonts w:ascii="Times New Roman" w:hAnsi="Times New Roman" w:cs="Times New Roman"/>
              </w:rPr>
              <w:lastRenderedPageBreak/>
              <w:t>реализующей проект</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08"/>
        </w:trPr>
        <w:tc>
          <w:tcPr>
            <w:tcW w:w="14481" w:type="dxa"/>
            <w:gridSpan w:val="4"/>
            <w:tcBorders>
              <w:top w:val="single" w:sz="4" w:space="0" w:color="auto"/>
              <w:bottom w:val="single" w:sz="4" w:space="0" w:color="auto"/>
            </w:tcBorders>
          </w:tcPr>
          <w:p w:rsidR="00B834C9" w:rsidRPr="008226C0" w:rsidRDefault="00B834C9" w:rsidP="00B834C9">
            <w:pPr>
              <w:pStyle w:val="1"/>
              <w:rPr>
                <w:rFonts w:ascii="Times New Roman" w:hAnsi="Times New Roman"/>
                <w:sz w:val="24"/>
                <w:szCs w:val="24"/>
                <w:lang w:eastAsia="en-US"/>
              </w:rPr>
            </w:pPr>
            <w:r w:rsidRPr="008226C0">
              <w:rPr>
                <w:rFonts w:ascii="Times New Roman" w:hAnsi="Times New Roman"/>
                <w:sz w:val="24"/>
                <w:szCs w:val="24"/>
                <w:lang w:eastAsia="en-US"/>
              </w:rPr>
              <w:lastRenderedPageBreak/>
              <w:t>II. Сведения о публично-правовых образованиях, являющихся сторонами соглашения</w:t>
            </w:r>
          </w:p>
        </w:tc>
      </w:tr>
      <w:tr w:rsidR="00B834C9" w:rsidRPr="008226C0" w:rsidTr="004B4194">
        <w:trPr>
          <w:trHeight w:val="285"/>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1" w:name="sub_16009"/>
            <w:r w:rsidRPr="008226C0">
              <w:rPr>
                <w:rFonts w:ascii="Times New Roman" w:hAnsi="Times New Roman" w:cs="Times New Roman"/>
              </w:rPr>
              <w:t>9.</w:t>
            </w:r>
            <w:bookmarkEnd w:id="181"/>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Уполномоченный орган, действующий от имени Российской Федерации</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93"/>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2" w:name="sub_16010"/>
            <w:r w:rsidRPr="008226C0">
              <w:rPr>
                <w:rFonts w:ascii="Times New Roman" w:hAnsi="Times New Roman" w:cs="Times New Roman"/>
              </w:rPr>
              <w:t>10.</w:t>
            </w:r>
            <w:bookmarkEnd w:id="182"/>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Уполномоченный орган, действующий от имени субъекта Российской Федерации</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85"/>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3" w:name="sub_16011"/>
            <w:r w:rsidRPr="008226C0">
              <w:rPr>
                <w:rFonts w:ascii="Times New Roman" w:hAnsi="Times New Roman" w:cs="Times New Roman"/>
              </w:rPr>
              <w:t>11.</w:t>
            </w:r>
            <w:bookmarkEnd w:id="183"/>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Уполномоченный орган, действующий от имени муниципального образования</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00"/>
        </w:trPr>
        <w:tc>
          <w:tcPr>
            <w:tcW w:w="14481" w:type="dxa"/>
            <w:gridSpan w:val="4"/>
            <w:tcBorders>
              <w:top w:val="single" w:sz="4" w:space="0" w:color="auto"/>
              <w:bottom w:val="single" w:sz="4" w:space="0" w:color="auto"/>
            </w:tcBorders>
          </w:tcPr>
          <w:p w:rsidR="00B834C9" w:rsidRPr="008226C0" w:rsidRDefault="00B834C9" w:rsidP="00B834C9">
            <w:pPr>
              <w:pStyle w:val="1"/>
              <w:rPr>
                <w:rFonts w:ascii="Times New Roman" w:hAnsi="Times New Roman"/>
                <w:sz w:val="24"/>
                <w:szCs w:val="24"/>
                <w:lang w:eastAsia="en-US"/>
              </w:rPr>
            </w:pPr>
            <w:r w:rsidRPr="008226C0">
              <w:rPr>
                <w:rFonts w:ascii="Times New Roman" w:hAnsi="Times New Roman"/>
                <w:sz w:val="24"/>
                <w:szCs w:val="24"/>
                <w:lang w:eastAsia="en-US"/>
              </w:rPr>
              <w:t xml:space="preserve">III. Сведения о </w:t>
            </w:r>
            <w:proofErr w:type="gramStart"/>
            <w:r w:rsidRPr="008226C0">
              <w:rPr>
                <w:rFonts w:ascii="Times New Roman" w:hAnsi="Times New Roman"/>
                <w:sz w:val="24"/>
                <w:szCs w:val="24"/>
                <w:lang w:eastAsia="en-US"/>
              </w:rPr>
              <w:t>соглашении</w:t>
            </w:r>
            <w:proofErr w:type="gramEnd"/>
            <w:r w:rsidRPr="008226C0">
              <w:rPr>
                <w:rFonts w:ascii="Times New Roman" w:hAnsi="Times New Roman"/>
                <w:sz w:val="24"/>
                <w:szCs w:val="24"/>
                <w:lang w:eastAsia="en-US"/>
              </w:rPr>
              <w:t xml:space="preserve"> о защите и поощрении капиталовложений</w:t>
            </w:r>
          </w:p>
        </w:tc>
      </w:tr>
      <w:tr w:rsidR="00B834C9" w:rsidRPr="008226C0" w:rsidTr="004B4194">
        <w:trPr>
          <w:trHeight w:val="293"/>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4" w:name="sub_16012"/>
            <w:r w:rsidRPr="008226C0">
              <w:rPr>
                <w:rFonts w:ascii="Times New Roman" w:hAnsi="Times New Roman" w:cs="Times New Roman"/>
              </w:rPr>
              <w:t>12.</w:t>
            </w:r>
            <w:bookmarkEnd w:id="184"/>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подписания соглашения последней из сторон соглашения (далее - соглашение)</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42"/>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r w:rsidRPr="008226C0">
              <w:rPr>
                <w:rFonts w:ascii="Times New Roman" w:hAnsi="Times New Roman" w:cs="Times New Roman"/>
              </w:rPr>
              <w:t>13.</w:t>
            </w:r>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r w:rsidRPr="008226C0">
              <w:rPr>
                <w:rFonts w:ascii="Times New Roman" w:hAnsi="Times New Roman" w:cs="Times New Roman"/>
              </w:rPr>
              <w:t>Наименование проекта</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42"/>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5" w:name="sub_16014"/>
            <w:r w:rsidRPr="008226C0">
              <w:rPr>
                <w:rFonts w:ascii="Times New Roman" w:hAnsi="Times New Roman" w:cs="Times New Roman"/>
              </w:rPr>
              <w:t>14.</w:t>
            </w:r>
            <w:bookmarkEnd w:id="185"/>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Сроки и этапы реализации проекта</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577"/>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6" w:name="sub_16015"/>
            <w:r w:rsidRPr="008226C0">
              <w:rPr>
                <w:rFonts w:ascii="Times New Roman" w:hAnsi="Times New Roman" w:cs="Times New Roman"/>
              </w:rPr>
              <w:t>15.</w:t>
            </w:r>
            <w:bookmarkEnd w:id="186"/>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Сведения о размере осуществленных (если применимо) и планируемых капиталовложений, в том числе по этапам реализации проекта (рублей)</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870"/>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7" w:name="sub_16016"/>
            <w:r w:rsidRPr="008226C0">
              <w:rPr>
                <w:rFonts w:ascii="Times New Roman" w:hAnsi="Times New Roman" w:cs="Times New Roman"/>
              </w:rPr>
              <w:t>16.</w:t>
            </w:r>
            <w:bookmarkEnd w:id="187"/>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 xml:space="preserve">Перечень актов (решений), применяемых с учетом особенностей, установленных </w:t>
            </w:r>
            <w:hyperlink r:id="rId93" w:history="1">
              <w:r w:rsidRPr="008226C0">
                <w:rPr>
                  <w:rStyle w:val="af9"/>
                  <w:rFonts w:ascii="Times New Roman" w:hAnsi="Times New Roman" w:cs="Times New Roman"/>
                </w:rPr>
                <w:t>статьей 9</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в том числе реквизиты таких актов</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435"/>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8" w:name="sub_16017"/>
            <w:r w:rsidRPr="008226C0">
              <w:rPr>
                <w:rFonts w:ascii="Times New Roman" w:hAnsi="Times New Roman" w:cs="Times New Roman"/>
              </w:rPr>
              <w:t>17.</w:t>
            </w:r>
            <w:bookmarkEnd w:id="188"/>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Срок применения</w:t>
            </w:r>
          </w:p>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стабилизационной</w:t>
            </w:r>
          </w:p>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оговорки</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142"/>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89" w:name="sub_16018"/>
            <w:r w:rsidRPr="008226C0">
              <w:rPr>
                <w:rFonts w:ascii="Times New Roman" w:hAnsi="Times New Roman" w:cs="Times New Roman"/>
              </w:rPr>
              <w:t>18.</w:t>
            </w:r>
            <w:bookmarkEnd w:id="189"/>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прекращения соглашения</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85"/>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90" w:name="sub_16019"/>
            <w:r w:rsidRPr="008226C0">
              <w:rPr>
                <w:rFonts w:ascii="Times New Roman" w:hAnsi="Times New Roman" w:cs="Times New Roman"/>
              </w:rPr>
              <w:t>19.</w:t>
            </w:r>
            <w:bookmarkEnd w:id="190"/>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Сведения о передаче в залог денежных требований по соглашению</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293"/>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91" w:name="sub_16020"/>
            <w:r w:rsidRPr="008226C0">
              <w:rPr>
                <w:rFonts w:ascii="Times New Roman" w:hAnsi="Times New Roman" w:cs="Times New Roman"/>
              </w:rPr>
              <w:t>20.</w:t>
            </w:r>
            <w:bookmarkEnd w:id="191"/>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Сведения об уступке прав требований по соглашению</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300"/>
        </w:trPr>
        <w:tc>
          <w:tcPr>
            <w:tcW w:w="14481" w:type="dxa"/>
            <w:gridSpan w:val="4"/>
            <w:tcBorders>
              <w:top w:val="single" w:sz="4" w:space="0" w:color="auto"/>
              <w:bottom w:val="single" w:sz="4" w:space="0" w:color="auto"/>
            </w:tcBorders>
          </w:tcPr>
          <w:p w:rsidR="00B834C9" w:rsidRPr="008226C0" w:rsidRDefault="00B834C9" w:rsidP="00B834C9">
            <w:pPr>
              <w:pStyle w:val="1"/>
              <w:rPr>
                <w:rFonts w:ascii="Times New Roman" w:hAnsi="Times New Roman"/>
                <w:sz w:val="24"/>
                <w:szCs w:val="24"/>
                <w:lang w:eastAsia="en-US"/>
              </w:rPr>
            </w:pPr>
            <w:r w:rsidRPr="008226C0">
              <w:rPr>
                <w:rFonts w:ascii="Times New Roman" w:hAnsi="Times New Roman"/>
                <w:sz w:val="24"/>
                <w:szCs w:val="24"/>
                <w:lang w:eastAsia="en-US"/>
              </w:rPr>
              <w:t>IV. Сведения о дополнительном соглашении к соглашению</w:t>
            </w:r>
          </w:p>
        </w:tc>
      </w:tr>
      <w:tr w:rsidR="00B834C9" w:rsidRPr="008226C0" w:rsidTr="004B4194">
        <w:trPr>
          <w:trHeight w:val="727"/>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92" w:name="sub_16021"/>
            <w:r w:rsidRPr="008226C0">
              <w:rPr>
                <w:rFonts w:ascii="Times New Roman" w:hAnsi="Times New Roman" w:cs="Times New Roman"/>
              </w:rPr>
              <w:t>21.</w:t>
            </w:r>
            <w:bookmarkEnd w:id="192"/>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Предмет</w:t>
            </w:r>
          </w:p>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дополнительного</w:t>
            </w:r>
          </w:p>
          <w:p w:rsidR="00B834C9" w:rsidRPr="008226C0" w:rsidRDefault="00B834C9" w:rsidP="00B834C9">
            <w:pPr>
              <w:pStyle w:val="afe"/>
              <w:rPr>
                <w:rFonts w:ascii="Times New Roman" w:hAnsi="Times New Roman" w:cs="Times New Roman"/>
              </w:rPr>
            </w:pPr>
            <w:proofErr w:type="gramStart"/>
            <w:r w:rsidRPr="008226C0">
              <w:rPr>
                <w:rFonts w:ascii="Times New Roman" w:hAnsi="Times New Roman" w:cs="Times New Roman"/>
              </w:rPr>
              <w:t>соглашения (в том числе</w:t>
            </w:r>
            <w:proofErr w:type="gramEnd"/>
          </w:p>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с указанием положений</w:t>
            </w:r>
          </w:p>
          <w:p w:rsidR="00B834C9" w:rsidRPr="008226C0" w:rsidRDefault="000D3AEA" w:rsidP="00B834C9">
            <w:pPr>
              <w:pStyle w:val="afe"/>
              <w:rPr>
                <w:rFonts w:ascii="Times New Roman" w:hAnsi="Times New Roman" w:cs="Times New Roman"/>
              </w:rPr>
            </w:pPr>
            <w:hyperlink r:id="rId94" w:history="1">
              <w:r w:rsidR="00B834C9" w:rsidRPr="008226C0">
                <w:rPr>
                  <w:rStyle w:val="af9"/>
                  <w:rFonts w:ascii="Times New Roman" w:hAnsi="Times New Roman" w:cs="Times New Roman"/>
                </w:rPr>
                <w:t>Федерального закона</w:t>
              </w:r>
            </w:hyperlink>
          </w:p>
          <w:p w:rsidR="00B834C9" w:rsidRPr="008226C0" w:rsidRDefault="00B834C9" w:rsidP="004B4194">
            <w:pPr>
              <w:pStyle w:val="afe"/>
              <w:rPr>
                <w:rFonts w:ascii="Times New Roman" w:hAnsi="Times New Roman" w:cs="Times New Roman"/>
              </w:rPr>
            </w:pPr>
            <w:proofErr w:type="gramStart"/>
            <w:r w:rsidRPr="008226C0">
              <w:rPr>
                <w:rFonts w:ascii="Times New Roman" w:hAnsi="Times New Roman" w:cs="Times New Roman"/>
              </w:rPr>
              <w:lastRenderedPageBreak/>
              <w:t>"О защите и поощрении</w:t>
            </w:r>
            <w:r w:rsidR="004B4194">
              <w:rPr>
                <w:rFonts w:ascii="Times New Roman" w:hAnsi="Times New Roman" w:cs="Times New Roman"/>
              </w:rPr>
              <w:t xml:space="preserve"> </w:t>
            </w:r>
            <w:r w:rsidRPr="008226C0">
              <w:rPr>
                <w:rFonts w:ascii="Times New Roman" w:hAnsi="Times New Roman" w:cs="Times New Roman"/>
              </w:rPr>
              <w:t>капиталовложений</w:t>
            </w:r>
            <w:r w:rsidR="004B4194">
              <w:rPr>
                <w:rFonts w:ascii="Times New Roman" w:hAnsi="Times New Roman" w:cs="Times New Roman"/>
              </w:rPr>
              <w:t xml:space="preserve"> </w:t>
            </w:r>
            <w:r w:rsidRPr="008226C0">
              <w:rPr>
                <w:rFonts w:ascii="Times New Roman" w:hAnsi="Times New Roman" w:cs="Times New Roman"/>
              </w:rPr>
              <w:t>в Российской Федерации",</w:t>
            </w:r>
            <w:r w:rsidR="004B4194">
              <w:rPr>
                <w:rFonts w:ascii="Times New Roman" w:hAnsi="Times New Roman" w:cs="Times New Roman"/>
              </w:rPr>
              <w:t xml:space="preserve"> </w:t>
            </w:r>
            <w:r w:rsidRPr="008226C0">
              <w:rPr>
                <w:rFonts w:ascii="Times New Roman" w:hAnsi="Times New Roman" w:cs="Times New Roman"/>
              </w:rPr>
              <w:t>на которых основано</w:t>
            </w:r>
            <w:r w:rsidR="004B4194">
              <w:rPr>
                <w:rFonts w:ascii="Times New Roman" w:hAnsi="Times New Roman" w:cs="Times New Roman"/>
              </w:rPr>
              <w:t xml:space="preserve"> </w:t>
            </w:r>
            <w:r w:rsidRPr="008226C0">
              <w:rPr>
                <w:rFonts w:ascii="Times New Roman" w:hAnsi="Times New Roman" w:cs="Times New Roman"/>
              </w:rPr>
              <w:t>дополнительное</w:t>
            </w:r>
            <w:r w:rsidR="004B4194">
              <w:rPr>
                <w:rFonts w:ascii="Times New Roman" w:hAnsi="Times New Roman" w:cs="Times New Roman"/>
              </w:rPr>
              <w:t xml:space="preserve"> </w:t>
            </w:r>
            <w:r w:rsidRPr="008226C0">
              <w:rPr>
                <w:rFonts w:ascii="Times New Roman" w:hAnsi="Times New Roman" w:cs="Times New Roman"/>
              </w:rPr>
              <w:t>соглашение)</w:t>
            </w:r>
            <w:proofErr w:type="gramEnd"/>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435"/>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93" w:name="sub_16022"/>
            <w:r w:rsidRPr="008226C0">
              <w:rPr>
                <w:rFonts w:ascii="Times New Roman" w:hAnsi="Times New Roman" w:cs="Times New Roman"/>
              </w:rPr>
              <w:lastRenderedPageBreak/>
              <w:t>22.</w:t>
            </w:r>
            <w:bookmarkEnd w:id="193"/>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подписания дополнительного соглашения последней из сторон дополнительного соглашения</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435"/>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94" w:name="sub_16023"/>
            <w:r w:rsidRPr="008226C0">
              <w:rPr>
                <w:rFonts w:ascii="Times New Roman" w:hAnsi="Times New Roman" w:cs="Times New Roman"/>
              </w:rPr>
              <w:t>23.</w:t>
            </w:r>
            <w:bookmarkEnd w:id="194"/>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подписания и регистрационный номер соглашения, к которому заключается дополнительное соглашение</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4B4194">
        <w:trPr>
          <w:trHeight w:val="870"/>
        </w:trPr>
        <w:tc>
          <w:tcPr>
            <w:tcW w:w="1552" w:type="dxa"/>
            <w:tcBorders>
              <w:top w:val="single" w:sz="4" w:space="0" w:color="auto"/>
              <w:bottom w:val="single" w:sz="4" w:space="0" w:color="auto"/>
              <w:right w:val="single" w:sz="4" w:space="0" w:color="auto"/>
            </w:tcBorders>
          </w:tcPr>
          <w:p w:rsidR="00B834C9" w:rsidRPr="008226C0" w:rsidRDefault="00B834C9" w:rsidP="00B834C9">
            <w:pPr>
              <w:pStyle w:val="afc"/>
              <w:jc w:val="center"/>
              <w:rPr>
                <w:rFonts w:ascii="Times New Roman" w:hAnsi="Times New Roman" w:cs="Times New Roman"/>
              </w:rPr>
            </w:pPr>
            <w:bookmarkStart w:id="195" w:name="sub_16024"/>
            <w:r w:rsidRPr="008226C0">
              <w:rPr>
                <w:rFonts w:ascii="Times New Roman" w:hAnsi="Times New Roman" w:cs="Times New Roman"/>
              </w:rPr>
              <w:t>24.</w:t>
            </w:r>
            <w:bookmarkEnd w:id="195"/>
          </w:p>
        </w:tc>
        <w:tc>
          <w:tcPr>
            <w:tcW w:w="6798"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w:t>
            </w:r>
            <w:proofErr w:type="gramStart"/>
            <w:r w:rsidRPr="008226C0">
              <w:rPr>
                <w:rFonts w:ascii="Times New Roman" w:hAnsi="Times New Roman" w:cs="Times New Roman"/>
              </w:rPr>
              <w:t>рб в сл</w:t>
            </w:r>
            <w:proofErr w:type="gramEnd"/>
            <w:r w:rsidRPr="008226C0">
              <w:rPr>
                <w:rFonts w:ascii="Times New Roman" w:hAnsi="Times New Roman" w:cs="Times New Roman"/>
              </w:rPr>
              <w:t>учае нарушения условий указанных договоров</w:t>
            </w:r>
          </w:p>
        </w:tc>
        <w:tc>
          <w:tcPr>
            <w:tcW w:w="2852" w:type="dxa"/>
            <w:tcBorders>
              <w:top w:val="single" w:sz="4" w:space="0" w:color="auto"/>
              <w:left w:val="single" w:sz="4" w:space="0" w:color="auto"/>
              <w:bottom w:val="single" w:sz="4" w:space="0" w:color="auto"/>
              <w:right w:val="single" w:sz="4" w:space="0" w:color="auto"/>
            </w:tcBorders>
          </w:tcPr>
          <w:p w:rsidR="00B834C9" w:rsidRPr="008226C0" w:rsidRDefault="00B834C9" w:rsidP="00B834C9">
            <w:pPr>
              <w:pStyle w:val="afc"/>
              <w:rPr>
                <w:rFonts w:ascii="Times New Roman" w:hAnsi="Times New Roman" w:cs="Times New Roman"/>
              </w:rPr>
            </w:pPr>
          </w:p>
        </w:tc>
        <w:tc>
          <w:tcPr>
            <w:tcW w:w="328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ind w:firstLine="698"/>
        <w:jc w:val="right"/>
        <w:rPr>
          <w:rStyle w:val="af8"/>
          <w:rFonts w:ascii="Times New Roman" w:hAnsi="Times New Roman" w:cs="Times New Roman"/>
          <w:b w:val="0"/>
          <w:sz w:val="24"/>
          <w:szCs w:val="24"/>
        </w:rPr>
      </w:pPr>
      <w:bookmarkStart w:id="196" w:name="sub_17000"/>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7</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196"/>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1"/>
        <w:jc w:val="center"/>
        <w:rPr>
          <w:rFonts w:ascii="Times New Roman" w:hAnsi="Times New Roman"/>
          <w:sz w:val="24"/>
          <w:szCs w:val="24"/>
        </w:rPr>
      </w:pPr>
      <w:r w:rsidRPr="008226C0">
        <w:rPr>
          <w:rFonts w:ascii="Times New Roman" w:hAnsi="Times New Roman"/>
          <w:sz w:val="24"/>
          <w:szCs w:val="24"/>
        </w:rPr>
        <w:t>ХОДАТАЙСТВО</w:t>
      </w:r>
      <w:r w:rsidRPr="008226C0">
        <w:rPr>
          <w:rFonts w:ascii="Times New Roman" w:hAnsi="Times New Roman"/>
          <w:sz w:val="24"/>
          <w:szCs w:val="24"/>
        </w:rPr>
        <w:br/>
        <w:t>о признании ранее заключенного договора в качестве связанного договора</w:t>
      </w:r>
    </w:p>
    <w:p w:rsidR="00B834C9" w:rsidRPr="008226C0" w:rsidRDefault="00B834C9" w:rsidP="00B834C9">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2992"/>
      </w:tblGrid>
      <w:tr w:rsidR="00B834C9" w:rsidRPr="008226C0" w:rsidTr="00B834C9">
        <w:tc>
          <w:tcPr>
            <w:tcW w:w="7088"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Полное наименование заявителя</w:t>
            </w:r>
          </w:p>
        </w:tc>
        <w:tc>
          <w:tcPr>
            <w:tcW w:w="299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7088"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ИНН заявителя</w:t>
            </w:r>
          </w:p>
        </w:tc>
        <w:tc>
          <w:tcPr>
            <w:tcW w:w="299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7088"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ОГРН заявителя</w:t>
            </w:r>
          </w:p>
        </w:tc>
        <w:tc>
          <w:tcPr>
            <w:tcW w:w="299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7088"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Наименование инвестиционного проекта</w:t>
            </w:r>
          </w:p>
        </w:tc>
        <w:tc>
          <w:tcPr>
            <w:tcW w:w="299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7088"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и регистрационный номер соглашения о защите и поощрении капиталовложений</w:t>
            </w:r>
            <w:r w:rsidRPr="008226C0">
              <w:rPr>
                <w:rFonts w:ascii="Times New Roman" w:hAnsi="Times New Roman" w:cs="Times New Roman"/>
                <w:vertAlign w:val="superscript"/>
              </w:rPr>
              <w:t> </w:t>
            </w:r>
            <w:hyperlink w:anchor="sub_17111" w:history="1">
              <w:r w:rsidRPr="008226C0">
                <w:rPr>
                  <w:rStyle w:val="af9"/>
                  <w:rFonts w:ascii="Times New Roman" w:hAnsi="Times New Roman" w:cs="Times New Roman"/>
                  <w:vertAlign w:val="superscript"/>
                </w:rPr>
                <w:t>1</w:t>
              </w:r>
            </w:hyperlink>
          </w:p>
        </w:tc>
        <w:tc>
          <w:tcPr>
            <w:tcW w:w="299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7088"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Дата направления заявления о заключении соглашения о защите и поощрении капиталовложений</w:t>
            </w:r>
            <w:r w:rsidRPr="008226C0">
              <w:rPr>
                <w:rFonts w:ascii="Times New Roman" w:hAnsi="Times New Roman" w:cs="Times New Roman"/>
                <w:vertAlign w:val="superscript"/>
              </w:rPr>
              <w:t> </w:t>
            </w:r>
            <w:hyperlink w:anchor="sub_17222" w:history="1">
              <w:r w:rsidRPr="008226C0">
                <w:rPr>
                  <w:rStyle w:val="af9"/>
                  <w:rFonts w:ascii="Times New Roman" w:hAnsi="Times New Roman" w:cs="Times New Roman"/>
                  <w:vertAlign w:val="superscript"/>
                </w:rPr>
                <w:t>2</w:t>
              </w:r>
            </w:hyperlink>
          </w:p>
        </w:tc>
        <w:tc>
          <w:tcPr>
            <w:tcW w:w="2992"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 основании </w:t>
      </w:r>
      <w:hyperlink r:id="rId95" w:history="1">
        <w:r w:rsidRPr="008226C0">
          <w:rPr>
            <w:rStyle w:val="af9"/>
            <w:rFonts w:ascii="Times New Roman" w:hAnsi="Times New Roman" w:cs="Times New Roman"/>
          </w:rPr>
          <w:t>части 3 статьи 7</w:t>
        </w:r>
      </w:hyperlink>
      <w:r w:rsidRPr="008226C0">
        <w:rPr>
          <w:rFonts w:ascii="Times New Roman" w:hAnsi="Times New Roman" w:cs="Times New Roman"/>
        </w:rPr>
        <w:t xml:space="preserve"> и </w:t>
      </w:r>
      <w:hyperlink r:id="rId96" w:history="1">
        <w:r w:rsidRPr="008226C0">
          <w:rPr>
            <w:rStyle w:val="af9"/>
            <w:rFonts w:ascii="Times New Roman" w:hAnsi="Times New Roman" w:cs="Times New Roman"/>
          </w:rPr>
          <w:t>статьи 14</w:t>
        </w:r>
      </w:hyperlink>
      <w:r w:rsidRPr="008226C0">
        <w:rPr>
          <w:rFonts w:ascii="Times New Roman" w:hAnsi="Times New Roman" w:cs="Times New Roman"/>
        </w:rPr>
        <w:t xml:space="preserve">   Федерального закона   «О защите и поощрении   капиталовложений   в Российской </w:t>
      </w:r>
      <w:r w:rsidRPr="008226C0">
        <w:rPr>
          <w:rFonts w:ascii="Times New Roman" w:hAnsi="Times New Roman" w:cs="Times New Roman"/>
        </w:rPr>
        <w:lastRenderedPageBreak/>
        <w:t>Федерации»    просим</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признать договор </w:t>
      </w:r>
      <w:proofErr w:type="gramStart"/>
      <w:r w:rsidRPr="008226C0">
        <w:rPr>
          <w:rFonts w:ascii="Times New Roman" w:hAnsi="Times New Roman" w:cs="Times New Roman"/>
        </w:rPr>
        <w:t>от</w:t>
      </w:r>
      <w:proofErr w:type="gramEnd"/>
      <w:r w:rsidRPr="008226C0">
        <w:rPr>
          <w:rFonts w:ascii="Times New Roman" w:hAnsi="Times New Roman" w:cs="Times New Roman"/>
        </w:rPr>
        <w:t xml:space="preserve"> «____»______________ № 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(вид договора в соответствии с </w:t>
      </w:r>
      <w:hyperlink r:id="rId97" w:history="1">
        <w:r w:rsidRPr="008226C0">
          <w:rPr>
            <w:rStyle w:val="af9"/>
            <w:rFonts w:ascii="Times New Roman" w:hAnsi="Times New Roman" w:cs="Times New Roman"/>
          </w:rPr>
          <w:t>частью 1 статьи 14</w:t>
        </w:r>
      </w:hyperlink>
      <w:r w:rsidRPr="008226C0">
        <w:rPr>
          <w:rFonts w:ascii="Times New Roman" w:hAnsi="Times New Roman" w:cs="Times New Roman"/>
        </w:rPr>
        <w:t xml:space="preserve"> Федерального закона) в качестве   договора,    связанного с соглашением о защите   и поощрении капиталовложений в отношении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инвестиционного проекта)</w:t>
      </w:r>
    </w:p>
    <w:p w:rsidR="00B834C9" w:rsidRPr="008226C0" w:rsidRDefault="00B834C9" w:rsidP="00B834C9">
      <w:pPr>
        <w:rPr>
          <w:rFonts w:ascii="Times New Roman" w:hAnsi="Times New Roman" w:cs="Times New Roman"/>
          <w:sz w:val="24"/>
          <w:szCs w:val="24"/>
        </w:rPr>
      </w:pP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2. Заверенная надлежащим образом копия договора о предоставлении субсидии (если применимо).</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3. Заверенная надлежащим образом копия договора о предоставлении бюджетных инвестиций (если применимо).</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4. Заверенная надлежащим образом копия договора между заявителем и регулируемой организацией (если применимо).</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 xml:space="preserve">5. </w:t>
      </w:r>
      <w:proofErr w:type="gramStart"/>
      <w:r w:rsidRPr="008226C0">
        <w:rPr>
          <w:rFonts w:ascii="Times New Roman" w:hAnsi="Times New Roman" w:cs="Times New Roman"/>
          <w:sz w:val="24"/>
          <w:szCs w:val="24"/>
        </w:rPr>
        <w:t xml:space="preserve">Заверенная надлежащим образом справка, выданная заявителю кредитором по договору, указанному в </w:t>
      </w:r>
      <w:hyperlink r:id="rId98" w:history="1">
        <w:r w:rsidRPr="008226C0">
          <w:rPr>
            <w:rStyle w:val="af9"/>
            <w:rFonts w:ascii="Times New Roman" w:hAnsi="Times New Roman" w:cs="Times New Roman"/>
            <w:sz w:val="24"/>
            <w:szCs w:val="24"/>
          </w:rPr>
          <w:t>пункте 2 части 1 статьи 14</w:t>
        </w:r>
      </w:hyperlink>
      <w:r w:rsidRPr="008226C0">
        <w:rPr>
          <w:rFonts w:ascii="Times New Roman" w:hAnsi="Times New Roman" w:cs="Times New Roman"/>
          <w:sz w:val="24"/>
          <w:szCs w:val="24"/>
        </w:rP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w:t>
      </w:r>
      <w:proofErr w:type="gramEnd"/>
      <w:r w:rsidRPr="008226C0">
        <w:rPr>
          <w:rFonts w:ascii="Times New Roman" w:hAnsi="Times New Roman" w:cs="Times New Roman"/>
          <w:sz w:val="24"/>
          <w:szCs w:val="24"/>
        </w:rPr>
        <w:t xml:space="preserve"> о возмещении за счет </w:t>
      </w:r>
      <w:proofErr w:type="gramStart"/>
      <w:r w:rsidRPr="008226C0">
        <w:rPr>
          <w:rFonts w:ascii="Times New Roman" w:hAnsi="Times New Roman" w:cs="Times New Roman"/>
          <w:sz w:val="24"/>
          <w:szCs w:val="24"/>
        </w:rPr>
        <w:t>средств бюджетов бюджетной системы Российской Федерации недополученных доходов</w:t>
      </w:r>
      <w:proofErr w:type="gramEnd"/>
      <w:r w:rsidRPr="008226C0">
        <w:rPr>
          <w:rFonts w:ascii="Times New Roman" w:hAnsi="Times New Roman" w:cs="Times New Roman"/>
          <w:sz w:val="24"/>
          <w:szCs w:val="24"/>
        </w:rPr>
        <w:t xml:space="preserve"> кредитора (если применимо).</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 xml:space="preserve">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w:t>
      </w:r>
      <w:proofErr w:type="gramStart"/>
      <w:r w:rsidRPr="008226C0">
        <w:rPr>
          <w:rFonts w:ascii="Times New Roman" w:hAnsi="Times New Roman" w:cs="Times New Roman"/>
          <w:sz w:val="24"/>
          <w:szCs w:val="24"/>
        </w:rPr>
        <w:t>связанным</w:t>
      </w:r>
      <w:proofErr w:type="gramEnd"/>
      <w:r w:rsidRPr="008226C0">
        <w:rPr>
          <w:rFonts w:ascii="Times New Roman" w:hAnsi="Times New Roman" w:cs="Times New Roman"/>
          <w:sz w:val="24"/>
          <w:szCs w:val="24"/>
        </w:rPr>
        <w:t xml:space="preserve"> ходатайствует заявитель (в количестве экземпляров, равном числу сторон соглашения).</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        </w:t>
      </w:r>
      <w:r w:rsidRPr="008226C0">
        <w:rPr>
          <w:rFonts w:ascii="Times New Roman" w:hAnsi="Times New Roman" w:cs="Times New Roman"/>
        </w:rPr>
        <w:br/>
        <w:t>(должность             (подпись)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w:t>
      </w:r>
    </w:p>
    <w:p w:rsidR="00B834C9" w:rsidRPr="008226C0" w:rsidRDefault="00B834C9" w:rsidP="00B834C9">
      <w:pPr>
        <w:pStyle w:val="aff"/>
        <w:rPr>
          <w:rFonts w:ascii="Times New Roman" w:hAnsi="Times New Roman" w:cs="Times New Roman"/>
          <w:sz w:val="24"/>
          <w:szCs w:val="24"/>
        </w:rPr>
      </w:pPr>
      <w:bookmarkStart w:id="197" w:name="sub_17111"/>
      <w:r w:rsidRPr="008226C0">
        <w:rPr>
          <w:rFonts w:ascii="Times New Roman" w:hAnsi="Times New Roman" w:cs="Times New Roman"/>
          <w:sz w:val="24"/>
          <w:szCs w:val="24"/>
          <w:vertAlign w:val="superscript"/>
        </w:rPr>
        <w:t>1</w:t>
      </w:r>
      <w:proofErr w:type="gramStart"/>
      <w:r w:rsidRPr="008226C0">
        <w:rPr>
          <w:rFonts w:ascii="Times New Roman" w:hAnsi="Times New Roman" w:cs="Times New Roman"/>
          <w:sz w:val="24"/>
          <w:szCs w:val="24"/>
        </w:rPr>
        <w:t xml:space="preserve"> У</w:t>
      </w:r>
      <w:proofErr w:type="gramEnd"/>
      <w:r w:rsidRPr="008226C0">
        <w:rPr>
          <w:rFonts w:ascii="Times New Roman" w:hAnsi="Times New Roman" w:cs="Times New Roman"/>
          <w:sz w:val="24"/>
          <w:szCs w:val="24"/>
        </w:rPr>
        <w:t>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B834C9" w:rsidRPr="008226C0" w:rsidRDefault="00B834C9" w:rsidP="00B834C9">
      <w:pPr>
        <w:pStyle w:val="aff"/>
        <w:rPr>
          <w:rFonts w:ascii="Times New Roman" w:hAnsi="Times New Roman" w:cs="Times New Roman"/>
          <w:sz w:val="24"/>
          <w:szCs w:val="24"/>
        </w:rPr>
      </w:pPr>
      <w:bookmarkStart w:id="198" w:name="sub_17222"/>
      <w:bookmarkEnd w:id="197"/>
      <w:r w:rsidRPr="008226C0">
        <w:rPr>
          <w:rFonts w:ascii="Times New Roman" w:hAnsi="Times New Roman" w:cs="Times New Roman"/>
          <w:sz w:val="24"/>
          <w:szCs w:val="24"/>
          <w:vertAlign w:val="superscript"/>
        </w:rPr>
        <w:lastRenderedPageBreak/>
        <w:t>2</w:t>
      </w:r>
      <w:proofErr w:type="gramStart"/>
      <w:r w:rsidRPr="008226C0">
        <w:rPr>
          <w:rFonts w:ascii="Times New Roman" w:hAnsi="Times New Roman" w:cs="Times New Roman"/>
          <w:sz w:val="24"/>
          <w:szCs w:val="24"/>
        </w:rPr>
        <w:t xml:space="preserve"> У</w:t>
      </w:r>
      <w:proofErr w:type="gramEnd"/>
      <w:r w:rsidRPr="008226C0">
        <w:rPr>
          <w:rFonts w:ascii="Times New Roman" w:hAnsi="Times New Roman" w:cs="Times New Roman"/>
          <w:sz w:val="24"/>
          <w:szCs w:val="24"/>
        </w:rPr>
        <w:t>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198"/>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w:t>
      </w:r>
    </w:p>
    <w:p w:rsidR="00B834C9" w:rsidRPr="008226C0" w:rsidRDefault="00B834C9" w:rsidP="00B834C9">
      <w:pPr>
        <w:ind w:firstLine="698"/>
        <w:jc w:val="right"/>
        <w:rPr>
          <w:rStyle w:val="af8"/>
          <w:rFonts w:ascii="Times New Roman" w:hAnsi="Times New Roman" w:cs="Times New Roman"/>
          <w:b w:val="0"/>
          <w:sz w:val="24"/>
          <w:szCs w:val="24"/>
        </w:rPr>
      </w:pPr>
      <w:bookmarkStart w:id="199" w:name="sub_18000"/>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8</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199"/>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ДОПОЛНИТЕЛЬНОЕ СОГЛАШЕНИЕ N________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к соглашению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от «___»___________№_______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 xml:space="preserve">(о включении в </w:t>
      </w:r>
      <w:proofErr w:type="gramStart"/>
      <w:r w:rsidRPr="008226C0">
        <w:rPr>
          <w:rStyle w:val="af8"/>
          <w:rFonts w:ascii="Times New Roman" w:hAnsi="Times New Roman" w:cs="Times New Roman"/>
        </w:rPr>
        <w:t>соглашение</w:t>
      </w:r>
      <w:proofErr w:type="gramEnd"/>
      <w:r w:rsidRPr="008226C0">
        <w:rPr>
          <w:rStyle w:val="af8"/>
          <w:rFonts w:ascii="Times New Roman" w:hAnsi="Times New Roman" w:cs="Times New Roman"/>
        </w:rPr>
        <w:t xml:space="preserve">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условий связанного договора)</w:t>
      </w:r>
    </w:p>
    <w:p w:rsidR="00B834C9" w:rsidRPr="008226C0" w:rsidRDefault="00B834C9" w:rsidP="00B834C9">
      <w:pPr>
        <w:jc w:val="cente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«___»_______ 20__г.</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t xml:space="preserve"> (место заключения соглашения)            </w:t>
      </w:r>
      <w:r w:rsidRPr="008226C0">
        <w:rPr>
          <w:rFonts w:ascii="Times New Roman" w:hAnsi="Times New Roman" w:cs="Times New Roman"/>
        </w:rPr>
        <w:tab/>
      </w:r>
      <w:r w:rsidRPr="008226C0">
        <w:rPr>
          <w:rFonts w:ascii="Times New Roman" w:hAnsi="Times New Roman" w:cs="Times New Roman"/>
        </w:rPr>
        <w:tab/>
        <w:t>(дата заключения соглашения)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Администрация ________________________, в лице_____________________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должностного лица)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(положение,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уполномоченный орган, с одной стороны,</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и______________________________________________________________________,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(полное наименование организации, реализующей проект)</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действующее</w:t>
      </w:r>
      <w:proofErr w:type="gramEnd"/>
      <w:r w:rsidRPr="008226C0">
        <w:rPr>
          <w:rFonts w:ascii="Times New Roman" w:hAnsi="Times New Roman" w:cs="Times New Roman"/>
        </w:rPr>
        <w:t xml:space="preserve"> от своего имени, в лице 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лица организации)</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организацией,   с другой стороны,   совместно именуемые  сторонами, в соответствии с </w:t>
      </w:r>
      <w:hyperlink r:id="rId99" w:history="1">
        <w:r w:rsidRPr="008226C0">
          <w:rPr>
            <w:rStyle w:val="af9"/>
            <w:rFonts w:ascii="Times New Roman" w:hAnsi="Times New Roman" w:cs="Times New Roman"/>
          </w:rPr>
          <w:t>пунктом 5</w:t>
        </w:r>
      </w:hyperlink>
      <w:r w:rsidRPr="008226C0">
        <w:rPr>
          <w:rFonts w:ascii="Times New Roman" w:hAnsi="Times New Roman" w:cs="Times New Roman"/>
        </w:rPr>
        <w:t xml:space="preserve">, </w:t>
      </w:r>
      <w:hyperlink r:id="rId100" w:history="1">
        <w:r w:rsidRPr="008226C0">
          <w:rPr>
            <w:rStyle w:val="af9"/>
            <w:rFonts w:ascii="Times New Roman" w:hAnsi="Times New Roman" w:cs="Times New Roman"/>
          </w:rPr>
          <w:t>подпунктом «б»  пункта 6</w:t>
        </w:r>
      </w:hyperlink>
      <w:r w:rsidRPr="008226C0">
        <w:rPr>
          <w:rFonts w:ascii="Times New Roman" w:hAnsi="Times New Roman" w:cs="Times New Roman"/>
        </w:rPr>
        <w:t xml:space="preserve"> </w:t>
      </w:r>
      <w:hyperlink r:id="rId101" w:history="1">
        <w:r w:rsidRPr="008226C0">
          <w:rPr>
            <w:rStyle w:val="af9"/>
            <w:rFonts w:ascii="Times New Roman" w:hAnsi="Times New Roman" w:cs="Times New Roman"/>
          </w:rPr>
          <w:t>части 8</w:t>
        </w:r>
      </w:hyperlink>
      <w:r w:rsidRPr="008226C0">
        <w:rPr>
          <w:rFonts w:ascii="Times New Roman" w:hAnsi="Times New Roman" w:cs="Times New Roman"/>
        </w:rPr>
        <w:t xml:space="preserve">, </w:t>
      </w:r>
      <w:hyperlink r:id="rId102" w:history="1">
        <w:r w:rsidRPr="008226C0">
          <w:rPr>
            <w:rStyle w:val="af9"/>
            <w:rFonts w:ascii="Times New Roman" w:hAnsi="Times New Roman" w:cs="Times New Roman"/>
          </w:rPr>
          <w:t>частью 9 статьи 10</w:t>
        </w:r>
      </w:hyperlink>
      <w:r w:rsidRPr="008226C0">
        <w:rPr>
          <w:rFonts w:ascii="Times New Roman" w:hAnsi="Times New Roman" w:cs="Times New Roman"/>
        </w:rPr>
        <w:t xml:space="preserve"> и </w:t>
      </w:r>
      <w:hyperlink r:id="rId103" w:history="1">
        <w:r w:rsidRPr="008226C0">
          <w:rPr>
            <w:rStyle w:val="af9"/>
            <w:rFonts w:ascii="Times New Roman" w:hAnsi="Times New Roman" w:cs="Times New Roman"/>
          </w:rPr>
          <w:t>статьей 14</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B834C9" w:rsidRPr="008226C0" w:rsidRDefault="00B834C9" w:rsidP="00B834C9">
      <w:pPr>
        <w:pStyle w:val="afd"/>
        <w:ind w:firstLine="720"/>
        <w:jc w:val="both"/>
        <w:rPr>
          <w:rFonts w:ascii="Times New Roman" w:hAnsi="Times New Roman" w:cs="Times New Roman"/>
        </w:rPr>
      </w:pPr>
      <w:bookmarkStart w:id="200" w:name="sub_18001"/>
      <w:r w:rsidRPr="008226C0">
        <w:rPr>
          <w:rFonts w:ascii="Times New Roman" w:hAnsi="Times New Roman" w:cs="Times New Roman"/>
        </w:rPr>
        <w:t xml:space="preserve">1. Включить в соглашение о защите и  поощрении капиталовложений   </w:t>
      </w:r>
      <w:proofErr w:type="gramStart"/>
      <w:r w:rsidRPr="008226C0">
        <w:rPr>
          <w:rFonts w:ascii="Times New Roman" w:hAnsi="Times New Roman" w:cs="Times New Roman"/>
        </w:rPr>
        <w:t>от</w:t>
      </w:r>
      <w:proofErr w:type="gramEnd"/>
    </w:p>
    <w:bookmarkEnd w:id="200"/>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 20__г. № ____(далее -   соглашение) следующие условия договора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«___»________ 20__г. № ____ (далее - договор), признанного связанным с соглашением:</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104" w:history="1">
        <w:r w:rsidRPr="008226C0">
          <w:rPr>
            <w:rStyle w:val="af9"/>
            <w:rFonts w:ascii="Times New Roman" w:hAnsi="Times New Roman" w:cs="Times New Roman"/>
          </w:rPr>
          <w:t>бюджетным</w:t>
        </w:r>
      </w:hyperlink>
      <w:r w:rsidRPr="008226C0">
        <w:rPr>
          <w:rFonts w:ascii="Times New Roman" w:hAnsi="Times New Roman" w:cs="Times New Roman"/>
        </w:rPr>
        <w:t xml:space="preserve"> </w:t>
      </w:r>
      <w:hyperlink r:id="rId105" w:history="1">
        <w:r w:rsidRPr="008226C0">
          <w:rPr>
            <w:rStyle w:val="af9"/>
            <w:rFonts w:ascii="Times New Roman" w:hAnsi="Times New Roman" w:cs="Times New Roman"/>
          </w:rPr>
          <w:t>законодательством</w:t>
        </w:r>
      </w:hyperlink>
      <w:r w:rsidRPr="008226C0">
        <w:rPr>
          <w:rFonts w:ascii="Times New Roman" w:hAnsi="Times New Roman" w:cs="Times New Roman"/>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w:t>
      </w:r>
      <w:proofErr w:type="gramEnd"/>
      <w:r w:rsidRPr="008226C0">
        <w:rPr>
          <w:rFonts w:ascii="Times New Roman" w:hAnsi="Times New Roman" w:cs="Times New Roman"/>
        </w:rPr>
        <w:t xml:space="preserve">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106" w:history="1">
        <w:r w:rsidRPr="008226C0">
          <w:rPr>
            <w:rStyle w:val="af9"/>
            <w:rFonts w:ascii="Times New Roman" w:hAnsi="Times New Roman" w:cs="Times New Roman"/>
          </w:rPr>
          <w:t>бюджетным</w:t>
        </w:r>
      </w:hyperlink>
      <w:r w:rsidRPr="008226C0">
        <w:rPr>
          <w:rFonts w:ascii="Times New Roman" w:hAnsi="Times New Roman" w:cs="Times New Roman"/>
        </w:rPr>
        <w:t xml:space="preserve"> </w:t>
      </w:r>
      <w:hyperlink r:id="rId107" w:history="1">
        <w:r w:rsidRPr="008226C0">
          <w:rPr>
            <w:rStyle w:val="af9"/>
            <w:rFonts w:ascii="Times New Roman" w:hAnsi="Times New Roman" w:cs="Times New Roman"/>
          </w:rPr>
          <w:t>законодательством</w:t>
        </w:r>
      </w:hyperlink>
      <w:r w:rsidRPr="008226C0">
        <w:rPr>
          <w:rFonts w:ascii="Times New Roman" w:hAnsi="Times New Roman" w:cs="Times New Roman"/>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w:t>
      </w:r>
      <w:proofErr w:type="gramEnd"/>
      <w:r w:rsidRPr="008226C0">
        <w:rPr>
          <w:rFonts w:ascii="Times New Roman" w:hAnsi="Times New Roman" w:cs="Times New Roman"/>
        </w:rPr>
        <w:t xml:space="preserve">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B834C9" w:rsidRPr="008226C0" w:rsidRDefault="00B834C9" w:rsidP="00B834C9">
      <w:pPr>
        <w:pStyle w:val="afd"/>
        <w:ind w:firstLine="720"/>
        <w:jc w:val="both"/>
        <w:rPr>
          <w:rFonts w:ascii="Times New Roman" w:hAnsi="Times New Roman" w:cs="Times New Roman"/>
        </w:rPr>
      </w:pPr>
      <w:bookmarkStart w:id="201" w:name="sub_18002"/>
      <w:r w:rsidRPr="008226C0">
        <w:rPr>
          <w:rFonts w:ascii="Times New Roman" w:hAnsi="Times New Roman" w:cs="Times New Roman"/>
        </w:rPr>
        <w:t>2._________________________________________________________________</w:t>
      </w:r>
    </w:p>
    <w:bookmarkEnd w:id="201"/>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обязуется   возместить  организации в соответствии   с </w:t>
      </w:r>
      <w:hyperlink r:id="rId108" w:history="1">
        <w:r w:rsidRPr="008226C0">
          <w:rPr>
            <w:rStyle w:val="af9"/>
            <w:rFonts w:ascii="Times New Roman" w:hAnsi="Times New Roman" w:cs="Times New Roman"/>
          </w:rPr>
          <w:t>частью 3 статьи 14</w:t>
        </w:r>
      </w:hyperlink>
      <w:r w:rsidRPr="008226C0">
        <w:rPr>
          <w:rFonts w:ascii="Times New Roman" w:hAnsi="Times New Roman" w:cs="Times New Roman"/>
        </w:rPr>
        <w:t xml:space="preserve"> Федерального закона и пунктами ________________ соглашения реальный уще</w:t>
      </w:r>
      <w:proofErr w:type="gramStart"/>
      <w:r w:rsidRPr="008226C0">
        <w:rPr>
          <w:rFonts w:ascii="Times New Roman" w:hAnsi="Times New Roman" w:cs="Times New Roman"/>
        </w:rPr>
        <w:t>рб в сл</w:t>
      </w:r>
      <w:proofErr w:type="gramEnd"/>
      <w:r w:rsidRPr="008226C0">
        <w:rPr>
          <w:rFonts w:ascii="Times New Roman" w:hAnsi="Times New Roman" w:cs="Times New Roman"/>
        </w:rPr>
        <w:t>учае совершения_____________________________________________________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одного или нескольких из следующих нарушений:</w:t>
      </w:r>
    </w:p>
    <w:p w:rsidR="00B834C9" w:rsidRPr="008226C0" w:rsidRDefault="00B834C9" w:rsidP="00B834C9">
      <w:pPr>
        <w:pStyle w:val="afd"/>
        <w:ind w:firstLine="720"/>
        <w:jc w:val="both"/>
        <w:rPr>
          <w:rFonts w:ascii="Times New Roman" w:hAnsi="Times New Roman" w:cs="Times New Roman"/>
        </w:rPr>
      </w:pPr>
      <w:bookmarkStart w:id="202" w:name="sub_18021"/>
      <w:r w:rsidRPr="008226C0">
        <w:rPr>
          <w:rFonts w:ascii="Times New Roman" w:hAnsi="Times New Roman" w:cs="Times New Roman"/>
        </w:rPr>
        <w:t>а) нарушение   сроков   и (или) объемов   предоставления   субсидий,</w:t>
      </w:r>
      <w:bookmarkEnd w:id="202"/>
      <w:r w:rsidRPr="008226C0">
        <w:rPr>
          <w:rFonts w:ascii="Times New Roman" w:hAnsi="Times New Roman" w:cs="Times New Roman"/>
        </w:rPr>
        <w:t xml:space="preserve"> бюджетных инвестиций, предусмотренных договором</w:t>
      </w:r>
      <w:r w:rsidRPr="008226C0">
        <w:rPr>
          <w:rFonts w:ascii="Times New Roman" w:hAnsi="Times New Roman" w:cs="Times New Roman"/>
          <w:vertAlign w:val="superscript"/>
        </w:rPr>
        <w:t> </w:t>
      </w:r>
      <w:hyperlink w:anchor="sub_18111" w:history="1">
        <w:r w:rsidRPr="008226C0">
          <w:rPr>
            <w:rStyle w:val="af9"/>
            <w:rFonts w:ascii="Times New Roman" w:hAnsi="Times New Roman" w:cs="Times New Roman"/>
            <w:vertAlign w:val="superscript"/>
          </w:rPr>
          <w:t>1</w:t>
        </w:r>
      </w:hyperlink>
      <w:r w:rsidRPr="008226C0">
        <w:rPr>
          <w:rFonts w:ascii="Times New Roman" w:hAnsi="Times New Roman" w:cs="Times New Roman"/>
        </w:rPr>
        <w:t>;</w:t>
      </w:r>
    </w:p>
    <w:p w:rsidR="00B834C9" w:rsidRPr="008226C0" w:rsidRDefault="00B834C9" w:rsidP="00B834C9">
      <w:pPr>
        <w:pStyle w:val="afd"/>
        <w:ind w:firstLine="720"/>
        <w:jc w:val="both"/>
        <w:rPr>
          <w:rFonts w:ascii="Times New Roman" w:hAnsi="Times New Roman" w:cs="Times New Roman"/>
        </w:rPr>
      </w:pPr>
      <w:bookmarkStart w:id="203" w:name="sub_18022"/>
      <w:r w:rsidRPr="008226C0">
        <w:rPr>
          <w:rFonts w:ascii="Times New Roman" w:hAnsi="Times New Roman" w:cs="Times New Roman"/>
        </w:rPr>
        <w:t>б) нарушение   сроков и (или)   объемов   предоставления    субсидий</w:t>
      </w:r>
      <w:bookmarkEnd w:id="203"/>
      <w:r w:rsidRPr="008226C0">
        <w:rPr>
          <w:rFonts w:ascii="Times New Roman" w:hAnsi="Times New Roman" w:cs="Times New Roman"/>
        </w:rPr>
        <w:t xml:space="preserve"> кредитору по договору</w:t>
      </w:r>
      <w:r w:rsidRPr="008226C0">
        <w:rPr>
          <w:rFonts w:ascii="Times New Roman" w:hAnsi="Times New Roman" w:cs="Times New Roman"/>
          <w:vertAlign w:val="superscript"/>
        </w:rPr>
        <w:t> </w:t>
      </w:r>
      <w:hyperlink w:anchor="sub_18222" w:history="1">
        <w:r w:rsidRPr="008226C0">
          <w:rPr>
            <w:rStyle w:val="af9"/>
            <w:rFonts w:ascii="Times New Roman" w:hAnsi="Times New Roman" w:cs="Times New Roman"/>
            <w:vertAlign w:val="superscript"/>
          </w:rPr>
          <w:t>2</w:t>
        </w:r>
      </w:hyperlink>
      <w:r w:rsidRPr="008226C0">
        <w:rPr>
          <w:rFonts w:ascii="Times New Roman" w:hAnsi="Times New Roman" w:cs="Times New Roman"/>
        </w:rPr>
        <w:t>;</w:t>
      </w:r>
    </w:p>
    <w:p w:rsidR="00B834C9" w:rsidRPr="008226C0" w:rsidRDefault="00B834C9" w:rsidP="00B834C9">
      <w:pPr>
        <w:pStyle w:val="afd"/>
        <w:ind w:firstLine="720"/>
        <w:jc w:val="both"/>
        <w:rPr>
          <w:rFonts w:ascii="Times New Roman" w:hAnsi="Times New Roman" w:cs="Times New Roman"/>
        </w:rPr>
      </w:pPr>
      <w:bookmarkStart w:id="204" w:name="sub_18023"/>
      <w:r w:rsidRPr="008226C0">
        <w:rPr>
          <w:rFonts w:ascii="Times New Roman" w:hAnsi="Times New Roman" w:cs="Times New Roman"/>
        </w:rPr>
        <w:t xml:space="preserve">в) изменение </w:t>
      </w:r>
      <w:proofErr w:type="gramStart"/>
      <w:r w:rsidRPr="008226C0">
        <w:rPr>
          <w:rFonts w:ascii="Times New Roman" w:hAnsi="Times New Roman" w:cs="Times New Roman"/>
        </w:rPr>
        <w:t>значений долгосрочных параметров регулирования</w:t>
      </w:r>
      <w:bookmarkEnd w:id="204"/>
      <w:r w:rsidRPr="008226C0">
        <w:rPr>
          <w:rFonts w:ascii="Times New Roman" w:hAnsi="Times New Roman" w:cs="Times New Roman"/>
        </w:rPr>
        <w:t xml:space="preserve"> деятельности регулируемых организаций</w:t>
      </w:r>
      <w:proofErr w:type="gramEnd"/>
      <w:r w:rsidRPr="008226C0">
        <w:rPr>
          <w:rFonts w:ascii="Times New Roman" w:hAnsi="Times New Roman" w:cs="Times New Roman"/>
        </w:rPr>
        <w:t xml:space="preserve">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в соответствии с </w:t>
      </w:r>
      <w:hyperlink r:id="rId109" w:history="1">
        <w:r w:rsidRPr="008226C0">
          <w:rPr>
            <w:rStyle w:val="af9"/>
            <w:rFonts w:ascii="Times New Roman" w:hAnsi="Times New Roman" w:cs="Times New Roman"/>
          </w:rPr>
          <w:t>подпунктом «а» пункта 3 части 1 статьи 14</w:t>
        </w:r>
      </w:hyperlink>
      <w:r w:rsidRPr="008226C0">
        <w:rPr>
          <w:rFonts w:ascii="Times New Roman" w:hAnsi="Times New Roman" w:cs="Times New Roman"/>
        </w:rPr>
        <w:t xml:space="preserve"> Федерального закона</w:t>
      </w:r>
      <w:r w:rsidRPr="008226C0">
        <w:rPr>
          <w:rFonts w:ascii="Times New Roman" w:hAnsi="Times New Roman" w:cs="Times New Roman"/>
          <w:vertAlign w:val="superscript"/>
        </w:rPr>
        <w:t> </w:t>
      </w:r>
      <w:hyperlink w:anchor="sub_18333" w:history="1">
        <w:r w:rsidRPr="008226C0">
          <w:rPr>
            <w:rStyle w:val="af9"/>
            <w:rFonts w:ascii="Times New Roman" w:hAnsi="Times New Roman" w:cs="Times New Roman"/>
            <w:vertAlign w:val="superscript"/>
          </w:rPr>
          <w:t>3</w:t>
        </w:r>
      </w:hyperlink>
      <w:r w:rsidRPr="008226C0">
        <w:rPr>
          <w:rFonts w:ascii="Times New Roman" w:hAnsi="Times New Roman" w:cs="Times New Roman"/>
        </w:rPr>
        <w:t>.</w:t>
      </w:r>
    </w:p>
    <w:p w:rsidR="00B834C9" w:rsidRPr="008226C0" w:rsidRDefault="00B834C9" w:rsidP="00B834C9">
      <w:pPr>
        <w:pStyle w:val="afd"/>
        <w:ind w:firstLine="720"/>
        <w:jc w:val="both"/>
        <w:rPr>
          <w:rFonts w:ascii="Times New Roman" w:hAnsi="Times New Roman" w:cs="Times New Roman"/>
        </w:rPr>
      </w:pPr>
      <w:bookmarkStart w:id="205" w:name="sub_18003"/>
      <w:r w:rsidRPr="008226C0">
        <w:rPr>
          <w:rFonts w:ascii="Times New Roman" w:hAnsi="Times New Roman" w:cs="Times New Roman"/>
        </w:rPr>
        <w:t>3. Настоящее дополнительное соглашение действует в течение срока</w:t>
      </w:r>
      <w:bookmarkEnd w:id="205"/>
      <w:r w:rsidRPr="008226C0">
        <w:rPr>
          <w:rFonts w:ascii="Times New Roman" w:hAnsi="Times New Roman" w:cs="Times New Roman"/>
        </w:rPr>
        <w:t xml:space="preserve"> действия соглашения.</w:t>
      </w:r>
    </w:p>
    <w:p w:rsidR="00B834C9" w:rsidRPr="008226C0" w:rsidRDefault="00B834C9" w:rsidP="00B834C9">
      <w:pPr>
        <w:pStyle w:val="afd"/>
        <w:ind w:firstLine="720"/>
        <w:jc w:val="both"/>
        <w:rPr>
          <w:rFonts w:ascii="Times New Roman" w:hAnsi="Times New Roman" w:cs="Times New Roman"/>
        </w:rPr>
      </w:pPr>
      <w:bookmarkStart w:id="206" w:name="sub_18004"/>
      <w:r w:rsidRPr="008226C0">
        <w:rPr>
          <w:rFonts w:ascii="Times New Roman" w:hAnsi="Times New Roman" w:cs="Times New Roman"/>
        </w:rPr>
        <w:t xml:space="preserve">4. Сторона соглашения, не указанная в </w:t>
      </w:r>
      <w:hyperlink w:anchor="sub_18002" w:history="1">
        <w:r w:rsidRPr="008226C0">
          <w:rPr>
            <w:rStyle w:val="af9"/>
            <w:rFonts w:ascii="Times New Roman" w:hAnsi="Times New Roman" w:cs="Times New Roman"/>
          </w:rPr>
          <w:t>пункте 2</w:t>
        </w:r>
      </w:hyperlink>
      <w:r w:rsidRPr="008226C0">
        <w:rPr>
          <w:rFonts w:ascii="Times New Roman" w:hAnsi="Times New Roman" w:cs="Times New Roman"/>
        </w:rPr>
        <w:t xml:space="preserve"> настоящего</w:t>
      </w:r>
      <w:bookmarkEnd w:id="206"/>
      <w:r w:rsidRPr="008226C0">
        <w:rPr>
          <w:rFonts w:ascii="Times New Roman" w:hAnsi="Times New Roman" w:cs="Times New Roman"/>
        </w:rPr>
        <w:t xml:space="preserve"> дополнительного соглашения,   не отвечает   по   обязательствам публично-правового образования,   указанного в пункте 2 настоящего дополнительного соглашения,   принятым   в   соответствии    с настоящим   дополнительным соглашением.</w:t>
      </w:r>
    </w:p>
    <w:p w:rsidR="00B834C9" w:rsidRPr="008226C0" w:rsidRDefault="00B834C9" w:rsidP="00B834C9">
      <w:pPr>
        <w:pStyle w:val="afd"/>
        <w:ind w:firstLine="720"/>
        <w:jc w:val="both"/>
        <w:rPr>
          <w:rFonts w:ascii="Times New Roman" w:hAnsi="Times New Roman" w:cs="Times New Roman"/>
        </w:rPr>
      </w:pPr>
      <w:bookmarkStart w:id="207" w:name="sub_18005"/>
      <w:r w:rsidRPr="008226C0">
        <w:rPr>
          <w:rFonts w:ascii="Times New Roman" w:hAnsi="Times New Roman" w:cs="Times New Roman"/>
        </w:rPr>
        <w:lastRenderedPageBreak/>
        <w:t>5. Настоящее дополнительное соглашение является неотъемлемой  частью</w:t>
      </w:r>
      <w:bookmarkEnd w:id="207"/>
      <w:r w:rsidRPr="008226C0">
        <w:rPr>
          <w:rFonts w:ascii="Times New Roman" w:hAnsi="Times New Roman" w:cs="Times New Roman"/>
        </w:rPr>
        <w:t xml:space="preserve"> соглашения, составлено в ______ экземплярах    на русском языке, по одному экземпляру для каждой стороны, и вступает в силу </w:t>
      </w:r>
      <w:proofErr w:type="gramStart"/>
      <w:r w:rsidRPr="008226C0">
        <w:rPr>
          <w:rFonts w:ascii="Times New Roman" w:hAnsi="Times New Roman" w:cs="Times New Roman"/>
        </w:rPr>
        <w:t>с  даты</w:t>
      </w:r>
      <w:proofErr w:type="gramEnd"/>
      <w:r w:rsidRPr="008226C0">
        <w:rPr>
          <w:rFonts w:ascii="Times New Roman" w:hAnsi="Times New Roman" w:cs="Times New Roman"/>
        </w:rPr>
        <w:t xml:space="preserve"> его  регистрации (включения сведений в реестр соглашений)  Федеральным  казначейством в установленном порядке.</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администрации ______________:</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____________________________ __________________ ____________________________ __________________           ________________        (должность             (подпись)           (ф.и.о.</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уполномоченного лица)                             уполномоченного лица)</w:t>
      </w:r>
      <w:proofErr w:type="gramEnd"/>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организации:</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____________________________ __________________           ________________        (должность             (подпись)           (ф.и.о.</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уполномоченного лица)                             уполномоченного лица)</w:t>
      </w:r>
      <w:proofErr w:type="gramEnd"/>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w:t>
      </w:r>
    </w:p>
    <w:p w:rsidR="00B834C9" w:rsidRPr="008226C0" w:rsidRDefault="00B834C9" w:rsidP="00B834C9">
      <w:pPr>
        <w:pStyle w:val="aff"/>
        <w:rPr>
          <w:rFonts w:ascii="Times New Roman" w:hAnsi="Times New Roman" w:cs="Times New Roman"/>
          <w:sz w:val="24"/>
          <w:szCs w:val="24"/>
        </w:rPr>
      </w:pPr>
      <w:bookmarkStart w:id="208" w:name="sub_18111"/>
      <w:r w:rsidRPr="008226C0">
        <w:rPr>
          <w:rFonts w:ascii="Times New Roman" w:hAnsi="Times New Roman" w:cs="Times New Roman"/>
          <w:sz w:val="24"/>
          <w:szCs w:val="24"/>
          <w:vertAlign w:val="superscript"/>
        </w:rPr>
        <w:t>1</w:t>
      </w:r>
      <w:proofErr w:type="gramStart"/>
      <w:r w:rsidRPr="008226C0">
        <w:rPr>
          <w:rFonts w:ascii="Times New Roman" w:hAnsi="Times New Roman" w:cs="Times New Roman"/>
          <w:sz w:val="24"/>
          <w:szCs w:val="24"/>
        </w:rPr>
        <w:t xml:space="preserve"> У</w:t>
      </w:r>
      <w:proofErr w:type="gramEnd"/>
      <w:r w:rsidRPr="008226C0">
        <w:rPr>
          <w:rFonts w:ascii="Times New Roman" w:hAnsi="Times New Roman" w:cs="Times New Roman"/>
          <w:sz w:val="24"/>
          <w:szCs w:val="24"/>
        </w:rPr>
        <w:t xml:space="preserve">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hyperlink r:id="rId110" w:history="1">
        <w:r w:rsidRPr="008226C0">
          <w:rPr>
            <w:rStyle w:val="af9"/>
            <w:rFonts w:ascii="Times New Roman" w:hAnsi="Times New Roman" w:cs="Times New Roman"/>
            <w:sz w:val="24"/>
            <w:szCs w:val="24"/>
          </w:rPr>
          <w:t>бюджетным законодательством</w:t>
        </w:r>
      </w:hyperlink>
      <w:r w:rsidRPr="008226C0">
        <w:rPr>
          <w:rFonts w:ascii="Times New Roman" w:hAnsi="Times New Roman" w:cs="Times New Roman"/>
          <w:sz w:val="24"/>
          <w:szCs w:val="24"/>
        </w:rPr>
        <w:t xml:space="preserve"> Российской Федерации.</w:t>
      </w:r>
    </w:p>
    <w:p w:rsidR="00B834C9" w:rsidRPr="008226C0" w:rsidRDefault="00B834C9" w:rsidP="00B834C9">
      <w:pPr>
        <w:pStyle w:val="aff"/>
        <w:rPr>
          <w:rFonts w:ascii="Times New Roman" w:hAnsi="Times New Roman" w:cs="Times New Roman"/>
          <w:sz w:val="24"/>
          <w:szCs w:val="24"/>
        </w:rPr>
      </w:pPr>
      <w:bookmarkStart w:id="209" w:name="sub_18222"/>
      <w:bookmarkEnd w:id="208"/>
      <w:r w:rsidRPr="008226C0">
        <w:rPr>
          <w:rFonts w:ascii="Times New Roman" w:hAnsi="Times New Roman" w:cs="Times New Roman"/>
          <w:sz w:val="24"/>
          <w:szCs w:val="24"/>
          <w:vertAlign w:val="superscript"/>
        </w:rPr>
        <w:t>2</w:t>
      </w:r>
      <w:proofErr w:type="gramStart"/>
      <w:r w:rsidRPr="008226C0">
        <w:rPr>
          <w:rFonts w:ascii="Times New Roman" w:hAnsi="Times New Roman" w:cs="Times New Roman"/>
          <w:sz w:val="24"/>
          <w:szCs w:val="24"/>
        </w:rPr>
        <w:t xml:space="preserve"> У</w:t>
      </w:r>
      <w:proofErr w:type="gramEnd"/>
      <w:r w:rsidRPr="008226C0">
        <w:rPr>
          <w:rFonts w:ascii="Times New Roman" w:hAnsi="Times New Roman" w:cs="Times New Roman"/>
          <w:sz w:val="24"/>
          <w:szCs w:val="24"/>
        </w:rPr>
        <w:t xml:space="preserve">казывается в случае, если договор является кредитным договором, указанным в </w:t>
      </w:r>
      <w:hyperlink r:id="rId111" w:history="1">
        <w:r w:rsidRPr="008226C0">
          <w:rPr>
            <w:rStyle w:val="af9"/>
            <w:rFonts w:ascii="Times New Roman" w:hAnsi="Times New Roman" w:cs="Times New Roman"/>
            <w:sz w:val="24"/>
            <w:szCs w:val="24"/>
          </w:rPr>
          <w:t>пункте 2 части 1 статьи 14</w:t>
        </w:r>
      </w:hyperlink>
      <w:r w:rsidRPr="008226C0">
        <w:rPr>
          <w:rFonts w:ascii="Times New Roman" w:hAnsi="Times New Roman" w:cs="Times New Roman"/>
          <w:sz w:val="24"/>
          <w:szCs w:val="24"/>
        </w:rPr>
        <w:t xml:space="preserve"> Федерального закона.</w:t>
      </w:r>
    </w:p>
    <w:p w:rsidR="00B834C9" w:rsidRPr="008226C0" w:rsidRDefault="00B834C9" w:rsidP="00B834C9">
      <w:pPr>
        <w:pStyle w:val="aff"/>
        <w:rPr>
          <w:rFonts w:ascii="Times New Roman" w:hAnsi="Times New Roman" w:cs="Times New Roman"/>
          <w:sz w:val="24"/>
          <w:szCs w:val="24"/>
        </w:rPr>
      </w:pPr>
      <w:bookmarkStart w:id="210" w:name="sub_18333"/>
      <w:bookmarkEnd w:id="209"/>
      <w:r w:rsidRPr="008226C0">
        <w:rPr>
          <w:rFonts w:ascii="Times New Roman" w:hAnsi="Times New Roman" w:cs="Times New Roman"/>
          <w:sz w:val="24"/>
          <w:szCs w:val="24"/>
          <w:vertAlign w:val="superscript"/>
        </w:rPr>
        <w:t>3</w:t>
      </w:r>
      <w:proofErr w:type="gramStart"/>
      <w:r w:rsidRPr="008226C0">
        <w:rPr>
          <w:rFonts w:ascii="Times New Roman" w:hAnsi="Times New Roman" w:cs="Times New Roman"/>
          <w:sz w:val="24"/>
          <w:szCs w:val="24"/>
        </w:rPr>
        <w:t xml:space="preserve"> У</w:t>
      </w:r>
      <w:proofErr w:type="gramEnd"/>
      <w:r w:rsidRPr="008226C0">
        <w:rPr>
          <w:rFonts w:ascii="Times New Roman" w:hAnsi="Times New Roman" w:cs="Times New Roman"/>
          <w:sz w:val="24"/>
          <w:szCs w:val="24"/>
        </w:rPr>
        <w:t xml:space="preserve">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w:t>
      </w:r>
      <w:proofErr w:type="spellStart"/>
      <w:r w:rsidRPr="008226C0">
        <w:rPr>
          <w:rFonts w:ascii="Times New Roman" w:hAnsi="Times New Roman" w:cs="Times New Roman"/>
          <w:sz w:val="24"/>
          <w:szCs w:val="24"/>
        </w:rPr>
        <w:t>муниципально-частном</w:t>
      </w:r>
      <w:proofErr w:type="spellEnd"/>
      <w:r w:rsidRPr="008226C0">
        <w:rPr>
          <w:rFonts w:ascii="Times New Roman" w:hAnsi="Times New Roman" w:cs="Times New Roman"/>
          <w:sz w:val="24"/>
          <w:szCs w:val="24"/>
        </w:rPr>
        <w:t xml:space="preserve">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210"/>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w:t>
      </w:r>
    </w:p>
    <w:p w:rsidR="00B834C9" w:rsidRPr="008226C0" w:rsidRDefault="00B834C9" w:rsidP="00B834C9">
      <w:pPr>
        <w:rPr>
          <w:rFonts w:ascii="Times New Roman" w:hAnsi="Times New Roman" w:cs="Times New Roman"/>
          <w:sz w:val="24"/>
          <w:szCs w:val="24"/>
        </w:rPr>
      </w:pPr>
    </w:p>
    <w:p w:rsidR="00B834C9" w:rsidRPr="008226C0" w:rsidRDefault="00B834C9" w:rsidP="00B834C9">
      <w:pPr>
        <w:rPr>
          <w:rFonts w:ascii="Times New Roman" w:hAnsi="Times New Roman" w:cs="Times New Roman"/>
          <w:sz w:val="24"/>
          <w:szCs w:val="24"/>
        </w:rPr>
      </w:pPr>
    </w:p>
    <w:p w:rsidR="00B834C9" w:rsidRPr="008226C0" w:rsidRDefault="00B834C9" w:rsidP="00B834C9">
      <w:pPr>
        <w:rPr>
          <w:rFonts w:ascii="Times New Roman" w:hAnsi="Times New Roman" w:cs="Times New Roman"/>
          <w:sz w:val="24"/>
          <w:szCs w:val="24"/>
        </w:rPr>
      </w:pPr>
    </w:p>
    <w:p w:rsidR="00B834C9" w:rsidRPr="008226C0" w:rsidRDefault="00B834C9" w:rsidP="00B834C9">
      <w:pPr>
        <w:rPr>
          <w:rFonts w:ascii="Times New Roman" w:hAnsi="Times New Roman" w:cs="Times New Roman"/>
          <w:sz w:val="24"/>
          <w:szCs w:val="24"/>
        </w:rPr>
      </w:pPr>
    </w:p>
    <w:p w:rsidR="00B834C9" w:rsidRPr="008226C0" w:rsidRDefault="00B834C9" w:rsidP="00B834C9">
      <w:pPr>
        <w:rPr>
          <w:rFonts w:ascii="Times New Roman" w:hAnsi="Times New Roman" w:cs="Times New Roman"/>
          <w:sz w:val="24"/>
          <w:szCs w:val="24"/>
        </w:rPr>
      </w:pPr>
    </w:p>
    <w:p w:rsidR="00B834C9" w:rsidRPr="008226C0" w:rsidRDefault="00B834C9" w:rsidP="00B834C9">
      <w:pPr>
        <w:rPr>
          <w:rFonts w:ascii="Times New Roman" w:hAnsi="Times New Roman" w:cs="Times New Roman"/>
          <w:sz w:val="24"/>
          <w:szCs w:val="24"/>
        </w:rPr>
      </w:pPr>
    </w:p>
    <w:p w:rsidR="00B834C9" w:rsidRPr="008226C0" w:rsidRDefault="00B834C9" w:rsidP="00B834C9">
      <w:pPr>
        <w:ind w:firstLine="698"/>
        <w:jc w:val="right"/>
        <w:rPr>
          <w:rFonts w:ascii="Times New Roman" w:hAnsi="Times New Roman" w:cs="Times New Roman"/>
          <w:sz w:val="24"/>
          <w:szCs w:val="24"/>
        </w:rPr>
      </w:pPr>
      <w:bookmarkStart w:id="211" w:name="sub_19000"/>
      <w:r w:rsidRPr="008226C0">
        <w:rPr>
          <w:rStyle w:val="af8"/>
          <w:rFonts w:ascii="Times New Roman" w:hAnsi="Times New Roman" w:cs="Times New Roman"/>
          <w:b w:val="0"/>
          <w:sz w:val="24"/>
          <w:szCs w:val="24"/>
        </w:rPr>
        <w:lastRenderedPageBreak/>
        <w:t>Приложение № 9</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11"/>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1"/>
        <w:jc w:val="center"/>
        <w:rPr>
          <w:rFonts w:ascii="Times New Roman" w:hAnsi="Times New Roman"/>
          <w:sz w:val="24"/>
          <w:szCs w:val="24"/>
        </w:rPr>
      </w:pPr>
      <w:r w:rsidRPr="008226C0">
        <w:rPr>
          <w:rFonts w:ascii="Times New Roman" w:hAnsi="Times New Roman"/>
          <w:sz w:val="24"/>
          <w:szCs w:val="24"/>
        </w:rPr>
        <w:t>ХОДАТАЙСТВО</w:t>
      </w:r>
      <w:r w:rsidRPr="008226C0">
        <w:rPr>
          <w:rFonts w:ascii="Times New Roman" w:hAnsi="Times New Roman"/>
          <w:sz w:val="24"/>
          <w:szCs w:val="24"/>
        </w:rPr>
        <w:br/>
        <w:t xml:space="preserve">о включении в </w:t>
      </w:r>
      <w:proofErr w:type="gramStart"/>
      <w:r w:rsidRPr="008226C0">
        <w:rPr>
          <w:rFonts w:ascii="Times New Roman" w:hAnsi="Times New Roman"/>
          <w:sz w:val="24"/>
          <w:szCs w:val="24"/>
        </w:rPr>
        <w:t>соглашение</w:t>
      </w:r>
      <w:proofErr w:type="gramEnd"/>
      <w:r w:rsidRPr="008226C0">
        <w:rPr>
          <w:rFonts w:ascii="Times New Roman" w:hAnsi="Times New Roman"/>
          <w:sz w:val="24"/>
          <w:szCs w:val="24"/>
        </w:rPr>
        <w:t xml:space="preserve">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0"/>
        <w:gridCol w:w="4500"/>
      </w:tblGrid>
      <w:tr w:rsidR="00B834C9" w:rsidRPr="008226C0" w:rsidTr="00B834C9">
        <w:tc>
          <w:tcPr>
            <w:tcW w:w="558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Полное наименование заявителя</w:t>
            </w:r>
          </w:p>
        </w:tc>
        <w:tc>
          <w:tcPr>
            <w:tcW w:w="450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58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ИНН заявителя</w:t>
            </w:r>
          </w:p>
        </w:tc>
        <w:tc>
          <w:tcPr>
            <w:tcW w:w="450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58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ОГРН заявителя</w:t>
            </w:r>
          </w:p>
        </w:tc>
        <w:tc>
          <w:tcPr>
            <w:tcW w:w="450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58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Наименование инвестиционного проекта</w:t>
            </w:r>
          </w:p>
        </w:tc>
        <w:tc>
          <w:tcPr>
            <w:tcW w:w="450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Руководствуясь </w:t>
      </w:r>
      <w:hyperlink r:id="rId112" w:history="1">
        <w:r w:rsidRPr="008226C0">
          <w:rPr>
            <w:rStyle w:val="af9"/>
            <w:rFonts w:ascii="Times New Roman" w:hAnsi="Times New Roman" w:cs="Times New Roman"/>
          </w:rPr>
          <w:t>частью 12   статьи 10</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просим включить в соглашение о защите и поощрении капиталовложений    (далее - соглашение), для заключения которого направлено заявление от «___» _________ 20__г., в соответствии    с которым   планируемый   размер капитальных   вложений составляет __________________________________________ рублей, обязанность</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не допускать ухудшение   финансовых показателей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 в отношении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которого планируется заключение соглашения, сведения о котором содержатся в заявлении и прилагаемых к нему документах.</w:t>
      </w:r>
    </w:p>
    <w:p w:rsidR="00B834C9" w:rsidRPr="008226C0" w:rsidRDefault="00B834C9" w:rsidP="00B834C9">
      <w:pPr>
        <w:spacing w:after="0"/>
        <w:jc w:val="both"/>
        <w:rPr>
          <w:rFonts w:ascii="Times New Roman" w:hAnsi="Times New Roman" w:cs="Times New Roman"/>
          <w:sz w:val="24"/>
          <w:szCs w:val="24"/>
        </w:rPr>
      </w:pP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 xml:space="preserve">Приложения: </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lastRenderedPageBreak/>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 xml:space="preserve">4. Сведения о публичном инвестиционном проекте, соответствующем требованиям </w:t>
      </w:r>
      <w:hyperlink r:id="rId113" w:history="1">
        <w:r w:rsidRPr="008226C0">
          <w:rPr>
            <w:rStyle w:val="af9"/>
            <w:rFonts w:ascii="Times New Roman" w:hAnsi="Times New Roman" w:cs="Times New Roman"/>
            <w:sz w:val="24"/>
            <w:szCs w:val="24"/>
          </w:rPr>
          <w:t>пунктов 2</w:t>
        </w:r>
      </w:hyperlink>
      <w:r w:rsidRPr="008226C0">
        <w:rPr>
          <w:rFonts w:ascii="Times New Roman" w:hAnsi="Times New Roman" w:cs="Times New Roman"/>
          <w:sz w:val="24"/>
          <w:szCs w:val="24"/>
        </w:rPr>
        <w:t xml:space="preserve"> и </w:t>
      </w:r>
      <w:hyperlink r:id="rId114" w:history="1">
        <w:r w:rsidRPr="008226C0">
          <w:rPr>
            <w:rStyle w:val="af9"/>
            <w:rFonts w:ascii="Times New Roman" w:hAnsi="Times New Roman" w:cs="Times New Roman"/>
            <w:sz w:val="24"/>
            <w:szCs w:val="24"/>
          </w:rPr>
          <w:t>3 части 13 статьи 10</w:t>
        </w:r>
      </w:hyperlink>
      <w:r w:rsidRPr="008226C0">
        <w:rPr>
          <w:rFonts w:ascii="Times New Roman" w:hAnsi="Times New Roman" w:cs="Times New Roman"/>
          <w:sz w:val="24"/>
          <w:szCs w:val="24"/>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 xml:space="preserve">5. </w:t>
      </w:r>
      <w:proofErr w:type="gramStart"/>
      <w:r w:rsidRPr="008226C0">
        <w:rPr>
          <w:rFonts w:ascii="Times New Roman" w:hAnsi="Times New Roman" w:cs="Times New Roman"/>
          <w:sz w:val="24"/>
          <w:szCs w:val="24"/>
        </w:rPr>
        <w:t xml:space="preserve">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15" w:history="1">
        <w:r w:rsidRPr="008226C0">
          <w:rPr>
            <w:rStyle w:val="af9"/>
            <w:rFonts w:ascii="Times New Roman" w:hAnsi="Times New Roman" w:cs="Times New Roman"/>
            <w:sz w:val="24"/>
            <w:szCs w:val="24"/>
          </w:rPr>
          <w:t>частью 12 статьи 10</w:t>
        </w:r>
      </w:hyperlink>
      <w:r w:rsidRPr="008226C0">
        <w:rPr>
          <w:rFonts w:ascii="Times New Roman" w:hAnsi="Times New Roman" w:cs="Times New Roman"/>
          <w:sz w:val="24"/>
          <w:szCs w:val="24"/>
        </w:rP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w:t>
      </w:r>
      <w:proofErr w:type="gramEnd"/>
      <w:r w:rsidRPr="008226C0">
        <w:rPr>
          <w:rFonts w:ascii="Times New Roman" w:hAnsi="Times New Roman" w:cs="Times New Roman"/>
          <w:sz w:val="24"/>
          <w:szCs w:val="24"/>
        </w:rPr>
        <w:t xml:space="preserve">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B834C9" w:rsidRPr="008226C0" w:rsidRDefault="00B834C9" w:rsidP="00B834C9">
      <w:pPr>
        <w:spacing w:after="0"/>
        <w:jc w:val="both"/>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____________________________ __________________           ________________        (должность             (подпись)           (ф.и.о.</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уполномоченного лица)                             уполномоченного лица)</w:t>
      </w:r>
      <w:proofErr w:type="gramEnd"/>
    </w:p>
    <w:p w:rsidR="00B834C9" w:rsidRPr="008226C0" w:rsidRDefault="00B834C9" w:rsidP="00B834C9">
      <w:pPr>
        <w:ind w:firstLine="698"/>
        <w:jc w:val="right"/>
        <w:rPr>
          <w:rStyle w:val="af8"/>
          <w:rFonts w:ascii="Times New Roman" w:hAnsi="Times New Roman" w:cs="Times New Roman"/>
          <w:sz w:val="24"/>
          <w:szCs w:val="24"/>
        </w:rPr>
      </w:pPr>
      <w:bookmarkStart w:id="212" w:name="sub_20000"/>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10</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12"/>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ДОПОЛНИТЕЛЬНОЕ СОГЛАШЕНИЕ №______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к соглашению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от «___» ________ 20__г. №_______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lastRenderedPageBreak/>
        <w:t xml:space="preserve">(о включении в </w:t>
      </w:r>
      <w:proofErr w:type="gramStart"/>
      <w:r w:rsidRPr="008226C0">
        <w:rPr>
          <w:rStyle w:val="af8"/>
          <w:rFonts w:ascii="Times New Roman" w:hAnsi="Times New Roman" w:cs="Times New Roman"/>
        </w:rPr>
        <w:t>соглашение</w:t>
      </w:r>
      <w:proofErr w:type="gramEnd"/>
      <w:r w:rsidRPr="008226C0">
        <w:rPr>
          <w:rStyle w:val="af8"/>
          <w:rFonts w:ascii="Times New Roman" w:hAnsi="Times New Roman" w:cs="Times New Roman"/>
        </w:rPr>
        <w:t xml:space="preserve">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дополнительной обязанности Российской Федерации</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и (или) субъекта (субъектов) Российской Федерации)</w:t>
      </w:r>
    </w:p>
    <w:p w:rsidR="00B834C9" w:rsidRPr="008226C0" w:rsidRDefault="00B834C9" w:rsidP="00B834C9">
      <w:pPr>
        <w:jc w:val="center"/>
        <w:rPr>
          <w:rFonts w:ascii="Times New Roman" w:hAnsi="Times New Roman" w:cs="Times New Roman"/>
          <w:sz w:val="24"/>
          <w:szCs w:val="24"/>
        </w:rPr>
      </w:pP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_______________________________              </w:t>
      </w:r>
      <w:r w:rsidRPr="008226C0">
        <w:rPr>
          <w:rFonts w:ascii="Times New Roman" w:hAnsi="Times New Roman" w:cs="Times New Roman"/>
        </w:rPr>
        <w:tab/>
      </w:r>
      <w:r w:rsidRPr="008226C0">
        <w:rPr>
          <w:rFonts w:ascii="Times New Roman" w:hAnsi="Times New Roman" w:cs="Times New Roman"/>
        </w:rPr>
        <w:tab/>
        <w:t xml:space="preserve">  «___» _____________ 20__г.</w:t>
      </w:r>
    </w:p>
    <w:p w:rsidR="00B834C9" w:rsidRPr="008226C0" w:rsidRDefault="00B834C9" w:rsidP="00B834C9">
      <w:pPr>
        <w:pStyle w:val="afd"/>
        <w:ind w:firstLine="720"/>
        <w:rPr>
          <w:rFonts w:ascii="Times New Roman" w:hAnsi="Times New Roman" w:cs="Times New Roman"/>
        </w:rPr>
      </w:pPr>
      <w:r w:rsidRPr="008226C0">
        <w:rPr>
          <w:rFonts w:ascii="Times New Roman" w:hAnsi="Times New Roman" w:cs="Times New Roman"/>
        </w:rPr>
        <w:t xml:space="preserve">(место заключения соглашения)               </w:t>
      </w:r>
      <w:r w:rsidRPr="008226C0">
        <w:rPr>
          <w:rFonts w:ascii="Times New Roman" w:hAnsi="Times New Roman" w:cs="Times New Roman"/>
        </w:rPr>
        <w:tab/>
      </w:r>
      <w:r w:rsidRPr="008226C0">
        <w:rPr>
          <w:rFonts w:ascii="Times New Roman" w:hAnsi="Times New Roman" w:cs="Times New Roman"/>
        </w:rPr>
        <w:tab/>
        <w:t>(дата заключения соглашения)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ind w:firstLine="720"/>
        <w:rPr>
          <w:rFonts w:ascii="Times New Roman" w:hAnsi="Times New Roman" w:cs="Times New Roman"/>
        </w:rPr>
      </w:pPr>
      <w:r w:rsidRPr="008226C0">
        <w:rPr>
          <w:rFonts w:ascii="Times New Roman" w:hAnsi="Times New Roman" w:cs="Times New Roman"/>
        </w:rPr>
        <w:t>Администрация ____________________________________________________, в лице _________________________________________________________________,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должностного лица)</w:t>
      </w:r>
    </w:p>
    <w:p w:rsidR="00B834C9" w:rsidRPr="008226C0" w:rsidRDefault="00B834C9" w:rsidP="00B834C9">
      <w:pPr>
        <w:pStyle w:val="afd"/>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основании______________________________________________________________,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(полное наименование организации, реализующей проект)</w:t>
      </w:r>
    </w:p>
    <w:p w:rsidR="00B834C9" w:rsidRPr="008226C0" w:rsidRDefault="00B834C9" w:rsidP="00B834C9">
      <w:pPr>
        <w:pStyle w:val="afd"/>
        <w:rPr>
          <w:rFonts w:ascii="Times New Roman" w:hAnsi="Times New Roman" w:cs="Times New Roman"/>
        </w:rPr>
      </w:pPr>
      <w:proofErr w:type="gramStart"/>
      <w:r w:rsidRPr="008226C0">
        <w:rPr>
          <w:rFonts w:ascii="Times New Roman" w:hAnsi="Times New Roman" w:cs="Times New Roman"/>
        </w:rPr>
        <w:t>действующее</w:t>
      </w:r>
      <w:proofErr w:type="gramEnd"/>
      <w:r w:rsidRPr="008226C0">
        <w:rPr>
          <w:rFonts w:ascii="Times New Roman" w:hAnsi="Times New Roman" w:cs="Times New Roman"/>
        </w:rPr>
        <w:t xml:space="preserve"> от своего имени, в лице _______________________________________________________________________,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лица организации)</w:t>
      </w:r>
    </w:p>
    <w:p w:rsidR="00B834C9" w:rsidRPr="008226C0" w:rsidRDefault="00B834C9" w:rsidP="00B834C9">
      <w:pPr>
        <w:pStyle w:val="afd"/>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w:t>
      </w:r>
      <w:proofErr w:type="spellStart"/>
      <w:r w:rsidRPr="008226C0">
        <w:rPr>
          <w:rFonts w:ascii="Times New Roman" w:hAnsi="Times New Roman" w:cs="Times New Roman"/>
        </w:rPr>
        <w:t>основании______________________________________________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организацией,  с  другой  стороны,   совместно именуемые  сторонами,   в   соответствии  с  </w:t>
      </w:r>
      <w:hyperlink r:id="rId116" w:history="1">
        <w:r w:rsidRPr="008226C0">
          <w:rPr>
            <w:rStyle w:val="af9"/>
            <w:rFonts w:ascii="Times New Roman" w:hAnsi="Times New Roman" w:cs="Times New Roman"/>
          </w:rPr>
          <w:t>частями  12 - 14  статьи  10</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пришли к соглашению о нижеследующем:</w:t>
      </w:r>
    </w:p>
    <w:p w:rsidR="00B834C9" w:rsidRPr="008226C0" w:rsidRDefault="00B834C9" w:rsidP="00B834C9">
      <w:pPr>
        <w:pStyle w:val="afd"/>
        <w:ind w:firstLine="720"/>
        <w:jc w:val="both"/>
        <w:rPr>
          <w:rFonts w:ascii="Times New Roman" w:hAnsi="Times New Roman" w:cs="Times New Roman"/>
        </w:rPr>
      </w:pPr>
      <w:bookmarkStart w:id="213" w:name="sub_20001"/>
      <w:r w:rsidRPr="008226C0">
        <w:rPr>
          <w:rFonts w:ascii="Times New Roman" w:hAnsi="Times New Roman" w:cs="Times New Roman"/>
        </w:rPr>
        <w:t>1. Включить   в   соглашение  о   защите  и  поощрении   капиталовложений</w:t>
      </w:r>
    </w:p>
    <w:bookmarkEnd w:id="213"/>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«___» ________ 20__г.  № ____ (далее - соглашение) обязанность</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 не допускать при реализации публичного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и (или) основные характеристики, территория реализации соответствующего публичного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ухудшение следующих финансовых показателей инвестиционного проекта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инвестиционного проекта, предусмотренного соглашением)</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предусмотренного</w:t>
      </w:r>
      <w:proofErr w:type="gramEnd"/>
      <w:r w:rsidRPr="008226C0">
        <w:rPr>
          <w:rFonts w:ascii="Times New Roman" w:hAnsi="Times New Roman" w:cs="Times New Roman"/>
        </w:rPr>
        <w:t xml:space="preserve"> соглашением:</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 xml:space="preserve">(перечень финансовых показателей проекта и их значения (с распределением по годам в рамках периода срока действия соглашения), на </w:t>
      </w:r>
      <w:r w:rsidRPr="008226C0">
        <w:rPr>
          <w:rFonts w:ascii="Times New Roman" w:hAnsi="Times New Roman" w:cs="Times New Roman"/>
        </w:rPr>
        <w:lastRenderedPageBreak/>
        <w:t xml:space="preserve">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17" w:history="1">
        <w:r w:rsidRPr="008226C0">
          <w:rPr>
            <w:rStyle w:val="af9"/>
            <w:rFonts w:ascii="Times New Roman" w:hAnsi="Times New Roman" w:cs="Times New Roman"/>
          </w:rPr>
          <w:t>частью 12 статьи 10</w:t>
        </w:r>
      </w:hyperlink>
      <w:r w:rsidRPr="008226C0">
        <w:rPr>
          <w:rFonts w:ascii="Times New Roman" w:hAnsi="Times New Roman" w:cs="Times New Roman"/>
        </w:rPr>
        <w:t xml:space="preserve"> Федерального закона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w:t>
      </w:r>
      <w:proofErr w:type="gramEnd"/>
      <w:r w:rsidRPr="008226C0">
        <w:rPr>
          <w:rFonts w:ascii="Times New Roman" w:hAnsi="Times New Roman" w:cs="Times New Roman"/>
        </w:rPr>
        <w:t xml:space="preserve">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В случае нарушения обязанности, предусмотренной </w:t>
      </w:r>
      <w:hyperlink w:anchor="sub_20001" w:history="1">
        <w:r w:rsidRPr="008226C0">
          <w:rPr>
            <w:rStyle w:val="af9"/>
            <w:rFonts w:ascii="Times New Roman" w:hAnsi="Times New Roman" w:cs="Times New Roman"/>
          </w:rPr>
          <w:t>пунктом 1</w:t>
        </w:r>
      </w:hyperlink>
      <w:r w:rsidRPr="008226C0">
        <w:rPr>
          <w:rFonts w:ascii="Times New Roman" w:hAnsi="Times New Roman" w:cs="Times New Roman"/>
        </w:rPr>
        <w:t xml:space="preserve"> настоящего дополнительного соглашения,__________________________________________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w:t>
      </w:r>
      <w:proofErr w:type="gramStart"/>
      <w:r w:rsidRPr="008226C0">
        <w:rPr>
          <w:rFonts w:ascii="Times New Roman" w:hAnsi="Times New Roman" w:cs="Times New Roman"/>
        </w:rPr>
        <w:t>(публично-правовое образование,</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являющееся</w:t>
      </w:r>
      <w:proofErr w:type="gramEnd"/>
      <w:r w:rsidRPr="008226C0">
        <w:rPr>
          <w:rFonts w:ascii="Times New Roman" w:hAnsi="Times New Roman" w:cs="Times New Roman"/>
        </w:rPr>
        <w:t xml:space="preserve"> стороной соглашения, за счет средств бюджета которого организации возмещаются соответствующие убытки)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возмещает  организации  убытки   в  соответствии  с  </w:t>
      </w:r>
      <w:hyperlink r:id="rId118" w:history="1">
        <w:r w:rsidRPr="008226C0">
          <w:rPr>
            <w:rStyle w:val="af9"/>
            <w:rFonts w:ascii="Times New Roman" w:hAnsi="Times New Roman" w:cs="Times New Roman"/>
          </w:rPr>
          <w:t>частью  4  статьи 12</w:t>
        </w:r>
      </w:hyperlink>
      <w:r w:rsidRPr="008226C0">
        <w:rPr>
          <w:rFonts w:ascii="Times New Roman" w:hAnsi="Times New Roman" w:cs="Times New Roman"/>
        </w:rPr>
        <w:t xml:space="preserve"> Федерального закона и пунктами _______ соглашения.</w:t>
      </w:r>
    </w:p>
    <w:p w:rsidR="00B834C9" w:rsidRPr="008226C0" w:rsidRDefault="00B834C9" w:rsidP="00B834C9">
      <w:pPr>
        <w:pStyle w:val="afd"/>
        <w:ind w:firstLine="720"/>
        <w:jc w:val="both"/>
        <w:rPr>
          <w:rFonts w:ascii="Times New Roman" w:hAnsi="Times New Roman" w:cs="Times New Roman"/>
        </w:rPr>
      </w:pPr>
      <w:bookmarkStart w:id="214" w:name="sub_20002"/>
      <w:r w:rsidRPr="008226C0">
        <w:rPr>
          <w:rFonts w:ascii="Times New Roman" w:hAnsi="Times New Roman" w:cs="Times New Roman"/>
        </w:rPr>
        <w:t>2. Настоящее дополнительное соглашение действует в течение срока действия</w:t>
      </w:r>
      <w:bookmarkEnd w:id="214"/>
      <w:r w:rsidRPr="008226C0">
        <w:rPr>
          <w:rFonts w:ascii="Times New Roman" w:hAnsi="Times New Roman" w:cs="Times New Roman"/>
        </w:rPr>
        <w:t xml:space="preserve"> соглашения.</w:t>
      </w:r>
    </w:p>
    <w:p w:rsidR="00B834C9" w:rsidRPr="008226C0" w:rsidRDefault="00B834C9" w:rsidP="00B834C9">
      <w:pPr>
        <w:pStyle w:val="afd"/>
        <w:ind w:firstLine="720"/>
        <w:jc w:val="both"/>
        <w:rPr>
          <w:rFonts w:ascii="Times New Roman" w:hAnsi="Times New Roman" w:cs="Times New Roman"/>
        </w:rPr>
      </w:pPr>
      <w:bookmarkStart w:id="215" w:name="sub_20003"/>
      <w:r w:rsidRPr="008226C0">
        <w:rPr>
          <w:rFonts w:ascii="Times New Roman" w:hAnsi="Times New Roman" w:cs="Times New Roman"/>
        </w:rPr>
        <w:t>3. Настоящее  дополнительное  соглашение  является   неотъемлемой  частью</w:t>
      </w:r>
      <w:bookmarkEnd w:id="215"/>
      <w:r w:rsidRPr="008226C0">
        <w:rPr>
          <w:rFonts w:ascii="Times New Roman" w:hAnsi="Times New Roman" w:cs="Times New Roman"/>
        </w:rPr>
        <w:t xml:space="preserve"> соглашения, составлено в ________ экземплярах на русском языке, по одному экземпляру  для каждой стороны, и вступает в силу </w:t>
      </w:r>
      <w:proofErr w:type="gramStart"/>
      <w:r w:rsidRPr="008226C0">
        <w:rPr>
          <w:rFonts w:ascii="Times New Roman" w:hAnsi="Times New Roman" w:cs="Times New Roman"/>
        </w:rPr>
        <w:t>с даты</w:t>
      </w:r>
      <w:proofErr w:type="gramEnd"/>
      <w:r w:rsidRPr="008226C0">
        <w:rPr>
          <w:rFonts w:ascii="Times New Roman" w:hAnsi="Times New Roman" w:cs="Times New Roman"/>
        </w:rPr>
        <w:t xml:space="preserve"> его  регистрации (включения   сведений  в  реестр  соглашений) Федеральным казначейством в установленном порядке.</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Администрация 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организации: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(подпись)           (ф.и.о. уполномоченного лица)                             уполномоченного лица)</w:t>
      </w:r>
    </w:p>
    <w:p w:rsidR="00B834C9" w:rsidRPr="008226C0" w:rsidRDefault="00B834C9" w:rsidP="00B834C9">
      <w:pPr>
        <w:ind w:firstLine="698"/>
        <w:jc w:val="right"/>
        <w:rPr>
          <w:rFonts w:ascii="Times New Roman" w:hAnsi="Times New Roman" w:cs="Times New Roman"/>
          <w:sz w:val="24"/>
          <w:szCs w:val="24"/>
        </w:rPr>
      </w:pPr>
      <w:bookmarkStart w:id="216" w:name="sub_21000"/>
      <w:r w:rsidRPr="008226C0">
        <w:rPr>
          <w:rStyle w:val="af8"/>
          <w:rFonts w:ascii="Times New Roman" w:hAnsi="Times New Roman" w:cs="Times New Roman"/>
          <w:b w:val="0"/>
          <w:sz w:val="24"/>
          <w:szCs w:val="24"/>
        </w:rPr>
        <w:t>Приложение № 11</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16"/>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1"/>
        <w:jc w:val="center"/>
        <w:rPr>
          <w:rFonts w:ascii="Times New Roman" w:hAnsi="Times New Roman"/>
          <w:sz w:val="24"/>
          <w:szCs w:val="24"/>
        </w:rPr>
      </w:pPr>
      <w:r w:rsidRPr="008226C0">
        <w:rPr>
          <w:rFonts w:ascii="Times New Roman" w:hAnsi="Times New Roman"/>
          <w:sz w:val="24"/>
          <w:szCs w:val="24"/>
        </w:rPr>
        <w:lastRenderedPageBreak/>
        <w:t>ЗАЯВЛЕНИЕ</w:t>
      </w:r>
      <w:r w:rsidRPr="008226C0">
        <w:rPr>
          <w:rFonts w:ascii="Times New Roman" w:hAnsi="Times New Roman"/>
          <w:sz w:val="24"/>
          <w:szCs w:val="24"/>
        </w:rPr>
        <w:b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B834C9" w:rsidRPr="008226C0" w:rsidRDefault="00B834C9" w:rsidP="00B834C9">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40"/>
        <w:gridCol w:w="4140"/>
      </w:tblGrid>
      <w:tr w:rsidR="00B834C9" w:rsidRPr="008226C0" w:rsidTr="00B834C9">
        <w:tc>
          <w:tcPr>
            <w:tcW w:w="594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Полное наименование заявителя</w:t>
            </w:r>
          </w:p>
        </w:tc>
        <w:tc>
          <w:tcPr>
            <w:tcW w:w="414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94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ИНН заявителя</w:t>
            </w:r>
          </w:p>
        </w:tc>
        <w:tc>
          <w:tcPr>
            <w:tcW w:w="414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94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ОГРН заявителя</w:t>
            </w:r>
          </w:p>
        </w:tc>
        <w:tc>
          <w:tcPr>
            <w:tcW w:w="414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94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Наименование инвестиционного проекта</w:t>
            </w:r>
          </w:p>
        </w:tc>
        <w:tc>
          <w:tcPr>
            <w:tcW w:w="414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rPr>
          <w:rFonts w:ascii="Times New Roman" w:hAnsi="Times New Roman" w:cs="Times New Roman"/>
          <w:sz w:val="24"/>
          <w:szCs w:val="24"/>
        </w:rPr>
      </w:pPr>
    </w:p>
    <w:p w:rsidR="00B834C9" w:rsidRPr="008226C0" w:rsidRDefault="00B834C9" w:rsidP="00B834C9">
      <w:pPr>
        <w:jc w:val="both"/>
        <w:rPr>
          <w:rFonts w:ascii="Times New Roman" w:hAnsi="Times New Roman" w:cs="Times New Roman"/>
          <w:sz w:val="24"/>
          <w:szCs w:val="24"/>
        </w:rPr>
      </w:pPr>
      <w:r w:rsidRPr="008226C0">
        <w:rPr>
          <w:rFonts w:ascii="Times New Roman" w:hAnsi="Times New Roman" w:cs="Times New Roman"/>
          <w:sz w:val="24"/>
          <w:szCs w:val="24"/>
        </w:rPr>
        <w:t xml:space="preserve">Руководствуясь </w:t>
      </w:r>
      <w:hyperlink r:id="rId119" w:history="1">
        <w:r w:rsidRPr="008226C0">
          <w:rPr>
            <w:rStyle w:val="af9"/>
            <w:rFonts w:ascii="Times New Roman" w:hAnsi="Times New Roman" w:cs="Times New Roman"/>
            <w:sz w:val="24"/>
            <w:szCs w:val="24"/>
          </w:rPr>
          <w:t>частью 4 статьи 7</w:t>
        </w:r>
      </w:hyperlink>
      <w:r w:rsidRPr="008226C0">
        <w:rPr>
          <w:rFonts w:ascii="Times New Roman" w:hAnsi="Times New Roman" w:cs="Times New Roman"/>
          <w:sz w:val="24"/>
          <w:szCs w:val="24"/>
        </w:rPr>
        <w:t xml:space="preserve">, пунктом _____ </w:t>
      </w:r>
      <w:hyperlink r:id="rId120" w:history="1">
        <w:r w:rsidRPr="008226C0">
          <w:rPr>
            <w:rStyle w:val="af9"/>
            <w:rFonts w:ascii="Times New Roman" w:hAnsi="Times New Roman" w:cs="Times New Roman"/>
            <w:sz w:val="24"/>
            <w:szCs w:val="24"/>
          </w:rPr>
          <w:t>части 6</w:t>
        </w:r>
      </w:hyperlink>
      <w:r w:rsidRPr="008226C0">
        <w:rPr>
          <w:rFonts w:ascii="Times New Roman" w:hAnsi="Times New Roman" w:cs="Times New Roman"/>
          <w:sz w:val="24"/>
          <w:szCs w:val="24"/>
        </w:rPr>
        <w:t xml:space="preserve"> и </w:t>
      </w:r>
      <w:hyperlink r:id="rId121" w:history="1">
        <w:r w:rsidRPr="008226C0">
          <w:rPr>
            <w:rStyle w:val="af9"/>
            <w:rFonts w:ascii="Times New Roman" w:hAnsi="Times New Roman" w:cs="Times New Roman"/>
            <w:sz w:val="24"/>
            <w:szCs w:val="24"/>
          </w:rPr>
          <w:t>пунктом 1 части 7</w:t>
        </w:r>
      </w:hyperlink>
      <w:hyperlink r:id="rId122" w:history="1">
        <w:r w:rsidRPr="008226C0">
          <w:rPr>
            <w:rStyle w:val="af9"/>
            <w:rFonts w:ascii="Times New Roman" w:hAnsi="Times New Roman" w:cs="Times New Roman"/>
            <w:sz w:val="24"/>
            <w:szCs w:val="24"/>
          </w:rPr>
          <w:t>статьи 11</w:t>
        </w:r>
      </w:hyperlink>
      <w:r w:rsidRPr="008226C0">
        <w:rPr>
          <w:rFonts w:ascii="Times New Roman" w:hAnsi="Times New Roman" w:cs="Times New Roman"/>
          <w:sz w:val="24"/>
          <w:szCs w:val="24"/>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 ________ 20__ г. №____ и включить его в реестр соглашений.</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 xml:space="preserve">Приложения: </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2. Проект дополнительного соглашения в количестве экземпляров, равном числу сторон соглашения.</w:t>
      </w:r>
    </w:p>
    <w:p w:rsidR="00B834C9" w:rsidRPr="008226C0" w:rsidRDefault="00B834C9" w:rsidP="00B834C9">
      <w:pPr>
        <w:spacing w:after="0"/>
        <w:jc w:val="both"/>
        <w:rPr>
          <w:rFonts w:ascii="Times New Roman" w:hAnsi="Times New Roman" w:cs="Times New Roman"/>
          <w:sz w:val="24"/>
          <w:szCs w:val="24"/>
        </w:rPr>
      </w:pPr>
      <w:r w:rsidRPr="008226C0">
        <w:rPr>
          <w:rFonts w:ascii="Times New Roman" w:hAnsi="Times New Roman" w:cs="Times New Roman"/>
          <w:sz w:val="24"/>
          <w:szCs w:val="24"/>
        </w:rPr>
        <w:t xml:space="preserve">3. Документы, предусмотренные </w:t>
      </w:r>
      <w:hyperlink r:id="rId123" w:history="1">
        <w:r w:rsidRPr="008226C0">
          <w:rPr>
            <w:rStyle w:val="af9"/>
            <w:rFonts w:ascii="Times New Roman" w:hAnsi="Times New Roman" w:cs="Times New Roman"/>
            <w:sz w:val="24"/>
            <w:szCs w:val="24"/>
          </w:rPr>
          <w:t>частью 7 статьи 11</w:t>
        </w:r>
      </w:hyperlink>
      <w:r w:rsidRPr="008226C0">
        <w:rPr>
          <w:rFonts w:ascii="Times New Roman" w:hAnsi="Times New Roman" w:cs="Times New Roman"/>
          <w:sz w:val="24"/>
          <w:szCs w:val="24"/>
        </w:rPr>
        <w:t xml:space="preserve"> Федерального закона «О защите и поощрении капиталовложений в Российской Федерации».</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______________________</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_______________________________        </w:t>
      </w:r>
    </w:p>
    <w:p w:rsidR="00B834C9" w:rsidRPr="008226C0" w:rsidRDefault="00B834C9" w:rsidP="00B834C9">
      <w:pPr>
        <w:pStyle w:val="afd"/>
        <w:ind w:firstLine="720"/>
        <w:rPr>
          <w:rFonts w:ascii="Times New Roman" w:hAnsi="Times New Roman" w:cs="Times New Roman"/>
        </w:rPr>
      </w:pPr>
      <w:r w:rsidRPr="008226C0">
        <w:rPr>
          <w:rFonts w:ascii="Times New Roman" w:hAnsi="Times New Roman" w:cs="Times New Roman"/>
        </w:rPr>
        <w:t xml:space="preserve">(должность             (подпись)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ind w:firstLine="698"/>
        <w:jc w:val="right"/>
        <w:rPr>
          <w:rFonts w:ascii="Times New Roman" w:hAnsi="Times New Roman" w:cs="Times New Roman"/>
          <w:sz w:val="24"/>
          <w:szCs w:val="24"/>
        </w:rPr>
      </w:pPr>
      <w:bookmarkStart w:id="217" w:name="sub_22000"/>
      <w:r w:rsidRPr="008226C0">
        <w:rPr>
          <w:rStyle w:val="af8"/>
          <w:rFonts w:ascii="Times New Roman" w:hAnsi="Times New Roman" w:cs="Times New Roman"/>
          <w:b w:val="0"/>
          <w:sz w:val="24"/>
          <w:szCs w:val="24"/>
        </w:rPr>
        <w:t>Приложение № 12</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17"/>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lastRenderedPageBreak/>
        <w:t>ДОПОЛНИТЕЛЬНОЕ СОГЛАШЕНИЕ №_______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к соглашению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от «___» _________ 20__ г. №_____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(об увеличении срока применения стабилизационной оговорки)</w:t>
      </w:r>
    </w:p>
    <w:p w:rsidR="00B834C9" w:rsidRPr="008226C0" w:rsidRDefault="00B834C9" w:rsidP="00B834C9">
      <w:pPr>
        <w:jc w:val="center"/>
        <w:rPr>
          <w:rFonts w:ascii="Times New Roman" w:hAnsi="Times New Roman" w:cs="Times New Roman"/>
          <w:sz w:val="24"/>
          <w:szCs w:val="24"/>
        </w:rPr>
      </w:pP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_______________________________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«___» _________ 20__ г.</w:t>
      </w:r>
    </w:p>
    <w:p w:rsidR="00B834C9" w:rsidRPr="008226C0" w:rsidRDefault="00B834C9" w:rsidP="00B834C9">
      <w:pPr>
        <w:pStyle w:val="afd"/>
        <w:ind w:firstLine="720"/>
        <w:rPr>
          <w:rFonts w:ascii="Times New Roman" w:hAnsi="Times New Roman" w:cs="Times New Roman"/>
        </w:rPr>
      </w:pPr>
      <w:r w:rsidRPr="008226C0">
        <w:rPr>
          <w:rFonts w:ascii="Times New Roman" w:hAnsi="Times New Roman" w:cs="Times New Roman"/>
        </w:rPr>
        <w:t xml:space="preserve"> (место заключения соглашения)             </w:t>
      </w:r>
      <w:r w:rsidRPr="008226C0">
        <w:rPr>
          <w:rFonts w:ascii="Times New Roman" w:hAnsi="Times New Roman" w:cs="Times New Roman"/>
        </w:rPr>
        <w:tab/>
      </w:r>
      <w:r w:rsidRPr="008226C0">
        <w:rPr>
          <w:rFonts w:ascii="Times New Roman" w:hAnsi="Times New Roman" w:cs="Times New Roman"/>
        </w:rPr>
        <w:tab/>
        <w:t>(дата заключения соглашения)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Администрация _________________________, в лице_____________________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должностного лица)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(положение,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уполномоченный орган, с одной стороны,</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и______________________________________________________________________,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(полное наименование организации, реализующей проект)</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действующее</w:t>
      </w:r>
      <w:proofErr w:type="gramEnd"/>
      <w:r w:rsidRPr="008226C0">
        <w:rPr>
          <w:rFonts w:ascii="Times New Roman" w:hAnsi="Times New Roman" w:cs="Times New Roman"/>
        </w:rPr>
        <w:t xml:space="preserve"> от своего имени, в лице 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лица организации)</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организацией,   с   другой стороны,  совместно именуемые сторонами,  в   соответствии   с  </w:t>
      </w:r>
      <w:hyperlink r:id="rId124" w:history="1">
        <w:r w:rsidRPr="008226C0">
          <w:rPr>
            <w:rStyle w:val="af9"/>
            <w:rFonts w:ascii="Times New Roman" w:hAnsi="Times New Roman" w:cs="Times New Roman"/>
          </w:rPr>
          <w:t>пунктом 2 части 6   статьи 11</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B834C9" w:rsidRPr="008226C0" w:rsidRDefault="00B834C9" w:rsidP="00B834C9">
      <w:pPr>
        <w:pStyle w:val="afd"/>
        <w:jc w:val="both"/>
        <w:rPr>
          <w:rFonts w:ascii="Times New Roman" w:hAnsi="Times New Roman" w:cs="Times New Roman"/>
        </w:rPr>
      </w:pPr>
      <w:bookmarkStart w:id="218" w:name="sub_22001"/>
      <w:r w:rsidRPr="008226C0">
        <w:rPr>
          <w:rFonts w:ascii="Times New Roman" w:hAnsi="Times New Roman" w:cs="Times New Roman"/>
        </w:rPr>
        <w:t xml:space="preserve">     1. Увеличить    срок     применения     стабилизационной   оговорки,</w:t>
      </w:r>
      <w:bookmarkEnd w:id="218"/>
      <w:r w:rsidRPr="008226C0">
        <w:rPr>
          <w:rFonts w:ascii="Times New Roman" w:hAnsi="Times New Roman" w:cs="Times New Roman"/>
        </w:rPr>
        <w:t xml:space="preserve"> установленный пунктом ______ соглашения о защите и поощрении капиталовложений от «___»_________ 20__г.  №____ (далее - соглашение),</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на__________________________________________________________________лет.</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(срок продления применения стабилизационной оговорки с учетом </w:t>
      </w:r>
      <w:hyperlink r:id="rId125" w:history="1">
        <w:r w:rsidRPr="008226C0">
          <w:rPr>
            <w:rStyle w:val="af9"/>
            <w:rFonts w:ascii="Times New Roman" w:hAnsi="Times New Roman" w:cs="Times New Roman"/>
          </w:rPr>
          <w:t>части 11 статьи 10</w:t>
        </w:r>
      </w:hyperlink>
      <w:r w:rsidRPr="008226C0">
        <w:rPr>
          <w:rFonts w:ascii="Times New Roman" w:hAnsi="Times New Roman" w:cs="Times New Roman"/>
        </w:rPr>
        <w:t xml:space="preserve"> Федерального закона)</w:t>
      </w:r>
    </w:p>
    <w:p w:rsidR="00B834C9" w:rsidRPr="008226C0" w:rsidRDefault="00B834C9" w:rsidP="00B834C9">
      <w:pPr>
        <w:pStyle w:val="afd"/>
        <w:jc w:val="both"/>
        <w:rPr>
          <w:rFonts w:ascii="Times New Roman" w:hAnsi="Times New Roman" w:cs="Times New Roman"/>
        </w:rPr>
      </w:pPr>
      <w:bookmarkStart w:id="219" w:name="sub_22002"/>
      <w:r w:rsidRPr="008226C0">
        <w:rPr>
          <w:rFonts w:ascii="Times New Roman" w:hAnsi="Times New Roman" w:cs="Times New Roman"/>
        </w:rPr>
        <w:t xml:space="preserve">     2. Основанием для включения в соглашение условия об увеличении срока</w:t>
      </w:r>
      <w:bookmarkEnd w:id="219"/>
      <w:r w:rsidRPr="008226C0">
        <w:rPr>
          <w:rFonts w:ascii="Times New Roman" w:hAnsi="Times New Roman" w:cs="Times New Roman"/>
        </w:rPr>
        <w:t xml:space="preserve"> применения стабилизационной оговорки является  выполнение    организацией условия, предусмотренного пунктом _________ </w:t>
      </w:r>
      <w:hyperlink r:id="rId126" w:history="1">
        <w:r w:rsidRPr="008226C0">
          <w:rPr>
            <w:rStyle w:val="af9"/>
            <w:rFonts w:ascii="Times New Roman" w:hAnsi="Times New Roman" w:cs="Times New Roman"/>
          </w:rPr>
          <w:t>части 11 статьи 10</w:t>
        </w:r>
      </w:hyperlink>
      <w:r w:rsidRPr="008226C0">
        <w:rPr>
          <w:rFonts w:ascii="Times New Roman" w:hAnsi="Times New Roman" w:cs="Times New Roman"/>
        </w:rPr>
        <w:t xml:space="preserve"> Федерального закона:_____________________________________________________________.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(указывается выполненное условие и обстоятельства, подтверждающие его выполнение)</w:t>
      </w:r>
    </w:p>
    <w:p w:rsidR="00B834C9" w:rsidRPr="008226C0" w:rsidRDefault="00B834C9" w:rsidP="00B834C9">
      <w:pPr>
        <w:pStyle w:val="afd"/>
        <w:jc w:val="both"/>
        <w:rPr>
          <w:rFonts w:ascii="Times New Roman" w:hAnsi="Times New Roman" w:cs="Times New Roman"/>
        </w:rPr>
      </w:pPr>
      <w:bookmarkStart w:id="220" w:name="sub_22003"/>
      <w:r w:rsidRPr="008226C0">
        <w:rPr>
          <w:rFonts w:ascii="Times New Roman" w:hAnsi="Times New Roman" w:cs="Times New Roman"/>
        </w:rPr>
        <w:t xml:space="preserve">     3. Настоящее дополнительное соглашение   действует в   течение срока</w:t>
      </w:r>
      <w:bookmarkEnd w:id="220"/>
      <w:r w:rsidRPr="008226C0">
        <w:rPr>
          <w:rFonts w:ascii="Times New Roman" w:hAnsi="Times New Roman" w:cs="Times New Roman"/>
        </w:rPr>
        <w:t xml:space="preserve"> действия соглашения.</w:t>
      </w:r>
    </w:p>
    <w:p w:rsidR="00B834C9" w:rsidRPr="008226C0" w:rsidRDefault="00B834C9" w:rsidP="00B834C9">
      <w:pPr>
        <w:pStyle w:val="afd"/>
        <w:jc w:val="both"/>
        <w:rPr>
          <w:rFonts w:ascii="Times New Roman" w:hAnsi="Times New Roman" w:cs="Times New Roman"/>
        </w:rPr>
      </w:pPr>
      <w:bookmarkStart w:id="221" w:name="sub_22004"/>
      <w:r w:rsidRPr="008226C0">
        <w:rPr>
          <w:rFonts w:ascii="Times New Roman" w:hAnsi="Times New Roman" w:cs="Times New Roman"/>
        </w:rPr>
        <w:t xml:space="preserve">     4. Настоящее дополнительное соглашение является неотъемлемой  частью</w:t>
      </w:r>
      <w:bookmarkEnd w:id="221"/>
      <w:r w:rsidRPr="008226C0">
        <w:rPr>
          <w:rFonts w:ascii="Times New Roman" w:hAnsi="Times New Roman" w:cs="Times New Roman"/>
        </w:rPr>
        <w:t xml:space="preserve"> соглашения, составлено в ____ экземплярах на русском языке,  по одному экземпляру  для каждой   стороны,   и вступает в силу </w:t>
      </w:r>
      <w:proofErr w:type="gramStart"/>
      <w:r w:rsidRPr="008226C0">
        <w:rPr>
          <w:rFonts w:ascii="Times New Roman" w:hAnsi="Times New Roman" w:cs="Times New Roman"/>
        </w:rPr>
        <w:t>с   даты</w:t>
      </w:r>
      <w:proofErr w:type="gramEnd"/>
      <w:r w:rsidRPr="008226C0">
        <w:rPr>
          <w:rFonts w:ascii="Times New Roman" w:hAnsi="Times New Roman" w:cs="Times New Roman"/>
        </w:rPr>
        <w:t xml:space="preserve"> его регистрации    (включения   сведений в реестр соглашений)     Федеральным казначейством в установленном порядке.</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субъекта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(подпись)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организации: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 __________________    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ind w:firstLine="698"/>
        <w:jc w:val="right"/>
        <w:rPr>
          <w:rStyle w:val="af8"/>
          <w:rFonts w:ascii="Times New Roman" w:hAnsi="Times New Roman" w:cs="Times New Roman"/>
          <w:sz w:val="24"/>
          <w:szCs w:val="24"/>
        </w:rPr>
      </w:pPr>
      <w:bookmarkStart w:id="222" w:name="sub_23000"/>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13</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22"/>
    <w:p w:rsidR="00B834C9" w:rsidRPr="008226C0" w:rsidRDefault="00B834C9" w:rsidP="00B834C9">
      <w:pPr>
        <w:pStyle w:val="afb"/>
        <w:ind w:left="0"/>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ДОПОЛНИТЕЛЬНОЕ СОГЛАШЕНИЕ №___________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к соглашению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от «___»________ 20__г. № 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 xml:space="preserve">(о включении в </w:t>
      </w:r>
      <w:proofErr w:type="gramStart"/>
      <w:r w:rsidRPr="008226C0">
        <w:rPr>
          <w:rStyle w:val="af8"/>
          <w:rFonts w:ascii="Times New Roman" w:hAnsi="Times New Roman" w:cs="Times New Roman"/>
        </w:rPr>
        <w:t>соглашение</w:t>
      </w:r>
      <w:proofErr w:type="gramEnd"/>
      <w:r w:rsidRPr="008226C0">
        <w:rPr>
          <w:rStyle w:val="af8"/>
          <w:rFonts w:ascii="Times New Roman" w:hAnsi="Times New Roman" w:cs="Times New Roman"/>
        </w:rPr>
        <w:t xml:space="preserve">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обязанности муниципального образования)</w:t>
      </w:r>
    </w:p>
    <w:p w:rsidR="00B834C9" w:rsidRPr="008226C0" w:rsidRDefault="00B834C9" w:rsidP="00B834C9">
      <w:pPr>
        <w:pStyle w:val="afd"/>
        <w:rPr>
          <w:rFonts w:ascii="Times New Roman" w:hAnsi="Times New Roman" w:cs="Times New Roman"/>
        </w:rPr>
      </w:pP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______________________________             </w:t>
      </w:r>
      <w:r w:rsidRPr="008226C0">
        <w:rPr>
          <w:rFonts w:ascii="Times New Roman" w:hAnsi="Times New Roman" w:cs="Times New Roman"/>
        </w:rPr>
        <w:tab/>
      </w:r>
      <w:r w:rsidRPr="008226C0">
        <w:rPr>
          <w:rFonts w:ascii="Times New Roman" w:hAnsi="Times New Roman" w:cs="Times New Roman"/>
        </w:rPr>
        <w:tab/>
        <w:t xml:space="preserve"> «___» _________ 20__ г.</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(место заключения соглашения)             </w:t>
      </w:r>
      <w:r w:rsidRPr="008226C0">
        <w:rPr>
          <w:rFonts w:ascii="Times New Roman" w:hAnsi="Times New Roman" w:cs="Times New Roman"/>
        </w:rPr>
        <w:tab/>
      </w:r>
      <w:r w:rsidRPr="008226C0">
        <w:rPr>
          <w:rFonts w:ascii="Times New Roman" w:hAnsi="Times New Roman" w:cs="Times New Roman"/>
        </w:rPr>
        <w:tab/>
        <w:t xml:space="preserve"> (дата заключения соглашения)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lastRenderedPageBreak/>
        <w:t>Администрация ____________________________________________________________, в лице</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должностного лица)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w:t>
      </w:r>
      <w:proofErr w:type="spellStart"/>
      <w:r w:rsidRPr="008226C0">
        <w:rPr>
          <w:rFonts w:ascii="Times New Roman" w:hAnsi="Times New Roman" w:cs="Times New Roman"/>
        </w:rPr>
        <w:t>основании______________________________________________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 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(полное наименование организации, реализующей проект) действующее от своего имени, в </w:t>
      </w:r>
      <w:proofErr w:type="spellStart"/>
      <w:r w:rsidRPr="008226C0">
        <w:rPr>
          <w:rFonts w:ascii="Times New Roman" w:hAnsi="Times New Roman" w:cs="Times New Roman"/>
        </w:rPr>
        <w:t>лице_________________________________________________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лица организации)</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w:t>
      </w:r>
      <w:proofErr w:type="spellStart"/>
      <w:r w:rsidRPr="008226C0">
        <w:rPr>
          <w:rFonts w:ascii="Times New Roman" w:hAnsi="Times New Roman" w:cs="Times New Roman"/>
        </w:rPr>
        <w:t>основании__________________________________________</w:t>
      </w:r>
      <w:proofErr w:type="spellEnd"/>
      <w:r w:rsidRPr="008226C0">
        <w:rPr>
          <w:rFonts w:ascii="Times New Roman" w:hAnsi="Times New Roman" w:cs="Times New Roman"/>
        </w:rPr>
        <w:t>,</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организацией,   с другой   стороны, совместно именуемые  сторонами,   в соответствии с </w:t>
      </w:r>
      <w:hyperlink r:id="rId127" w:history="1">
        <w:r w:rsidRPr="008226C0">
          <w:rPr>
            <w:rStyle w:val="af9"/>
            <w:rFonts w:ascii="Times New Roman" w:hAnsi="Times New Roman" w:cs="Times New Roman"/>
          </w:rPr>
          <w:t>пунктом 3 части 6     статьи 11</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bookmarkStart w:id="223" w:name="sub_23001"/>
    </w:p>
    <w:p w:rsidR="00B834C9" w:rsidRPr="008226C0" w:rsidRDefault="00B834C9" w:rsidP="00B834C9">
      <w:pPr>
        <w:pStyle w:val="afd"/>
        <w:ind w:firstLine="720"/>
        <w:jc w:val="both"/>
        <w:rPr>
          <w:rFonts w:ascii="Times New Roman" w:hAnsi="Times New Roman" w:cs="Times New Roman"/>
        </w:rPr>
      </w:pPr>
      <w:r w:rsidRPr="008226C0">
        <w:rPr>
          <w:rFonts w:ascii="Times New Roman" w:hAnsi="Times New Roman" w:cs="Times New Roman"/>
        </w:rPr>
        <w:t>1. Включить в соглашение о  защите и поощрении   капиталовложений от</w:t>
      </w:r>
      <w:bookmarkEnd w:id="223"/>
      <w:r w:rsidRPr="008226C0">
        <w:rPr>
          <w:rFonts w:ascii="Times New Roman" w:hAnsi="Times New Roman" w:cs="Times New Roman"/>
        </w:rPr>
        <w:t xml:space="preserve"> «___» _________ 20__г. №____ (далее - соглашение) условие о неприменении муниципальным образованием следующих актов (решений):</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proofErr w:type="gramStart"/>
      <w:r w:rsidRPr="008226C0">
        <w:rPr>
          <w:rFonts w:ascii="Times New Roman" w:hAnsi="Times New Roman" w:cs="Times New Roman"/>
        </w:rPr>
        <w:t xml:space="preserve">(указываются сферы применения актов (решений) органов местного самоуправления в соответствии с </w:t>
      </w:r>
      <w:hyperlink r:id="rId128" w:history="1">
        <w:r w:rsidRPr="008226C0">
          <w:rPr>
            <w:rStyle w:val="af9"/>
            <w:rFonts w:ascii="Times New Roman" w:hAnsi="Times New Roman" w:cs="Times New Roman"/>
          </w:rPr>
          <w:t>частью 3 статьи 9</w:t>
        </w:r>
      </w:hyperlink>
      <w:r w:rsidRPr="008226C0">
        <w:rPr>
          <w:rFonts w:ascii="Times New Roman" w:hAnsi="Times New Roman" w:cs="Times New Roman"/>
        </w:rPr>
        <w:t xml:space="preserve"> Федерального закона,</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а также акты законодательства о налогах и сборах в соответствии с </w:t>
      </w:r>
      <w:hyperlink r:id="rId129" w:history="1">
        <w:r w:rsidRPr="008226C0">
          <w:rPr>
            <w:rStyle w:val="af9"/>
            <w:rFonts w:ascii="Times New Roman" w:hAnsi="Times New Roman" w:cs="Times New Roman"/>
          </w:rPr>
          <w:t>абзацем</w:t>
        </w:r>
      </w:hyperlink>
      <w:r w:rsidRPr="008226C0">
        <w:rPr>
          <w:rFonts w:ascii="Times New Roman" w:hAnsi="Times New Roman" w:cs="Times New Roman"/>
        </w:rPr>
        <w:t xml:space="preserve"> </w:t>
      </w:r>
      <w:hyperlink r:id="rId130" w:history="1">
        <w:r w:rsidRPr="008226C0">
          <w:rPr>
            <w:rStyle w:val="af9"/>
            <w:rFonts w:ascii="Times New Roman" w:hAnsi="Times New Roman" w:cs="Times New Roman"/>
          </w:rPr>
          <w:t>четвертым пункта 4</w:t>
        </w:r>
      </w:hyperlink>
      <w:hyperlink r:id="rId131" w:history="1">
        <w:r w:rsidRPr="008226C0">
          <w:rPr>
            <w:rStyle w:val="af9"/>
            <w:rFonts w:ascii="Times New Roman" w:hAnsi="Times New Roman" w:cs="Times New Roman"/>
            <w:vertAlign w:val="superscript"/>
          </w:rPr>
          <w:t> 3</w:t>
        </w:r>
      </w:hyperlink>
      <w:hyperlink r:id="rId132" w:history="1">
        <w:r w:rsidRPr="008226C0">
          <w:rPr>
            <w:rStyle w:val="af9"/>
            <w:rFonts w:ascii="Times New Roman" w:hAnsi="Times New Roman" w:cs="Times New Roman"/>
          </w:rPr>
          <w:t xml:space="preserve"> статьи 5</w:t>
        </w:r>
      </w:hyperlink>
      <w:r w:rsidRPr="008226C0">
        <w:rPr>
          <w:rFonts w:ascii="Times New Roman" w:hAnsi="Times New Roman" w:cs="Times New Roman"/>
        </w:rPr>
        <w:t xml:space="preserve"> Налогового кодекса Российской Федерации)</w:t>
      </w:r>
    </w:p>
    <w:p w:rsidR="00B834C9" w:rsidRPr="008226C0" w:rsidRDefault="00B834C9" w:rsidP="00B834C9">
      <w:pPr>
        <w:pStyle w:val="afd"/>
        <w:ind w:firstLine="720"/>
        <w:jc w:val="both"/>
        <w:rPr>
          <w:rFonts w:ascii="Times New Roman" w:hAnsi="Times New Roman" w:cs="Times New Roman"/>
        </w:rPr>
      </w:pPr>
      <w:bookmarkStart w:id="224" w:name="sub_23002"/>
      <w:r w:rsidRPr="008226C0">
        <w:rPr>
          <w:rFonts w:ascii="Times New Roman" w:hAnsi="Times New Roman" w:cs="Times New Roman"/>
        </w:rPr>
        <w:t>2. Настоящее дополнительное соглашение   действует в течение   срока</w:t>
      </w:r>
      <w:bookmarkEnd w:id="224"/>
      <w:r w:rsidRPr="008226C0">
        <w:rPr>
          <w:rFonts w:ascii="Times New Roman" w:hAnsi="Times New Roman" w:cs="Times New Roman"/>
        </w:rPr>
        <w:t xml:space="preserve"> действия соглашения.</w:t>
      </w:r>
    </w:p>
    <w:p w:rsidR="00B834C9" w:rsidRPr="008226C0" w:rsidRDefault="00B834C9" w:rsidP="00B834C9">
      <w:pPr>
        <w:pStyle w:val="afd"/>
        <w:ind w:firstLine="720"/>
        <w:jc w:val="both"/>
        <w:rPr>
          <w:rFonts w:ascii="Times New Roman" w:hAnsi="Times New Roman" w:cs="Times New Roman"/>
        </w:rPr>
      </w:pPr>
      <w:bookmarkStart w:id="225" w:name="sub_23003"/>
      <w:r w:rsidRPr="008226C0">
        <w:rPr>
          <w:rFonts w:ascii="Times New Roman" w:hAnsi="Times New Roman" w:cs="Times New Roman"/>
        </w:rPr>
        <w:t>3. Настоящее дополнительное соглашение является неотъемлемой  частью</w:t>
      </w:r>
      <w:bookmarkEnd w:id="225"/>
      <w:r w:rsidRPr="008226C0">
        <w:rPr>
          <w:rFonts w:ascii="Times New Roman" w:hAnsi="Times New Roman" w:cs="Times New Roman"/>
        </w:rPr>
        <w:t xml:space="preserve"> соглашения, составлено в_________ экземплярах на русском языке, по одному экземпляру для каждой стороны, и вступает   в силу </w:t>
      </w:r>
      <w:proofErr w:type="gramStart"/>
      <w:r w:rsidRPr="008226C0">
        <w:rPr>
          <w:rFonts w:ascii="Times New Roman" w:hAnsi="Times New Roman" w:cs="Times New Roman"/>
        </w:rPr>
        <w:t>с даты</w:t>
      </w:r>
      <w:proofErr w:type="gramEnd"/>
      <w:r w:rsidRPr="008226C0">
        <w:rPr>
          <w:rFonts w:ascii="Times New Roman" w:hAnsi="Times New Roman" w:cs="Times New Roman"/>
        </w:rPr>
        <w:t xml:space="preserve"> его регистрации (включения сведений    в реестр   соглашений) Федеральным казначейством в установленном порядке.</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субъекта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муниципального образования: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lastRenderedPageBreak/>
        <w:t xml:space="preserve">____________________________ __________________   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организации:</w:t>
      </w:r>
    </w:p>
    <w:p w:rsidR="00B834C9" w:rsidRPr="008226C0" w:rsidRDefault="00B834C9" w:rsidP="00B834C9">
      <w:pPr>
        <w:pStyle w:val="afd"/>
        <w:jc w:val="both"/>
        <w:rPr>
          <w:rFonts w:ascii="Times New Roman" w:hAnsi="Times New Roman" w:cs="Times New Roman"/>
        </w:rPr>
      </w:pPr>
      <w:bookmarkStart w:id="226" w:name="sub_24000"/>
      <w:r w:rsidRPr="008226C0">
        <w:rPr>
          <w:rFonts w:ascii="Times New Roman" w:hAnsi="Times New Roman" w:cs="Times New Roman"/>
        </w:rPr>
        <w:t xml:space="preserve">____________________________ __________________  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(подпись)           (ф.и.о. уполномоченного лица)                             уполномоченного лица)</w:t>
      </w:r>
    </w:p>
    <w:p w:rsidR="00B834C9" w:rsidRPr="008226C0" w:rsidRDefault="00B834C9" w:rsidP="00B834C9">
      <w:pPr>
        <w:ind w:firstLine="698"/>
        <w:jc w:val="right"/>
        <w:rPr>
          <w:rStyle w:val="af8"/>
          <w:rFonts w:ascii="Times New Roman" w:hAnsi="Times New Roman" w:cs="Times New Roman"/>
          <w:b w:val="0"/>
          <w:sz w:val="24"/>
          <w:szCs w:val="24"/>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14</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26"/>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ДОПОЛНИТЕЛЬНОЕ СОГЛАШЕНИЕ №_________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к соглашению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от «___»_________ 20__ г. №____</w:t>
      </w:r>
    </w:p>
    <w:p w:rsidR="00B834C9" w:rsidRPr="008226C0" w:rsidRDefault="00B834C9" w:rsidP="00B834C9">
      <w:pPr>
        <w:pStyle w:val="afd"/>
        <w:jc w:val="center"/>
        <w:rPr>
          <w:rFonts w:ascii="Times New Roman" w:hAnsi="Times New Roman" w:cs="Times New Roman"/>
        </w:rPr>
      </w:pPr>
      <w:proofErr w:type="gramStart"/>
      <w:r w:rsidRPr="008226C0">
        <w:rPr>
          <w:rStyle w:val="af8"/>
          <w:rFonts w:ascii="Times New Roman" w:hAnsi="Times New Roman" w:cs="Times New Roman"/>
        </w:rPr>
        <w:t>(о передаче прав и обязанностей организации по соглашению</w:t>
      </w:r>
      <w:proofErr w:type="gramEnd"/>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 защите и поощрении капиталовложений)</w:t>
      </w:r>
    </w:p>
    <w:p w:rsidR="00B834C9" w:rsidRPr="008226C0" w:rsidRDefault="00B834C9" w:rsidP="00B834C9">
      <w:pPr>
        <w:jc w:val="center"/>
        <w:rPr>
          <w:rFonts w:ascii="Times New Roman" w:hAnsi="Times New Roman" w:cs="Times New Roman"/>
          <w:sz w:val="24"/>
          <w:szCs w:val="24"/>
        </w:rPr>
      </w:pP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_____________________________           </w:t>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r>
      <w:r w:rsidRPr="008226C0">
        <w:rPr>
          <w:rFonts w:ascii="Times New Roman" w:hAnsi="Times New Roman" w:cs="Times New Roman"/>
        </w:rPr>
        <w:tab/>
        <w:t xml:space="preserve">   «___» ________ 20__ г.</w:t>
      </w:r>
    </w:p>
    <w:p w:rsidR="00B834C9" w:rsidRPr="008226C0" w:rsidRDefault="00B834C9" w:rsidP="00B834C9">
      <w:pPr>
        <w:pStyle w:val="afd"/>
        <w:ind w:firstLine="720"/>
        <w:rPr>
          <w:rFonts w:ascii="Times New Roman" w:hAnsi="Times New Roman" w:cs="Times New Roman"/>
        </w:rPr>
      </w:pPr>
      <w:r w:rsidRPr="008226C0">
        <w:rPr>
          <w:rFonts w:ascii="Times New Roman" w:hAnsi="Times New Roman" w:cs="Times New Roman"/>
        </w:rPr>
        <w:t xml:space="preserve">(место заключения соглашения)              </w:t>
      </w:r>
      <w:r w:rsidRPr="008226C0">
        <w:rPr>
          <w:rFonts w:ascii="Times New Roman" w:hAnsi="Times New Roman" w:cs="Times New Roman"/>
        </w:rPr>
        <w:tab/>
        <w:t xml:space="preserve"> (дата заключения соглашения)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Администрация __________________________, в лице</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должностного лица)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(положение,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уполномоченный орган, с одной стороны, </w:t>
      </w:r>
      <w:r w:rsidRPr="008226C0">
        <w:rPr>
          <w:rFonts w:ascii="Times New Roman" w:hAnsi="Times New Roman" w:cs="Times New Roman"/>
        </w:rPr>
        <w:lastRenderedPageBreak/>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(полное наименование организации, реализующей проект)</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действующее</w:t>
      </w:r>
      <w:proofErr w:type="gramEnd"/>
      <w:r w:rsidRPr="008226C0">
        <w:rPr>
          <w:rFonts w:ascii="Times New Roman" w:hAnsi="Times New Roman" w:cs="Times New Roman"/>
        </w:rPr>
        <w:t xml:space="preserve"> от своего имени, в лице 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лица организации)</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организацией, с другой стороны, и 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(полное наименование юридического лица, которому передаются права и обязанности организации по соглашению о защите и поощрении капиталовложений)</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действующее</w:t>
      </w:r>
      <w:proofErr w:type="gramEnd"/>
      <w:r w:rsidRPr="008226C0">
        <w:rPr>
          <w:rFonts w:ascii="Times New Roman" w:hAnsi="Times New Roman" w:cs="Times New Roman"/>
        </w:rPr>
        <w:t xml:space="preserve"> от своего имени, в лице 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юридического лица)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юридическим лицом, с четвертой стороны,  совместно именуемые сторонами, в соответствии   с </w:t>
      </w:r>
      <w:hyperlink r:id="rId133" w:history="1">
        <w:r w:rsidRPr="008226C0">
          <w:rPr>
            <w:rStyle w:val="af9"/>
            <w:rFonts w:ascii="Times New Roman" w:hAnsi="Times New Roman" w:cs="Times New Roman"/>
          </w:rPr>
          <w:t>частью 6 статьи 10</w:t>
        </w:r>
      </w:hyperlink>
      <w:r w:rsidRPr="008226C0">
        <w:rPr>
          <w:rFonts w:ascii="Times New Roman" w:hAnsi="Times New Roman" w:cs="Times New Roman"/>
        </w:rPr>
        <w:t xml:space="preserve"> и    </w:t>
      </w:r>
      <w:hyperlink r:id="rId134" w:history="1">
        <w:r w:rsidRPr="008226C0">
          <w:rPr>
            <w:rStyle w:val="af9"/>
            <w:rFonts w:ascii="Times New Roman" w:hAnsi="Times New Roman" w:cs="Times New Roman"/>
          </w:rPr>
          <w:t>пунктом 4</w:t>
        </w:r>
      </w:hyperlink>
      <w:r w:rsidRPr="008226C0">
        <w:rPr>
          <w:rFonts w:ascii="Times New Roman" w:hAnsi="Times New Roman" w:cs="Times New Roman"/>
        </w:rPr>
        <w:t xml:space="preserve"> </w:t>
      </w:r>
      <w:hyperlink r:id="rId135" w:history="1">
        <w:r w:rsidRPr="008226C0">
          <w:rPr>
            <w:rStyle w:val="af9"/>
            <w:rFonts w:ascii="Times New Roman" w:hAnsi="Times New Roman" w:cs="Times New Roman"/>
          </w:rPr>
          <w:t>части 6    статьи 11</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пришли к   соглашению о нижеследующем:</w:t>
      </w:r>
      <w:bookmarkStart w:id="227" w:name="sub_24001"/>
    </w:p>
    <w:p w:rsidR="00B834C9" w:rsidRPr="008226C0" w:rsidRDefault="00B834C9" w:rsidP="00B834C9">
      <w:pPr>
        <w:pStyle w:val="afd"/>
        <w:ind w:firstLine="720"/>
        <w:jc w:val="both"/>
        <w:rPr>
          <w:rFonts w:ascii="Times New Roman" w:hAnsi="Times New Roman" w:cs="Times New Roman"/>
        </w:rPr>
      </w:pPr>
      <w:r w:rsidRPr="008226C0">
        <w:rPr>
          <w:rFonts w:ascii="Times New Roman" w:hAnsi="Times New Roman" w:cs="Times New Roman"/>
        </w:rPr>
        <w:t>1. Российская Федерация  и субъект Российской   Федерации   выражают</w:t>
      </w:r>
      <w:bookmarkEnd w:id="227"/>
      <w:r w:rsidRPr="008226C0">
        <w:rPr>
          <w:rFonts w:ascii="Times New Roman" w:hAnsi="Times New Roman" w:cs="Times New Roman"/>
        </w:rPr>
        <w:t xml:space="preserve"> согласие на передачу прав и  обязанностей   организации по соглашению   о защите и поощрении капиталовложений от «___» _______ 20__ г. №____(далее - соглашение) в пользу юридического лица.</w:t>
      </w:r>
    </w:p>
    <w:p w:rsidR="00B834C9" w:rsidRPr="008226C0" w:rsidRDefault="00B834C9" w:rsidP="00B834C9">
      <w:pPr>
        <w:pStyle w:val="afd"/>
        <w:ind w:firstLine="720"/>
        <w:jc w:val="both"/>
        <w:rPr>
          <w:rFonts w:ascii="Times New Roman" w:hAnsi="Times New Roman" w:cs="Times New Roman"/>
        </w:rPr>
      </w:pPr>
      <w:bookmarkStart w:id="228" w:name="sub_24002"/>
      <w:r w:rsidRPr="008226C0">
        <w:rPr>
          <w:rFonts w:ascii="Times New Roman" w:hAnsi="Times New Roman" w:cs="Times New Roman"/>
        </w:rPr>
        <w:t xml:space="preserve">2. Юридическое лицо является стороной соглашения </w:t>
      </w:r>
      <w:proofErr w:type="gramStart"/>
      <w:r w:rsidRPr="008226C0">
        <w:rPr>
          <w:rFonts w:ascii="Times New Roman" w:hAnsi="Times New Roman" w:cs="Times New Roman"/>
        </w:rPr>
        <w:t>с даты вступления</w:t>
      </w:r>
      <w:proofErr w:type="gramEnd"/>
      <w:r w:rsidRPr="008226C0">
        <w:rPr>
          <w:rFonts w:ascii="Times New Roman" w:hAnsi="Times New Roman" w:cs="Times New Roman"/>
        </w:rPr>
        <w:t xml:space="preserve"> в</w:t>
      </w:r>
      <w:bookmarkEnd w:id="228"/>
      <w:r w:rsidRPr="008226C0">
        <w:rPr>
          <w:rFonts w:ascii="Times New Roman" w:hAnsi="Times New Roman" w:cs="Times New Roman"/>
        </w:rPr>
        <w:t xml:space="preserve"> силу настоящего дополнительного  соглашения    и   приобретает    права и обязанности организации по соглашению, в том числе обязанности, возникшие до заключения настоящего дополнительного соглашения.</w:t>
      </w:r>
    </w:p>
    <w:p w:rsidR="00B834C9" w:rsidRPr="008226C0" w:rsidRDefault="00B834C9" w:rsidP="00B834C9">
      <w:pPr>
        <w:pStyle w:val="afd"/>
        <w:ind w:firstLine="720"/>
        <w:jc w:val="both"/>
        <w:rPr>
          <w:rFonts w:ascii="Times New Roman" w:hAnsi="Times New Roman" w:cs="Times New Roman"/>
        </w:rPr>
      </w:pPr>
      <w:bookmarkStart w:id="229" w:name="sub_24003"/>
      <w:r w:rsidRPr="008226C0">
        <w:rPr>
          <w:rFonts w:ascii="Times New Roman" w:hAnsi="Times New Roman" w:cs="Times New Roman"/>
        </w:rPr>
        <w:t>3. Настоящее дополнительное соглашение действует   в течение   срока</w:t>
      </w:r>
      <w:bookmarkEnd w:id="229"/>
      <w:r w:rsidRPr="008226C0">
        <w:rPr>
          <w:rFonts w:ascii="Times New Roman" w:hAnsi="Times New Roman" w:cs="Times New Roman"/>
        </w:rPr>
        <w:t xml:space="preserve"> действия соглашения.</w:t>
      </w:r>
    </w:p>
    <w:p w:rsidR="00B834C9" w:rsidRPr="008226C0" w:rsidRDefault="00B834C9" w:rsidP="00B834C9">
      <w:pPr>
        <w:pStyle w:val="afd"/>
        <w:ind w:firstLine="720"/>
        <w:jc w:val="both"/>
        <w:rPr>
          <w:rFonts w:ascii="Times New Roman" w:hAnsi="Times New Roman" w:cs="Times New Roman"/>
        </w:rPr>
      </w:pPr>
      <w:bookmarkStart w:id="230" w:name="sub_24004"/>
      <w:r w:rsidRPr="008226C0">
        <w:rPr>
          <w:rFonts w:ascii="Times New Roman" w:hAnsi="Times New Roman" w:cs="Times New Roman"/>
        </w:rPr>
        <w:t>4. Настоящее дополнительное соглашение является неотъемлемой  частью</w:t>
      </w:r>
      <w:bookmarkEnd w:id="230"/>
      <w:r w:rsidRPr="008226C0">
        <w:rPr>
          <w:rFonts w:ascii="Times New Roman" w:hAnsi="Times New Roman" w:cs="Times New Roman"/>
        </w:rPr>
        <w:t xml:space="preserve"> соглашения, составлено в____ экземплярах на русском языке, по одному экземпляру для каждой стороны, и вступает в силу </w:t>
      </w:r>
      <w:proofErr w:type="gramStart"/>
      <w:r w:rsidRPr="008226C0">
        <w:rPr>
          <w:rFonts w:ascii="Times New Roman" w:hAnsi="Times New Roman" w:cs="Times New Roman"/>
        </w:rPr>
        <w:t>с даты</w:t>
      </w:r>
      <w:proofErr w:type="gramEnd"/>
      <w:r w:rsidRPr="008226C0">
        <w:rPr>
          <w:rFonts w:ascii="Times New Roman" w:hAnsi="Times New Roman" w:cs="Times New Roman"/>
        </w:rPr>
        <w:t xml:space="preserve"> его   регистрации (включения сведений в реестр   соглашений)   Федеральным  казначейством в установленном порядке.</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(подпись)           (ф.и.о. уполномоченного лица)                             уполномоченного лица)</w:t>
      </w: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субъекта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организации: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lastRenderedPageBreak/>
        <w:t xml:space="preserve">____________________________ __________________  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(подпись)           (ф.и.о. уполномоченного лица)                             уполномоченного лица)</w:t>
      </w: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юридического лица: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(подпись)           (ф.и.о. уполномоченного лица)                             уполномоченного лица)</w:t>
      </w:r>
    </w:p>
    <w:p w:rsidR="00B834C9" w:rsidRPr="008226C0" w:rsidRDefault="00B834C9" w:rsidP="00B834C9">
      <w:pPr>
        <w:ind w:firstLine="698"/>
        <w:jc w:val="right"/>
        <w:rPr>
          <w:rFonts w:ascii="Times New Roman" w:hAnsi="Times New Roman" w:cs="Times New Roman"/>
          <w:b/>
          <w:sz w:val="24"/>
          <w:szCs w:val="24"/>
        </w:rPr>
      </w:pPr>
      <w:bookmarkStart w:id="231" w:name="sub_25000"/>
      <w:r w:rsidRPr="008226C0">
        <w:rPr>
          <w:rStyle w:val="af8"/>
          <w:rFonts w:ascii="Times New Roman" w:hAnsi="Times New Roman" w:cs="Times New Roman"/>
          <w:b w:val="0"/>
          <w:sz w:val="24"/>
          <w:szCs w:val="24"/>
        </w:rPr>
        <w:t>Приложение № 15</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31"/>
    <w:p w:rsidR="00B834C9" w:rsidRPr="008226C0" w:rsidRDefault="00B834C9" w:rsidP="00B834C9">
      <w:pPr>
        <w:ind w:firstLine="698"/>
        <w:jc w:val="right"/>
        <w:rPr>
          <w:rFonts w:ascii="Times New Roman" w:hAnsi="Times New Roman" w:cs="Times New Roman"/>
          <w:b/>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pStyle w:val="1"/>
        <w:jc w:val="center"/>
        <w:rPr>
          <w:rFonts w:ascii="Times New Roman" w:hAnsi="Times New Roman"/>
          <w:sz w:val="24"/>
          <w:szCs w:val="24"/>
        </w:rPr>
      </w:pPr>
      <w:r w:rsidRPr="008226C0">
        <w:rPr>
          <w:rFonts w:ascii="Times New Roman" w:hAnsi="Times New Roman"/>
          <w:sz w:val="24"/>
          <w:szCs w:val="24"/>
        </w:rPr>
        <w:t>ХОДАТАЙСТВО</w:t>
      </w:r>
      <w:r w:rsidRPr="008226C0">
        <w:rPr>
          <w:rFonts w:ascii="Times New Roman" w:hAnsi="Times New Roman"/>
          <w:sz w:val="24"/>
          <w:szCs w:val="24"/>
        </w:rPr>
        <w:br/>
        <w:t>о передаче прав и обязанностей по соглашению о защите и поощрении капиталовложений иному лицу</w:t>
      </w:r>
    </w:p>
    <w:p w:rsidR="00B834C9" w:rsidRPr="008226C0" w:rsidRDefault="00B834C9" w:rsidP="00B834C9">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Полное наименование заявителя</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ИНН заявителя</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ОГРН заявителя</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r w:rsidR="00B834C9" w:rsidRPr="008226C0" w:rsidTr="00B834C9">
        <w:tc>
          <w:tcPr>
            <w:tcW w:w="5220" w:type="dxa"/>
            <w:tcBorders>
              <w:top w:val="single" w:sz="4" w:space="0" w:color="auto"/>
              <w:bottom w:val="single" w:sz="4" w:space="0" w:color="auto"/>
              <w:right w:val="single" w:sz="4" w:space="0" w:color="auto"/>
            </w:tcBorders>
          </w:tcPr>
          <w:p w:rsidR="00B834C9" w:rsidRPr="008226C0" w:rsidRDefault="00B834C9" w:rsidP="00B834C9">
            <w:pPr>
              <w:pStyle w:val="afe"/>
              <w:rPr>
                <w:rFonts w:ascii="Times New Roman" w:hAnsi="Times New Roman" w:cs="Times New Roman"/>
              </w:rPr>
            </w:pPr>
            <w:r w:rsidRPr="008226C0">
              <w:rPr>
                <w:rFonts w:ascii="Times New Roman" w:hAnsi="Times New Roman" w:cs="Times New Roman"/>
              </w:rPr>
              <w:t>Наименование инвестиционного проекта</w:t>
            </w:r>
          </w:p>
        </w:tc>
        <w:tc>
          <w:tcPr>
            <w:tcW w:w="4860" w:type="dxa"/>
            <w:tcBorders>
              <w:top w:val="single" w:sz="4" w:space="0" w:color="auto"/>
              <w:left w:val="single" w:sz="4" w:space="0" w:color="auto"/>
              <w:bottom w:val="single" w:sz="4" w:space="0" w:color="auto"/>
            </w:tcBorders>
          </w:tcPr>
          <w:p w:rsidR="00B834C9" w:rsidRPr="008226C0" w:rsidRDefault="00B834C9" w:rsidP="00B834C9">
            <w:pPr>
              <w:pStyle w:val="afc"/>
              <w:rPr>
                <w:rFonts w:ascii="Times New Roman" w:hAnsi="Times New Roman" w:cs="Times New Roman"/>
              </w:rPr>
            </w:pPr>
          </w:p>
        </w:tc>
      </w:tr>
    </w:tbl>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Руководствуясь </w:t>
      </w:r>
      <w:hyperlink r:id="rId136" w:history="1">
        <w:r w:rsidRPr="008226C0">
          <w:rPr>
            <w:rStyle w:val="af9"/>
            <w:rFonts w:ascii="Times New Roman" w:hAnsi="Times New Roman" w:cs="Times New Roman"/>
          </w:rPr>
          <w:t>частью 6   статьи 10</w:t>
        </w:r>
      </w:hyperlink>
      <w:r w:rsidRPr="008226C0">
        <w:rPr>
          <w:rFonts w:ascii="Times New Roman" w:hAnsi="Times New Roman" w:cs="Times New Roman"/>
        </w:rPr>
        <w:t xml:space="preserve">   и </w:t>
      </w:r>
      <w:hyperlink r:id="rId137" w:history="1">
        <w:r w:rsidRPr="008226C0">
          <w:rPr>
            <w:rStyle w:val="af9"/>
            <w:rFonts w:ascii="Times New Roman" w:hAnsi="Times New Roman" w:cs="Times New Roman"/>
          </w:rPr>
          <w:t>пунктом 4 части 6  статьи 11</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в связи </w:t>
      </w:r>
      <w:proofErr w:type="gramStart"/>
      <w:r w:rsidRPr="008226C0">
        <w:rPr>
          <w:rFonts w:ascii="Times New Roman" w:hAnsi="Times New Roman" w:cs="Times New Roman"/>
        </w:rPr>
        <w:t>с</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(правовые и фактические обстоятельства передачи прав и обязанностей по соглашению иному лицу)</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просим передать права и обязанности_________________________________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r>
      <w:r w:rsidRPr="008226C0">
        <w:rPr>
          <w:rFonts w:ascii="Times New Roman" w:hAnsi="Times New Roman" w:cs="Times New Roman"/>
        </w:rPr>
        <w:tab/>
        <w:t>(полное наименование организации, реализующей проект)</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по соглашению о защите и поощрении капиталовложений от «___»________ 20__г. № ______ (далее - соглашение) в пользу</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(полное наименование, ИНН и ОГРН юридического лица, которому предлагается передать права и обязанности по соглашению)</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которое соответствует  требованиям, установленным </w:t>
      </w:r>
      <w:hyperlink r:id="rId138" w:history="1">
        <w:r w:rsidRPr="008226C0">
          <w:rPr>
            <w:rStyle w:val="af9"/>
            <w:rFonts w:ascii="Times New Roman" w:hAnsi="Times New Roman" w:cs="Times New Roman"/>
          </w:rPr>
          <w:t>статьей 7</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что подтверждается документами, прилагаемыми к настоящему ходатайству.</w:t>
      </w:r>
    </w:p>
    <w:p w:rsidR="00B834C9" w:rsidRPr="008226C0" w:rsidRDefault="00B834C9" w:rsidP="00B834C9">
      <w:pPr>
        <w:rPr>
          <w:rFonts w:ascii="Times New Roman" w:hAnsi="Times New Roman" w:cs="Times New Roman"/>
          <w:sz w:val="24"/>
          <w:szCs w:val="24"/>
        </w:rPr>
      </w:pPr>
    </w:p>
    <w:p w:rsidR="00B834C9" w:rsidRPr="008226C0" w:rsidRDefault="00B834C9" w:rsidP="00B834C9">
      <w:pPr>
        <w:spacing w:after="0"/>
        <w:rPr>
          <w:rFonts w:ascii="Times New Roman" w:hAnsi="Times New Roman" w:cs="Times New Roman"/>
          <w:sz w:val="24"/>
          <w:szCs w:val="24"/>
        </w:rPr>
      </w:pPr>
      <w:r w:rsidRPr="008226C0">
        <w:rPr>
          <w:rFonts w:ascii="Times New Roman" w:hAnsi="Times New Roman" w:cs="Times New Roman"/>
          <w:sz w:val="24"/>
          <w:szCs w:val="24"/>
        </w:rPr>
        <w:lastRenderedPageBreak/>
        <w:t xml:space="preserve">Приложения: </w:t>
      </w:r>
    </w:p>
    <w:p w:rsidR="00B834C9" w:rsidRPr="008226C0" w:rsidRDefault="00B834C9" w:rsidP="00B834C9">
      <w:pPr>
        <w:spacing w:after="0"/>
        <w:rPr>
          <w:rFonts w:ascii="Times New Roman" w:hAnsi="Times New Roman" w:cs="Times New Roman"/>
          <w:sz w:val="24"/>
          <w:szCs w:val="24"/>
        </w:rPr>
      </w:pPr>
      <w:r w:rsidRPr="008226C0">
        <w:rPr>
          <w:rFonts w:ascii="Times New Roman" w:hAnsi="Times New Roman" w:cs="Times New Roman"/>
          <w:sz w:val="24"/>
          <w:szCs w:val="24"/>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B834C9" w:rsidRPr="008226C0" w:rsidRDefault="00B834C9" w:rsidP="00B834C9">
      <w:pPr>
        <w:spacing w:after="0"/>
        <w:rPr>
          <w:rFonts w:ascii="Times New Roman" w:hAnsi="Times New Roman" w:cs="Times New Roman"/>
          <w:sz w:val="24"/>
          <w:szCs w:val="24"/>
        </w:rPr>
      </w:pPr>
      <w:r w:rsidRPr="008226C0">
        <w:rPr>
          <w:rFonts w:ascii="Times New Roman" w:hAnsi="Times New Roman" w:cs="Times New Roman"/>
          <w:sz w:val="24"/>
          <w:szCs w:val="24"/>
        </w:rP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sidR="00B834C9" w:rsidRPr="008226C0" w:rsidRDefault="00B834C9" w:rsidP="00B834C9">
      <w:pPr>
        <w:spacing w:after="0"/>
        <w:rPr>
          <w:rFonts w:ascii="Times New Roman" w:hAnsi="Times New Roman" w:cs="Times New Roman"/>
          <w:sz w:val="24"/>
          <w:szCs w:val="24"/>
        </w:rPr>
      </w:pPr>
      <w:r w:rsidRPr="008226C0">
        <w:rPr>
          <w:rFonts w:ascii="Times New Roman" w:hAnsi="Times New Roman" w:cs="Times New Roman"/>
          <w:sz w:val="24"/>
          <w:szCs w:val="24"/>
        </w:rPr>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hyperlink r:id="rId139" w:history="1">
        <w:r w:rsidRPr="008226C0">
          <w:rPr>
            <w:rStyle w:val="af9"/>
            <w:rFonts w:ascii="Times New Roman" w:hAnsi="Times New Roman" w:cs="Times New Roman"/>
            <w:sz w:val="24"/>
            <w:szCs w:val="24"/>
          </w:rPr>
          <w:t>статьей 7</w:t>
        </w:r>
      </w:hyperlink>
      <w:r w:rsidRPr="008226C0">
        <w:rPr>
          <w:rFonts w:ascii="Times New Roman" w:hAnsi="Times New Roman" w:cs="Times New Roman"/>
          <w:sz w:val="24"/>
          <w:szCs w:val="24"/>
        </w:rPr>
        <w:t xml:space="preserve"> Федерального закона «О защите и поощрении капиталовложений в Российской Федерации».</w:t>
      </w:r>
    </w:p>
    <w:p w:rsidR="00B834C9" w:rsidRPr="008226C0" w:rsidRDefault="00B834C9" w:rsidP="00B834C9">
      <w:pPr>
        <w:spacing w:after="0"/>
        <w:rPr>
          <w:rFonts w:ascii="Times New Roman" w:hAnsi="Times New Roman" w:cs="Times New Roman"/>
          <w:sz w:val="24"/>
          <w:szCs w:val="24"/>
        </w:rPr>
      </w:pPr>
      <w:r w:rsidRPr="008226C0">
        <w:rPr>
          <w:rFonts w:ascii="Times New Roman" w:hAnsi="Times New Roman" w:cs="Times New Roman"/>
          <w:sz w:val="24"/>
          <w:szCs w:val="24"/>
        </w:rP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B834C9" w:rsidRPr="008226C0" w:rsidRDefault="00B834C9" w:rsidP="00B834C9">
      <w:pPr>
        <w:spacing w:after="0"/>
        <w:rPr>
          <w:rFonts w:ascii="Times New Roman" w:hAnsi="Times New Roman" w:cs="Times New Roman"/>
          <w:sz w:val="24"/>
          <w:szCs w:val="24"/>
        </w:rPr>
      </w:pPr>
      <w:r w:rsidRPr="008226C0">
        <w:rPr>
          <w:rFonts w:ascii="Times New Roman" w:hAnsi="Times New Roman" w:cs="Times New Roman"/>
          <w:sz w:val="24"/>
          <w:szCs w:val="24"/>
        </w:rP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B834C9" w:rsidRPr="008226C0" w:rsidRDefault="00B834C9" w:rsidP="00B834C9">
      <w:pPr>
        <w:spacing w:after="0"/>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(дата)</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____________________________ __________________    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rPr>
          <w:rStyle w:val="af8"/>
          <w:rFonts w:ascii="Times New Roman" w:hAnsi="Times New Roman" w:cs="Times New Roman"/>
          <w:sz w:val="24"/>
          <w:szCs w:val="24"/>
        </w:rPr>
      </w:pPr>
      <w:bookmarkStart w:id="232" w:name="sub_26000"/>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Приложение № 16</w:t>
      </w:r>
      <w:r w:rsidRPr="008226C0">
        <w:rPr>
          <w:rStyle w:val="af8"/>
          <w:rFonts w:ascii="Times New Roman" w:hAnsi="Times New Roman" w:cs="Times New Roman"/>
          <w:b w:val="0"/>
          <w:sz w:val="24"/>
          <w:szCs w:val="24"/>
        </w:rPr>
        <w:br/>
        <w:t>к Порядку заключения, изменения,</w:t>
      </w:r>
      <w:r w:rsidRPr="008226C0">
        <w:rPr>
          <w:rStyle w:val="af8"/>
          <w:rFonts w:ascii="Times New Roman" w:hAnsi="Times New Roman" w:cs="Times New Roman"/>
          <w:b w:val="0"/>
          <w:sz w:val="24"/>
          <w:szCs w:val="24"/>
        </w:rPr>
        <w:br/>
        <w:t>прекращения действия соглашений</w:t>
      </w:r>
      <w:r w:rsidRPr="008226C0">
        <w:rPr>
          <w:rStyle w:val="af8"/>
          <w:rFonts w:ascii="Times New Roman" w:hAnsi="Times New Roman" w:cs="Times New Roman"/>
          <w:b w:val="0"/>
          <w:sz w:val="24"/>
          <w:szCs w:val="24"/>
        </w:rPr>
        <w:br/>
        <w:t>о защите и поощрении капиталовложений</w:t>
      </w:r>
    </w:p>
    <w:bookmarkEnd w:id="232"/>
    <w:p w:rsidR="00B834C9" w:rsidRPr="008226C0" w:rsidRDefault="00B834C9" w:rsidP="00B834C9">
      <w:pPr>
        <w:pStyle w:val="afb"/>
        <w:rPr>
          <w:rFonts w:ascii="Times New Roman" w:hAnsi="Times New Roman" w:cs="Times New Roman"/>
          <w:color w:val="auto"/>
          <w:shd w:val="clear" w:color="auto" w:fill="F0F0F0"/>
        </w:rPr>
      </w:pPr>
    </w:p>
    <w:p w:rsidR="00B834C9" w:rsidRPr="008226C0" w:rsidRDefault="00B834C9" w:rsidP="00B834C9">
      <w:pPr>
        <w:ind w:firstLine="698"/>
        <w:jc w:val="right"/>
        <w:rPr>
          <w:rFonts w:ascii="Times New Roman" w:hAnsi="Times New Roman" w:cs="Times New Roman"/>
          <w:sz w:val="24"/>
          <w:szCs w:val="24"/>
        </w:rPr>
      </w:pPr>
      <w:r w:rsidRPr="008226C0">
        <w:rPr>
          <w:rStyle w:val="af8"/>
          <w:rFonts w:ascii="Times New Roman" w:hAnsi="Times New Roman" w:cs="Times New Roman"/>
          <w:b w:val="0"/>
          <w:sz w:val="24"/>
          <w:szCs w:val="24"/>
        </w:rPr>
        <w:t>(форма)</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ДОПОЛНИТЕЛЬНОЕ СОГЛАШЕНИЕ №______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к соглашению о защите и поощрении капиталовложений</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от «___»________ 20__ г. №_____</w:t>
      </w:r>
    </w:p>
    <w:p w:rsidR="00B834C9" w:rsidRPr="008226C0" w:rsidRDefault="00B834C9" w:rsidP="00B834C9">
      <w:pPr>
        <w:pStyle w:val="afd"/>
        <w:jc w:val="center"/>
        <w:rPr>
          <w:rFonts w:ascii="Times New Roman" w:hAnsi="Times New Roman" w:cs="Times New Roman"/>
        </w:rPr>
      </w:pPr>
      <w:r w:rsidRPr="008226C0">
        <w:rPr>
          <w:rStyle w:val="af8"/>
          <w:rFonts w:ascii="Times New Roman" w:hAnsi="Times New Roman" w:cs="Times New Roman"/>
        </w:rPr>
        <w:t>(об изменении реквизитов сторон)</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lastRenderedPageBreak/>
        <w:t xml:space="preserve">__________________________________     </w:t>
      </w:r>
      <w:r w:rsidRPr="008226C0">
        <w:rPr>
          <w:rFonts w:ascii="Times New Roman" w:hAnsi="Times New Roman" w:cs="Times New Roman"/>
        </w:rPr>
        <w:tab/>
      </w:r>
      <w:r w:rsidRPr="008226C0">
        <w:rPr>
          <w:rFonts w:ascii="Times New Roman" w:hAnsi="Times New Roman" w:cs="Times New Roman"/>
        </w:rPr>
        <w:tab/>
        <w:t xml:space="preserve">   «___» ___________ 20__ г.</w:t>
      </w:r>
    </w:p>
    <w:p w:rsidR="00B834C9" w:rsidRPr="008226C0" w:rsidRDefault="00B834C9" w:rsidP="00B834C9">
      <w:pPr>
        <w:pStyle w:val="afd"/>
        <w:rPr>
          <w:rFonts w:ascii="Times New Roman" w:hAnsi="Times New Roman" w:cs="Times New Roman"/>
        </w:rPr>
      </w:pPr>
      <w:r w:rsidRPr="008226C0">
        <w:rPr>
          <w:rFonts w:ascii="Times New Roman" w:hAnsi="Times New Roman" w:cs="Times New Roman"/>
        </w:rPr>
        <w:t xml:space="preserve"> </w:t>
      </w:r>
      <w:r w:rsidRPr="008226C0">
        <w:rPr>
          <w:rFonts w:ascii="Times New Roman" w:hAnsi="Times New Roman" w:cs="Times New Roman"/>
        </w:rPr>
        <w:tab/>
        <w:t xml:space="preserve"> (место заключения соглашения)             </w:t>
      </w:r>
      <w:r w:rsidRPr="008226C0">
        <w:rPr>
          <w:rFonts w:ascii="Times New Roman" w:hAnsi="Times New Roman" w:cs="Times New Roman"/>
        </w:rPr>
        <w:tab/>
      </w:r>
      <w:r w:rsidRPr="008226C0">
        <w:rPr>
          <w:rFonts w:ascii="Times New Roman" w:hAnsi="Times New Roman" w:cs="Times New Roman"/>
        </w:rPr>
        <w:tab/>
        <w:t>(дата заключения соглашения)</w:t>
      </w:r>
    </w:p>
    <w:p w:rsidR="00B834C9" w:rsidRPr="008226C0" w:rsidRDefault="00B834C9" w:rsidP="00B834C9">
      <w:pPr>
        <w:rPr>
          <w:rFonts w:ascii="Times New Roman" w:hAnsi="Times New Roman" w:cs="Times New Roman"/>
          <w:sz w:val="24"/>
          <w:szCs w:val="24"/>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Администрация ______________________, в лице________________________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должностного лица)</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w:t>
      </w:r>
      <w:proofErr w:type="spellStart"/>
      <w:r w:rsidRPr="008226C0">
        <w:rPr>
          <w:rFonts w:ascii="Times New Roman" w:hAnsi="Times New Roman" w:cs="Times New Roman"/>
        </w:rPr>
        <w:t>основании____________________________________________</w:t>
      </w:r>
      <w:proofErr w:type="spellEnd"/>
      <w:r w:rsidRPr="008226C0">
        <w:rPr>
          <w:rFonts w:ascii="Times New Roman" w:hAnsi="Times New Roman" w:cs="Times New Roman"/>
        </w:rPr>
        <w:t>,</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(положение,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именуемое</w:t>
      </w:r>
      <w:proofErr w:type="gramEnd"/>
      <w:r w:rsidRPr="008226C0">
        <w:rPr>
          <w:rFonts w:ascii="Times New Roman" w:hAnsi="Times New Roman" w:cs="Times New Roman"/>
        </w:rPr>
        <w:t xml:space="preserve"> в дальнейшем уполномоченный орган, с одной стороны, и _______________________________________________________________________,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(полное наименование организации, реализующей проект)</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действующее</w:t>
      </w:r>
      <w:proofErr w:type="gramEnd"/>
      <w:r w:rsidRPr="008226C0">
        <w:rPr>
          <w:rFonts w:ascii="Times New Roman" w:hAnsi="Times New Roman" w:cs="Times New Roman"/>
        </w:rPr>
        <w:t xml:space="preserve"> от своего имени, в лице 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(должность, фамилия, имя, отчество (при наличии) уполномоченного лица организации)</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действующего</w:t>
      </w:r>
      <w:proofErr w:type="gramEnd"/>
      <w:r w:rsidRPr="008226C0">
        <w:rPr>
          <w:rFonts w:ascii="Times New Roman" w:hAnsi="Times New Roman" w:cs="Times New Roman"/>
        </w:rPr>
        <w:t xml:space="preserve"> на основании ______________________________________________,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(устав, доверенность, приказ или иной документ, удостоверяющий полномочия)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именуемое в  дальнейшем организацией,   с другой  стороны,    совместно именуемые сторонами,    в соответствии   с  </w:t>
      </w:r>
      <w:hyperlink r:id="rId140" w:history="1">
        <w:r w:rsidRPr="008226C0">
          <w:rPr>
            <w:rStyle w:val="af9"/>
            <w:rFonts w:ascii="Times New Roman" w:hAnsi="Times New Roman" w:cs="Times New Roman"/>
          </w:rPr>
          <w:t>пунктом 5 части 6   статьи 11</w:t>
        </w:r>
      </w:hyperlink>
      <w:r w:rsidRPr="008226C0">
        <w:rPr>
          <w:rFonts w:ascii="Times New Roman" w:hAnsi="Times New Roman" w:cs="Times New Roman"/>
        </w:rPr>
        <w:t xml:space="preserve"> Федерального закона «О защите и поощрении капиталовложений   в Российской Федерации»,  являющиеся сторонами  соглашения   о защите и   поощрении капиталовложений от «___» ________ 20__г. №____ (далее - соглашение), пришли к соглашению о нижеследующем:</w:t>
      </w:r>
      <w:bookmarkStart w:id="233" w:name="sub_26001"/>
    </w:p>
    <w:p w:rsidR="00B834C9" w:rsidRPr="008226C0" w:rsidRDefault="00B834C9" w:rsidP="00B834C9">
      <w:pPr>
        <w:pStyle w:val="afd"/>
        <w:ind w:firstLine="720"/>
        <w:jc w:val="both"/>
        <w:rPr>
          <w:rFonts w:ascii="Times New Roman" w:hAnsi="Times New Roman" w:cs="Times New Roman"/>
        </w:rPr>
      </w:pPr>
      <w:r w:rsidRPr="008226C0">
        <w:rPr>
          <w:rFonts w:ascii="Times New Roman" w:hAnsi="Times New Roman" w:cs="Times New Roman"/>
        </w:rPr>
        <w:t>1. В связи с изменением реквизитов____________________________________</w:t>
      </w:r>
    </w:p>
    <w:bookmarkEnd w:id="233"/>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(наименование стороны, реквизиты которой изменились)</w:t>
      </w:r>
    </w:p>
    <w:p w:rsidR="00B834C9" w:rsidRPr="008226C0" w:rsidRDefault="00B834C9" w:rsidP="00B834C9">
      <w:pPr>
        <w:pStyle w:val="afd"/>
        <w:jc w:val="both"/>
        <w:rPr>
          <w:rFonts w:ascii="Times New Roman" w:hAnsi="Times New Roman" w:cs="Times New Roman"/>
        </w:rPr>
      </w:pPr>
      <w:proofErr w:type="gramStart"/>
      <w:r w:rsidRPr="008226C0">
        <w:rPr>
          <w:rFonts w:ascii="Times New Roman" w:hAnsi="Times New Roman" w:cs="Times New Roman"/>
        </w:rPr>
        <w:t>с даты   заключения</w:t>
      </w:r>
      <w:proofErr w:type="gramEnd"/>
      <w:r w:rsidRPr="008226C0">
        <w:rPr>
          <w:rFonts w:ascii="Times New Roman" w:hAnsi="Times New Roman" w:cs="Times New Roman"/>
        </w:rPr>
        <w:t xml:space="preserve"> настоящего   дополнительного   соглашения   реквизиты ________________________________________, предусмотренные </w:t>
      </w:r>
      <w:hyperlink w:anchor="sub_121400" w:history="1">
        <w:r w:rsidRPr="008226C0">
          <w:rPr>
            <w:rStyle w:val="af9"/>
            <w:rFonts w:ascii="Times New Roman" w:hAnsi="Times New Roman" w:cs="Times New Roman"/>
          </w:rPr>
          <w:t>разделом XIV</w:t>
        </w:r>
      </w:hyperlink>
      <w:r w:rsidRPr="008226C0">
        <w:rPr>
          <w:rFonts w:ascii="Times New Roman" w:hAnsi="Times New Roman" w:cs="Times New Roman"/>
        </w:rPr>
        <w:t xml:space="preserve"> соглашения,</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(наименование стороны, реквизиты которой изменились)</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изложить в следующей редакции</w:t>
      </w:r>
      <w:proofErr w:type="gramStart"/>
      <w:r w:rsidRPr="008226C0">
        <w:rPr>
          <w:rFonts w:ascii="Times New Roman" w:hAnsi="Times New Roman" w:cs="Times New Roman"/>
        </w:rPr>
        <w:t>: «_________________________________».</w:t>
      </w:r>
      <w:proofErr w:type="gramEnd"/>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                                  (реквизиты соответствующей стороны в новой редакции)</w:t>
      </w:r>
      <w:bookmarkStart w:id="234" w:name="sub_26002"/>
    </w:p>
    <w:p w:rsidR="00B834C9" w:rsidRPr="008226C0" w:rsidRDefault="00B834C9" w:rsidP="00B834C9">
      <w:pPr>
        <w:pStyle w:val="afd"/>
        <w:ind w:firstLine="720"/>
        <w:jc w:val="both"/>
        <w:rPr>
          <w:rFonts w:ascii="Times New Roman" w:hAnsi="Times New Roman" w:cs="Times New Roman"/>
        </w:rPr>
      </w:pPr>
      <w:r w:rsidRPr="008226C0">
        <w:rPr>
          <w:rFonts w:ascii="Times New Roman" w:hAnsi="Times New Roman" w:cs="Times New Roman"/>
        </w:rPr>
        <w:t>2. Настоящее дополнительное   соглашение   действует в течение срока</w:t>
      </w:r>
      <w:bookmarkEnd w:id="234"/>
      <w:r w:rsidRPr="008226C0">
        <w:rPr>
          <w:rFonts w:ascii="Times New Roman" w:hAnsi="Times New Roman" w:cs="Times New Roman"/>
        </w:rPr>
        <w:t xml:space="preserve"> действия соглашения.</w:t>
      </w:r>
      <w:bookmarkStart w:id="235" w:name="sub_26003"/>
    </w:p>
    <w:p w:rsidR="00B834C9" w:rsidRPr="008226C0" w:rsidRDefault="00B834C9" w:rsidP="00B834C9">
      <w:pPr>
        <w:pStyle w:val="afd"/>
        <w:ind w:firstLine="720"/>
        <w:jc w:val="both"/>
        <w:rPr>
          <w:rFonts w:ascii="Times New Roman" w:hAnsi="Times New Roman" w:cs="Times New Roman"/>
        </w:rPr>
      </w:pPr>
      <w:r w:rsidRPr="008226C0">
        <w:rPr>
          <w:rFonts w:ascii="Times New Roman" w:hAnsi="Times New Roman" w:cs="Times New Roman"/>
        </w:rPr>
        <w:t>3. Настоящее дополнительное соглашение является неотъемлемой  частью</w:t>
      </w:r>
      <w:bookmarkEnd w:id="235"/>
      <w:r w:rsidRPr="008226C0">
        <w:rPr>
          <w:rFonts w:ascii="Times New Roman" w:hAnsi="Times New Roman" w:cs="Times New Roman"/>
        </w:rPr>
        <w:t xml:space="preserve"> соглашения, составлено в_____ экземплярах на русском языке, по одному экземпляру для каждой стороны, и вступает в силу </w:t>
      </w:r>
      <w:proofErr w:type="gramStart"/>
      <w:r w:rsidRPr="008226C0">
        <w:rPr>
          <w:rFonts w:ascii="Times New Roman" w:hAnsi="Times New Roman" w:cs="Times New Roman"/>
        </w:rPr>
        <w:t>с   даты</w:t>
      </w:r>
      <w:proofErr w:type="gramEnd"/>
      <w:r w:rsidRPr="008226C0">
        <w:rPr>
          <w:rFonts w:ascii="Times New Roman" w:hAnsi="Times New Roman" w:cs="Times New Roman"/>
        </w:rPr>
        <w:t xml:space="preserve"> его регистрации (включения сведений в реестр соглашений)   Федеральным   казначейством  в установленном порядке.</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____________________________ __________________    ___________________________</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субъекта Российской Федерации: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_________________________ ____________________ 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pStyle w:val="afd"/>
        <w:jc w:val="both"/>
        <w:rPr>
          <w:rFonts w:ascii="Times New Roman" w:hAnsi="Times New Roman" w:cs="Times New Roman"/>
        </w:rPr>
      </w:pP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От имени организации:</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 xml:space="preserve">_______________________ __________________  ____________________________        </w:t>
      </w:r>
    </w:p>
    <w:p w:rsidR="00B834C9" w:rsidRPr="008226C0" w:rsidRDefault="00B834C9" w:rsidP="00B834C9">
      <w:pPr>
        <w:pStyle w:val="afd"/>
        <w:jc w:val="both"/>
        <w:rPr>
          <w:rFonts w:ascii="Times New Roman" w:hAnsi="Times New Roman" w:cs="Times New Roman"/>
        </w:rPr>
      </w:pPr>
      <w:r w:rsidRPr="008226C0">
        <w:rPr>
          <w:rFonts w:ascii="Times New Roman" w:hAnsi="Times New Roman" w:cs="Times New Roman"/>
        </w:rPr>
        <w:t>(должность             (подпись)           (ф.и.о. уполномоченного лица)                             уполномоченного лица)</w:t>
      </w:r>
    </w:p>
    <w:p w:rsidR="00B834C9" w:rsidRPr="008226C0" w:rsidRDefault="00B834C9" w:rsidP="00B834C9">
      <w:pPr>
        <w:jc w:val="center"/>
        <w:rPr>
          <w:rFonts w:ascii="Times New Roman" w:hAnsi="Times New Roman" w:cs="Times New Roman"/>
          <w:sz w:val="24"/>
          <w:szCs w:val="24"/>
        </w:rPr>
      </w:pPr>
      <w:r w:rsidRPr="008226C0">
        <w:rPr>
          <w:rFonts w:ascii="Times New Roman" w:hAnsi="Times New Roman" w:cs="Times New Roman"/>
          <w:sz w:val="24"/>
          <w:szCs w:val="24"/>
        </w:rPr>
        <w:t>_________________</w:t>
      </w:r>
    </w:p>
    <w:p w:rsidR="00B834C9" w:rsidRPr="008226C0" w:rsidRDefault="00B834C9" w:rsidP="003E5563">
      <w:pPr>
        <w:shd w:val="clear" w:color="auto" w:fill="FFFFFF"/>
        <w:spacing w:after="0" w:line="240" w:lineRule="auto"/>
        <w:jc w:val="center"/>
        <w:rPr>
          <w:rFonts w:ascii="Times New Roman" w:hAnsi="Times New Roman" w:cs="Times New Roman"/>
          <w:b/>
          <w:sz w:val="24"/>
          <w:szCs w:val="24"/>
        </w:rPr>
      </w:pPr>
      <w:r w:rsidRPr="008226C0">
        <w:rPr>
          <w:rFonts w:ascii="Times New Roman" w:hAnsi="Times New Roman" w:cs="Times New Roman"/>
          <w:b/>
          <w:sz w:val="24"/>
          <w:szCs w:val="24"/>
        </w:rPr>
        <w:t>Российская Федерация</w:t>
      </w:r>
    </w:p>
    <w:p w:rsidR="00B834C9" w:rsidRPr="008226C0" w:rsidRDefault="00B834C9" w:rsidP="003E5563">
      <w:pPr>
        <w:shd w:val="clear" w:color="auto" w:fill="FFFFFF"/>
        <w:spacing w:after="0" w:line="240" w:lineRule="auto"/>
        <w:jc w:val="center"/>
        <w:rPr>
          <w:rFonts w:ascii="Times New Roman" w:hAnsi="Times New Roman" w:cs="Times New Roman"/>
          <w:b/>
          <w:sz w:val="24"/>
          <w:szCs w:val="24"/>
        </w:rPr>
      </w:pPr>
      <w:r w:rsidRPr="008226C0">
        <w:rPr>
          <w:rFonts w:ascii="Times New Roman" w:hAnsi="Times New Roman" w:cs="Times New Roman"/>
          <w:b/>
          <w:sz w:val="24"/>
          <w:szCs w:val="24"/>
        </w:rPr>
        <w:t>Новгородская область Старорусский район</w:t>
      </w:r>
    </w:p>
    <w:p w:rsidR="00B834C9" w:rsidRPr="008226C0" w:rsidRDefault="00B834C9" w:rsidP="00B834C9">
      <w:pPr>
        <w:shd w:val="clear" w:color="auto" w:fill="FFFFFF"/>
        <w:jc w:val="center"/>
        <w:rPr>
          <w:rFonts w:ascii="Times New Roman" w:hAnsi="Times New Roman" w:cs="Times New Roman"/>
          <w:b/>
          <w:color w:val="22272F"/>
          <w:sz w:val="24"/>
          <w:szCs w:val="24"/>
        </w:rPr>
      </w:pPr>
      <w:r w:rsidRPr="008226C0">
        <w:rPr>
          <w:rFonts w:ascii="Times New Roman" w:hAnsi="Times New Roman" w:cs="Times New Roman"/>
          <w:b/>
          <w:sz w:val="24"/>
          <w:szCs w:val="24"/>
        </w:rPr>
        <w:t>АДМИНИСТРАЦИЯ НОВОСЕЛЬСКОГО СЕЛЬСКОГО ПОСЕЛЕНИЯ</w:t>
      </w:r>
    </w:p>
    <w:p w:rsidR="00B834C9" w:rsidRPr="008226C0" w:rsidRDefault="00B834C9" w:rsidP="00B834C9">
      <w:pPr>
        <w:shd w:val="clear" w:color="auto" w:fill="FFFFFF"/>
        <w:spacing w:before="100" w:beforeAutospacing="1" w:after="100" w:afterAutospacing="1"/>
        <w:jc w:val="center"/>
        <w:rPr>
          <w:rFonts w:ascii="Times New Roman" w:hAnsi="Times New Roman" w:cs="Times New Roman"/>
          <w:b/>
          <w:sz w:val="24"/>
          <w:szCs w:val="24"/>
        </w:rPr>
      </w:pPr>
      <w:r w:rsidRPr="008226C0">
        <w:rPr>
          <w:rFonts w:ascii="Times New Roman" w:hAnsi="Times New Roman" w:cs="Times New Roman"/>
          <w:b/>
          <w:sz w:val="24"/>
          <w:szCs w:val="24"/>
        </w:rPr>
        <w:t>ПОСТАНОВЛЕНИЕ</w:t>
      </w:r>
    </w:p>
    <w:p w:rsidR="00B834C9" w:rsidRPr="008226C0" w:rsidRDefault="00B834C9" w:rsidP="00B834C9">
      <w:pPr>
        <w:pStyle w:val="ConsPlusNormal"/>
        <w:ind w:firstLine="0"/>
        <w:rPr>
          <w:rFonts w:ascii="Times New Roman" w:hAnsi="Times New Roman" w:cs="Times New Roman"/>
          <w:sz w:val="24"/>
          <w:szCs w:val="24"/>
        </w:rPr>
      </w:pPr>
      <w:r w:rsidRPr="008226C0">
        <w:rPr>
          <w:rFonts w:ascii="Times New Roman" w:hAnsi="Times New Roman" w:cs="Times New Roman"/>
          <w:sz w:val="24"/>
          <w:szCs w:val="24"/>
        </w:rPr>
        <w:t>от 22.11.2021 г № 135</w:t>
      </w:r>
    </w:p>
    <w:p w:rsidR="00B834C9" w:rsidRPr="008226C0" w:rsidRDefault="00B834C9" w:rsidP="00B834C9">
      <w:pPr>
        <w:pStyle w:val="ConsPlusNormal"/>
        <w:ind w:firstLine="0"/>
        <w:rPr>
          <w:rFonts w:ascii="Times New Roman" w:hAnsi="Times New Roman" w:cs="Times New Roman"/>
          <w:sz w:val="24"/>
          <w:szCs w:val="24"/>
        </w:rPr>
      </w:pPr>
      <w:proofErr w:type="spellStart"/>
      <w:r w:rsidRPr="008226C0">
        <w:rPr>
          <w:rFonts w:ascii="Times New Roman" w:hAnsi="Times New Roman" w:cs="Times New Roman"/>
          <w:sz w:val="24"/>
          <w:szCs w:val="24"/>
        </w:rPr>
        <w:t>п</w:t>
      </w:r>
      <w:proofErr w:type="gramStart"/>
      <w:r w:rsidRPr="008226C0">
        <w:rPr>
          <w:rFonts w:ascii="Times New Roman" w:hAnsi="Times New Roman" w:cs="Times New Roman"/>
          <w:sz w:val="24"/>
          <w:szCs w:val="24"/>
        </w:rPr>
        <w:t>.Н</w:t>
      </w:r>
      <w:proofErr w:type="gramEnd"/>
      <w:r w:rsidRPr="008226C0">
        <w:rPr>
          <w:rFonts w:ascii="Times New Roman" w:hAnsi="Times New Roman" w:cs="Times New Roman"/>
          <w:sz w:val="24"/>
          <w:szCs w:val="24"/>
        </w:rPr>
        <w:t>овосельский</w:t>
      </w:r>
      <w:proofErr w:type="spellEnd"/>
      <w:r w:rsidRPr="008226C0">
        <w:rPr>
          <w:rFonts w:ascii="Times New Roman" w:hAnsi="Times New Roman" w:cs="Times New Roman"/>
          <w:sz w:val="24"/>
          <w:szCs w:val="24"/>
        </w:rPr>
        <w:tab/>
      </w:r>
      <w:r w:rsidRPr="008226C0">
        <w:rPr>
          <w:rFonts w:ascii="Times New Roman" w:hAnsi="Times New Roman" w:cs="Times New Roman"/>
          <w:b/>
          <w:sz w:val="24"/>
          <w:szCs w:val="24"/>
        </w:rPr>
        <w:tab/>
      </w:r>
      <w:r w:rsidRPr="008226C0">
        <w:rPr>
          <w:rFonts w:ascii="Times New Roman" w:hAnsi="Times New Roman" w:cs="Times New Roman"/>
          <w:b/>
          <w:sz w:val="24"/>
          <w:szCs w:val="24"/>
        </w:rPr>
        <w:tab/>
      </w:r>
      <w:r w:rsidRPr="008226C0">
        <w:rPr>
          <w:rFonts w:ascii="Times New Roman" w:hAnsi="Times New Roman" w:cs="Times New Roman"/>
          <w:b/>
          <w:sz w:val="24"/>
          <w:szCs w:val="24"/>
        </w:rPr>
        <w:tab/>
      </w:r>
      <w:r w:rsidRPr="008226C0">
        <w:rPr>
          <w:rFonts w:ascii="Times New Roman" w:hAnsi="Times New Roman" w:cs="Times New Roman"/>
          <w:sz w:val="24"/>
          <w:szCs w:val="24"/>
        </w:rPr>
        <w:tab/>
      </w:r>
      <w:r w:rsidRPr="008226C0">
        <w:rPr>
          <w:rFonts w:ascii="Times New Roman" w:hAnsi="Times New Roman" w:cs="Times New Roman"/>
          <w:sz w:val="24"/>
          <w:szCs w:val="24"/>
        </w:rPr>
        <w:tab/>
      </w:r>
      <w:r w:rsidRPr="008226C0">
        <w:rPr>
          <w:rFonts w:ascii="Times New Roman" w:hAnsi="Times New Roman" w:cs="Times New Roman"/>
          <w:sz w:val="24"/>
          <w:szCs w:val="24"/>
        </w:rPr>
        <w:tab/>
      </w:r>
      <w:r w:rsidRPr="008226C0">
        <w:rPr>
          <w:rFonts w:ascii="Times New Roman" w:hAnsi="Times New Roman" w:cs="Times New Roman"/>
          <w:sz w:val="24"/>
          <w:szCs w:val="24"/>
        </w:rPr>
        <w:tab/>
      </w:r>
    </w:p>
    <w:p w:rsidR="00B834C9" w:rsidRPr="008226C0" w:rsidRDefault="00B834C9" w:rsidP="00B834C9">
      <w:pPr>
        <w:ind w:hanging="708"/>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09"/>
      </w:tblGrid>
      <w:tr w:rsidR="00B834C9" w:rsidRPr="008226C0" w:rsidTr="004B4194">
        <w:trPr>
          <w:trHeight w:val="638"/>
        </w:trPr>
        <w:tc>
          <w:tcPr>
            <w:tcW w:w="14609" w:type="dxa"/>
            <w:tcBorders>
              <w:top w:val="nil"/>
              <w:left w:val="nil"/>
              <w:bottom w:val="nil"/>
              <w:right w:val="nil"/>
            </w:tcBorders>
          </w:tcPr>
          <w:p w:rsidR="00B834C9" w:rsidRPr="008226C0" w:rsidRDefault="00B834C9" w:rsidP="004B4194">
            <w:pPr>
              <w:spacing w:after="0" w:line="240" w:lineRule="auto"/>
              <w:jc w:val="center"/>
              <w:rPr>
                <w:rFonts w:ascii="Times New Roman" w:hAnsi="Times New Roman" w:cs="Times New Roman"/>
                <w:b/>
                <w:sz w:val="24"/>
                <w:szCs w:val="24"/>
              </w:rPr>
            </w:pPr>
            <w:r w:rsidRPr="008226C0">
              <w:rPr>
                <w:rFonts w:ascii="Times New Roman" w:hAnsi="Times New Roman" w:cs="Times New Roman"/>
                <w:b/>
                <w:sz w:val="24"/>
                <w:szCs w:val="24"/>
              </w:rPr>
              <w:t xml:space="preserve">Об утверждении порядка и сроков внесения изменений в перечень главных администраторов доходов бюджета </w:t>
            </w:r>
          </w:p>
          <w:p w:rsidR="00B834C9" w:rsidRPr="008226C0" w:rsidRDefault="00B834C9" w:rsidP="004B4194">
            <w:pPr>
              <w:spacing w:after="0" w:line="240" w:lineRule="auto"/>
              <w:jc w:val="center"/>
              <w:rPr>
                <w:rFonts w:ascii="Times New Roman" w:hAnsi="Times New Roman" w:cs="Times New Roman"/>
                <w:b/>
                <w:sz w:val="24"/>
                <w:szCs w:val="24"/>
              </w:rPr>
            </w:pPr>
            <w:r w:rsidRPr="008226C0">
              <w:rPr>
                <w:rFonts w:ascii="Times New Roman" w:hAnsi="Times New Roman" w:cs="Times New Roman"/>
                <w:b/>
                <w:sz w:val="24"/>
                <w:szCs w:val="24"/>
              </w:rPr>
              <w:t>Новосельского сельского поселения</w:t>
            </w:r>
          </w:p>
        </w:tc>
      </w:tr>
    </w:tbl>
    <w:p w:rsidR="00B834C9" w:rsidRPr="008226C0" w:rsidRDefault="00B834C9" w:rsidP="00B834C9">
      <w:pPr>
        <w:shd w:val="clear" w:color="auto" w:fill="FFFFFF"/>
        <w:spacing w:before="100" w:beforeAutospacing="1" w:after="100" w:afterAutospacing="1"/>
        <w:ind w:firstLine="708"/>
        <w:jc w:val="both"/>
        <w:rPr>
          <w:rFonts w:ascii="Times New Roman" w:hAnsi="Times New Roman" w:cs="Times New Roman"/>
          <w:b/>
          <w:sz w:val="24"/>
          <w:szCs w:val="24"/>
        </w:rPr>
      </w:pPr>
      <w:proofErr w:type="gramStart"/>
      <w:r w:rsidRPr="008226C0">
        <w:rPr>
          <w:rFonts w:ascii="Times New Roman" w:hAnsi="Times New Roman" w:cs="Times New Roman"/>
          <w:sz w:val="24"/>
          <w:szCs w:val="24"/>
        </w:rPr>
        <w:t xml:space="preserve">В соответствии с Постановлением Правительства Российской Федерации от 16сентября 2021 года № 1569  «Об утверждении общих </w:t>
      </w:r>
      <w:hyperlink w:anchor="Par36" w:tooltip="ОБЩИЕ ТРЕБОВАНИЯ" w:history="1">
        <w:r w:rsidRPr="008226C0">
          <w:rPr>
            <w:rFonts w:ascii="Times New Roman" w:hAnsi="Times New Roman" w:cs="Times New Roman"/>
            <w:sz w:val="24"/>
            <w:szCs w:val="24"/>
          </w:rPr>
          <w:t>требований</w:t>
        </w:r>
      </w:hyperlink>
      <w:r w:rsidRPr="008226C0">
        <w:rPr>
          <w:rFonts w:ascii="Times New Roman" w:hAnsi="Times New Roman" w:cs="Times New Roman"/>
          <w:sz w:val="24"/>
          <w:szCs w:val="24"/>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w:t>
      </w:r>
      <w:proofErr w:type="gramEnd"/>
      <w:r w:rsidRPr="008226C0">
        <w:rPr>
          <w:rFonts w:ascii="Times New Roman" w:hAnsi="Times New Roman" w:cs="Times New Roman"/>
          <w:sz w:val="24"/>
          <w:szCs w:val="24"/>
        </w:rPr>
        <w:t xml:space="preserve"> медицинского страхования, местного бюджета»</w:t>
      </w:r>
      <w:proofErr w:type="gramStart"/>
      <w:r w:rsidRPr="008226C0">
        <w:rPr>
          <w:rFonts w:ascii="Times New Roman" w:hAnsi="Times New Roman" w:cs="Times New Roman"/>
          <w:sz w:val="24"/>
          <w:szCs w:val="24"/>
        </w:rPr>
        <w:t>,А</w:t>
      </w:r>
      <w:proofErr w:type="gramEnd"/>
      <w:r w:rsidRPr="008226C0">
        <w:rPr>
          <w:rFonts w:ascii="Times New Roman" w:hAnsi="Times New Roman" w:cs="Times New Roman"/>
          <w:sz w:val="24"/>
          <w:szCs w:val="24"/>
        </w:rPr>
        <w:t>дминистрация Новосельского сельского поселения Старорусского района Новгородской области ПОСТАНОВЛЯЕТ</w:t>
      </w:r>
      <w:r w:rsidRPr="008226C0">
        <w:rPr>
          <w:rFonts w:ascii="Times New Roman" w:hAnsi="Times New Roman" w:cs="Times New Roman"/>
          <w:b/>
          <w:sz w:val="24"/>
          <w:szCs w:val="24"/>
        </w:rPr>
        <w:t>:</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1.Утвердить прилагаемые Порядок и сроки внесения изменений в перечень главных администраторов доходов бюджета </w:t>
      </w:r>
      <w:r w:rsidRPr="008226C0">
        <w:rPr>
          <w:rFonts w:ascii="Times New Roman" w:hAnsi="Times New Roman" w:cs="Times New Roman"/>
          <w:sz w:val="24"/>
          <w:szCs w:val="24"/>
        </w:rPr>
        <w:t xml:space="preserve">Новосельского сельского </w:t>
      </w:r>
      <w:r w:rsidRPr="008226C0">
        <w:rPr>
          <w:rFonts w:ascii="Times New Roman" w:hAnsi="Times New Roman" w:cs="Times New Roman"/>
          <w:bCs/>
          <w:sz w:val="24"/>
          <w:szCs w:val="24"/>
        </w:rPr>
        <w:t>поселения.</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2.Настоящее постановление применяется к правоотношениям, возникающим при составлении и исполнении бюджета </w:t>
      </w:r>
      <w:r w:rsidRPr="008226C0">
        <w:rPr>
          <w:rFonts w:ascii="Times New Roman" w:hAnsi="Times New Roman" w:cs="Times New Roman"/>
          <w:sz w:val="24"/>
          <w:szCs w:val="24"/>
        </w:rPr>
        <w:t xml:space="preserve">Новосельского сельского </w:t>
      </w:r>
      <w:r w:rsidRPr="008226C0">
        <w:rPr>
          <w:rFonts w:ascii="Times New Roman" w:hAnsi="Times New Roman" w:cs="Times New Roman"/>
          <w:bCs/>
          <w:sz w:val="24"/>
          <w:szCs w:val="24"/>
        </w:rPr>
        <w:t>поселения, начиная с бюджета на 2022 год и на плановый период 2023 и 2024 годов.</w:t>
      </w:r>
    </w:p>
    <w:p w:rsidR="00B834C9" w:rsidRPr="008226C0" w:rsidRDefault="00B834C9" w:rsidP="00B834C9">
      <w:pPr>
        <w:shd w:val="clear" w:color="auto" w:fill="FFFFFF"/>
        <w:ind w:firstLine="708"/>
        <w:jc w:val="both"/>
        <w:rPr>
          <w:rFonts w:ascii="Times New Roman" w:hAnsi="Times New Roman" w:cs="Times New Roman"/>
          <w:sz w:val="24"/>
          <w:szCs w:val="24"/>
        </w:rPr>
      </w:pPr>
      <w:r w:rsidRPr="008226C0">
        <w:rPr>
          <w:rFonts w:ascii="Times New Roman" w:hAnsi="Times New Roman" w:cs="Times New Roman"/>
          <w:bCs/>
          <w:sz w:val="24"/>
          <w:szCs w:val="24"/>
        </w:rPr>
        <w:t xml:space="preserve">3. </w:t>
      </w:r>
      <w:r w:rsidRPr="008226C0">
        <w:rPr>
          <w:rFonts w:ascii="Times New Roman" w:hAnsi="Times New Roman" w:cs="Times New Roman"/>
          <w:sz w:val="24"/>
          <w:szCs w:val="24"/>
        </w:rPr>
        <w:t>Опубликовать настоящее постановление в газете «</w:t>
      </w:r>
      <w:proofErr w:type="spellStart"/>
      <w:r w:rsidRPr="008226C0">
        <w:rPr>
          <w:rFonts w:ascii="Times New Roman" w:hAnsi="Times New Roman" w:cs="Times New Roman"/>
          <w:sz w:val="24"/>
          <w:szCs w:val="24"/>
        </w:rPr>
        <w:t>Новосельский</w:t>
      </w:r>
      <w:proofErr w:type="spellEnd"/>
      <w:r w:rsidRPr="008226C0">
        <w:rPr>
          <w:rFonts w:ascii="Times New Roman" w:hAnsi="Times New Roman" w:cs="Times New Roman"/>
          <w:sz w:val="24"/>
          <w:szCs w:val="24"/>
        </w:rPr>
        <w:t xml:space="preserve"> вестник» и на официальном сайте Администрации Новосельского сельского поселения в информационно-коммуникационной сети «Интернет» по </w:t>
      </w:r>
      <w:proofErr w:type="spellStart"/>
      <w:r w:rsidRPr="008226C0">
        <w:rPr>
          <w:rFonts w:ascii="Times New Roman" w:hAnsi="Times New Roman" w:cs="Times New Roman"/>
          <w:sz w:val="24"/>
          <w:szCs w:val="24"/>
        </w:rPr>
        <w:t>адресу:http</w:t>
      </w:r>
      <w:proofErr w:type="spellEnd"/>
      <w:r w:rsidRPr="008226C0">
        <w:rPr>
          <w:rFonts w:ascii="Times New Roman" w:hAnsi="Times New Roman" w:cs="Times New Roman"/>
          <w:sz w:val="24"/>
          <w:szCs w:val="24"/>
        </w:rPr>
        <w:t>://</w:t>
      </w:r>
      <w:proofErr w:type="spellStart"/>
      <w:r w:rsidRPr="008226C0">
        <w:rPr>
          <w:rFonts w:ascii="Times New Roman" w:hAnsi="Times New Roman" w:cs="Times New Roman"/>
          <w:sz w:val="24"/>
          <w:szCs w:val="24"/>
        </w:rPr>
        <w:t>novosel</w:t>
      </w:r>
      <w:proofErr w:type="spellEnd"/>
      <w:r w:rsidRPr="008226C0">
        <w:rPr>
          <w:rFonts w:ascii="Times New Roman" w:hAnsi="Times New Roman" w:cs="Times New Roman"/>
          <w:sz w:val="24"/>
          <w:szCs w:val="24"/>
        </w:rPr>
        <w:t xml:space="preserve"> </w:t>
      </w:r>
      <w:proofErr w:type="spellStart"/>
      <w:r w:rsidRPr="008226C0">
        <w:rPr>
          <w:rFonts w:ascii="Times New Roman" w:hAnsi="Times New Roman" w:cs="Times New Roman"/>
          <w:sz w:val="24"/>
          <w:szCs w:val="24"/>
        </w:rPr>
        <w:t>adm.ru</w:t>
      </w:r>
      <w:proofErr w:type="spellEnd"/>
      <w:r w:rsidRPr="008226C0">
        <w:rPr>
          <w:rFonts w:ascii="Times New Roman" w:hAnsi="Times New Roman" w:cs="Times New Roman"/>
          <w:sz w:val="24"/>
          <w:szCs w:val="24"/>
        </w:rPr>
        <w:t>/</w:t>
      </w:r>
    </w:p>
    <w:p w:rsidR="00B834C9" w:rsidRPr="008226C0" w:rsidRDefault="00B834C9" w:rsidP="00B834C9">
      <w:pPr>
        <w:shd w:val="clear" w:color="auto" w:fill="FFFFFF"/>
        <w:ind w:firstLine="708"/>
        <w:jc w:val="both"/>
        <w:rPr>
          <w:rFonts w:ascii="Times New Roman" w:hAnsi="Times New Roman" w:cs="Times New Roman"/>
          <w:sz w:val="24"/>
          <w:szCs w:val="24"/>
        </w:rPr>
      </w:pPr>
      <w:r w:rsidRPr="008226C0">
        <w:rPr>
          <w:rFonts w:ascii="Times New Roman" w:hAnsi="Times New Roman" w:cs="Times New Roman"/>
          <w:sz w:val="24"/>
          <w:szCs w:val="24"/>
        </w:rPr>
        <w:lastRenderedPageBreak/>
        <w:t>4. Настоящее постановление вступает в силу со дня официального опубликования (обнародования).</w:t>
      </w:r>
    </w:p>
    <w:p w:rsidR="00B834C9" w:rsidRPr="008226C0" w:rsidRDefault="00B834C9" w:rsidP="00B834C9">
      <w:pPr>
        <w:shd w:val="clear" w:color="auto" w:fill="FFFFFF"/>
        <w:ind w:firstLine="708"/>
        <w:jc w:val="both"/>
        <w:rPr>
          <w:rFonts w:ascii="Times New Roman" w:hAnsi="Times New Roman" w:cs="Times New Roman"/>
          <w:sz w:val="24"/>
          <w:szCs w:val="24"/>
        </w:rPr>
      </w:pPr>
      <w:r w:rsidRPr="008226C0">
        <w:rPr>
          <w:rFonts w:ascii="Times New Roman" w:hAnsi="Times New Roman" w:cs="Times New Roman"/>
          <w:sz w:val="24"/>
          <w:szCs w:val="24"/>
        </w:rPr>
        <w:t xml:space="preserve">5. </w:t>
      </w:r>
      <w:proofErr w:type="gramStart"/>
      <w:r w:rsidRPr="008226C0">
        <w:rPr>
          <w:rFonts w:ascii="Times New Roman" w:hAnsi="Times New Roman" w:cs="Times New Roman"/>
          <w:sz w:val="24"/>
          <w:szCs w:val="24"/>
        </w:rPr>
        <w:t>Контроль за</w:t>
      </w:r>
      <w:proofErr w:type="gramEnd"/>
      <w:r w:rsidRPr="008226C0">
        <w:rPr>
          <w:rFonts w:ascii="Times New Roman" w:hAnsi="Times New Roman" w:cs="Times New Roman"/>
          <w:sz w:val="24"/>
          <w:szCs w:val="24"/>
        </w:rPr>
        <w:t xml:space="preserve"> исполнением настоящего постановления оставляю за собой.</w:t>
      </w:r>
    </w:p>
    <w:p w:rsidR="00B834C9" w:rsidRPr="008226C0" w:rsidRDefault="00B834C9" w:rsidP="00B834C9">
      <w:pPr>
        <w:shd w:val="clear" w:color="auto" w:fill="FFFFFF"/>
        <w:jc w:val="both"/>
        <w:rPr>
          <w:rFonts w:ascii="Times New Roman" w:hAnsi="Times New Roman" w:cs="Times New Roman"/>
          <w:sz w:val="24"/>
          <w:szCs w:val="24"/>
        </w:rPr>
      </w:pPr>
      <w:bookmarkStart w:id="236" w:name="_GoBack"/>
      <w:r w:rsidRPr="008226C0">
        <w:rPr>
          <w:rFonts w:ascii="Times New Roman" w:hAnsi="Times New Roman" w:cs="Times New Roman"/>
          <w:b/>
          <w:sz w:val="24"/>
          <w:szCs w:val="24"/>
        </w:rPr>
        <w:t xml:space="preserve">Глава администрации Новосельского сельского поселения                            </w:t>
      </w:r>
      <w:proofErr w:type="spellStart"/>
      <w:r w:rsidRPr="008226C0">
        <w:rPr>
          <w:rFonts w:ascii="Times New Roman" w:hAnsi="Times New Roman" w:cs="Times New Roman"/>
          <w:b/>
          <w:sz w:val="24"/>
          <w:szCs w:val="24"/>
        </w:rPr>
        <w:t>М.В.Пестрецов</w:t>
      </w:r>
      <w:bookmarkEnd w:id="236"/>
      <w:proofErr w:type="spellEnd"/>
    </w:p>
    <w:p w:rsidR="00B834C9" w:rsidRPr="008226C0" w:rsidRDefault="00B834C9" w:rsidP="00B834C9">
      <w:pPr>
        <w:spacing w:before="480" w:after="480" w:line="360" w:lineRule="atLeast"/>
        <w:ind w:left="5670"/>
        <w:contextualSpacing/>
        <w:jc w:val="right"/>
        <w:rPr>
          <w:rFonts w:ascii="Times New Roman" w:hAnsi="Times New Roman" w:cs="Times New Roman"/>
          <w:sz w:val="24"/>
          <w:szCs w:val="24"/>
          <w:lang w:eastAsia="en-US"/>
        </w:rPr>
      </w:pPr>
      <w:r w:rsidRPr="008226C0">
        <w:rPr>
          <w:rFonts w:ascii="Times New Roman" w:hAnsi="Times New Roman" w:cs="Times New Roman"/>
          <w:sz w:val="24"/>
          <w:szCs w:val="24"/>
          <w:lang w:eastAsia="en-US"/>
        </w:rPr>
        <w:t>Утвержден</w:t>
      </w:r>
    </w:p>
    <w:p w:rsidR="00B834C9" w:rsidRPr="008226C0" w:rsidRDefault="00B834C9" w:rsidP="00B834C9">
      <w:pPr>
        <w:spacing w:before="480" w:after="480" w:line="360" w:lineRule="atLeast"/>
        <w:contextualSpacing/>
        <w:jc w:val="right"/>
        <w:rPr>
          <w:rFonts w:ascii="Times New Roman" w:hAnsi="Times New Roman" w:cs="Times New Roman"/>
          <w:sz w:val="24"/>
          <w:szCs w:val="24"/>
          <w:lang w:eastAsia="en-US"/>
        </w:rPr>
      </w:pPr>
      <w:r w:rsidRPr="008226C0">
        <w:rPr>
          <w:rFonts w:ascii="Times New Roman" w:hAnsi="Times New Roman" w:cs="Times New Roman"/>
          <w:sz w:val="24"/>
          <w:szCs w:val="24"/>
          <w:lang w:eastAsia="en-US"/>
        </w:rPr>
        <w:t>постановлением Администрации</w:t>
      </w:r>
    </w:p>
    <w:p w:rsidR="00B834C9" w:rsidRPr="008226C0" w:rsidRDefault="00B834C9" w:rsidP="00B834C9">
      <w:pPr>
        <w:spacing w:before="480" w:after="480" w:line="360" w:lineRule="atLeast"/>
        <w:contextualSpacing/>
        <w:jc w:val="right"/>
        <w:rPr>
          <w:rFonts w:ascii="Times New Roman" w:hAnsi="Times New Roman" w:cs="Times New Roman"/>
          <w:sz w:val="24"/>
          <w:szCs w:val="24"/>
          <w:lang w:eastAsia="en-US"/>
        </w:rPr>
      </w:pPr>
      <w:r w:rsidRPr="008226C0">
        <w:rPr>
          <w:rFonts w:ascii="Times New Roman" w:hAnsi="Times New Roman" w:cs="Times New Roman"/>
          <w:sz w:val="24"/>
          <w:szCs w:val="24"/>
          <w:lang w:eastAsia="en-US"/>
        </w:rPr>
        <w:t>Новосельского сельского поселения</w:t>
      </w:r>
    </w:p>
    <w:p w:rsidR="00B834C9" w:rsidRPr="008226C0" w:rsidRDefault="00B834C9" w:rsidP="00B834C9">
      <w:pPr>
        <w:spacing w:before="480" w:after="480" w:line="360" w:lineRule="atLeast"/>
        <w:contextualSpacing/>
        <w:jc w:val="right"/>
        <w:rPr>
          <w:rFonts w:ascii="Times New Roman" w:hAnsi="Times New Roman" w:cs="Times New Roman"/>
          <w:sz w:val="24"/>
          <w:szCs w:val="24"/>
          <w:lang w:eastAsia="en-US"/>
        </w:rPr>
      </w:pPr>
      <w:r w:rsidRPr="008226C0">
        <w:rPr>
          <w:rFonts w:ascii="Times New Roman" w:hAnsi="Times New Roman" w:cs="Times New Roman"/>
          <w:sz w:val="24"/>
          <w:szCs w:val="24"/>
          <w:lang w:eastAsia="en-US"/>
        </w:rPr>
        <w:t>от 22.11.2021 №135</w:t>
      </w:r>
    </w:p>
    <w:p w:rsidR="00B834C9" w:rsidRPr="008226C0" w:rsidRDefault="00B834C9" w:rsidP="00B834C9">
      <w:pPr>
        <w:autoSpaceDE w:val="0"/>
        <w:autoSpaceDN w:val="0"/>
        <w:adjustRightInd w:val="0"/>
        <w:ind w:firstLine="709"/>
        <w:jc w:val="both"/>
        <w:rPr>
          <w:rFonts w:ascii="Times New Roman" w:hAnsi="Times New Roman" w:cs="Times New Roman"/>
          <w:sz w:val="24"/>
          <w:szCs w:val="24"/>
        </w:rPr>
      </w:pPr>
    </w:p>
    <w:p w:rsidR="00B834C9" w:rsidRPr="008226C0" w:rsidRDefault="00B834C9" w:rsidP="00B834C9">
      <w:pPr>
        <w:autoSpaceDE w:val="0"/>
        <w:autoSpaceDN w:val="0"/>
        <w:adjustRightInd w:val="0"/>
        <w:ind w:firstLine="709"/>
        <w:jc w:val="center"/>
        <w:rPr>
          <w:rFonts w:ascii="Times New Roman" w:hAnsi="Times New Roman" w:cs="Times New Roman"/>
          <w:b/>
          <w:sz w:val="24"/>
          <w:szCs w:val="24"/>
        </w:rPr>
      </w:pPr>
      <w:r w:rsidRPr="008226C0">
        <w:rPr>
          <w:rFonts w:ascii="Times New Roman" w:hAnsi="Times New Roman" w:cs="Times New Roman"/>
          <w:b/>
          <w:bCs/>
          <w:sz w:val="24"/>
          <w:szCs w:val="24"/>
        </w:rPr>
        <w:t xml:space="preserve">Порядок и сроки внесения изменений в перечень главных администраторов доходов бюджета </w:t>
      </w:r>
      <w:r w:rsidRPr="008226C0">
        <w:rPr>
          <w:rFonts w:ascii="Times New Roman" w:hAnsi="Times New Roman" w:cs="Times New Roman"/>
          <w:b/>
          <w:sz w:val="24"/>
          <w:szCs w:val="24"/>
        </w:rPr>
        <w:t xml:space="preserve">Новосельского сельского </w:t>
      </w:r>
      <w:r w:rsidRPr="008226C0">
        <w:rPr>
          <w:rFonts w:ascii="Times New Roman" w:hAnsi="Times New Roman" w:cs="Times New Roman"/>
          <w:b/>
          <w:bCs/>
          <w:sz w:val="24"/>
          <w:szCs w:val="24"/>
        </w:rPr>
        <w:t>поселения</w:t>
      </w:r>
    </w:p>
    <w:p w:rsidR="00B834C9" w:rsidRPr="008226C0" w:rsidRDefault="00B834C9" w:rsidP="00B834C9">
      <w:pPr>
        <w:pStyle w:val="af4"/>
        <w:widowControl/>
        <w:numPr>
          <w:ilvl w:val="0"/>
          <w:numId w:val="26"/>
        </w:numPr>
        <w:adjustRightInd w:val="0"/>
        <w:ind w:left="0" w:right="0" w:firstLine="709"/>
        <w:contextualSpacing/>
        <w:rPr>
          <w:sz w:val="24"/>
          <w:szCs w:val="24"/>
        </w:rPr>
      </w:pPr>
      <w:r w:rsidRPr="008226C0">
        <w:rPr>
          <w:sz w:val="24"/>
          <w:szCs w:val="24"/>
        </w:rPr>
        <w:t>Настоящие Порядок и сроки устанавливают правила и сроки внесения изменений в перечень главных администраторов доходов бюджета Новосельского сельского поселения (далее Перечень).</w:t>
      </w:r>
    </w:p>
    <w:p w:rsidR="00B834C9" w:rsidRPr="008226C0" w:rsidRDefault="00B834C9" w:rsidP="00B834C9">
      <w:pPr>
        <w:pStyle w:val="af4"/>
        <w:widowControl/>
        <w:numPr>
          <w:ilvl w:val="0"/>
          <w:numId w:val="26"/>
        </w:numPr>
        <w:adjustRightInd w:val="0"/>
        <w:ind w:right="0"/>
        <w:contextualSpacing/>
        <w:rPr>
          <w:sz w:val="24"/>
          <w:szCs w:val="24"/>
        </w:rPr>
      </w:pPr>
      <w:r w:rsidRPr="008226C0">
        <w:rPr>
          <w:sz w:val="24"/>
          <w:szCs w:val="24"/>
        </w:rPr>
        <w:t>В Перечень могут быть внесены изменения в случае:</w:t>
      </w:r>
    </w:p>
    <w:p w:rsidR="00B834C9" w:rsidRPr="008226C0" w:rsidRDefault="00B834C9" w:rsidP="00B834C9">
      <w:pPr>
        <w:autoSpaceDE w:val="0"/>
        <w:autoSpaceDN w:val="0"/>
        <w:adjustRightInd w:val="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изменения бюджетных полномочий главных администраторов </w:t>
      </w:r>
      <w:proofErr w:type="spellStart"/>
      <w:r w:rsidRPr="008226C0">
        <w:rPr>
          <w:rFonts w:ascii="Times New Roman" w:hAnsi="Times New Roman" w:cs="Times New Roman"/>
          <w:sz w:val="24"/>
          <w:szCs w:val="24"/>
        </w:rPr>
        <w:t>доходов</w:t>
      </w:r>
      <w:r w:rsidRPr="008226C0">
        <w:rPr>
          <w:rFonts w:ascii="Times New Roman" w:hAnsi="Times New Roman" w:cs="Times New Roman"/>
          <w:bCs/>
          <w:sz w:val="24"/>
          <w:szCs w:val="24"/>
        </w:rPr>
        <w:t>бюджета</w:t>
      </w:r>
      <w:proofErr w:type="spellEnd"/>
      <w:r w:rsidRPr="008226C0">
        <w:rPr>
          <w:rFonts w:ascii="Times New Roman" w:hAnsi="Times New Roman" w:cs="Times New Roman"/>
          <w:bCs/>
          <w:sz w:val="24"/>
          <w:szCs w:val="24"/>
        </w:rPr>
        <w:t xml:space="preserve"> </w:t>
      </w:r>
      <w:r w:rsidRPr="008226C0">
        <w:rPr>
          <w:rFonts w:ascii="Times New Roman" w:hAnsi="Times New Roman" w:cs="Times New Roman"/>
          <w:sz w:val="24"/>
          <w:szCs w:val="24"/>
        </w:rPr>
        <w:t xml:space="preserve">Новосельского сельского </w:t>
      </w:r>
      <w:r w:rsidRPr="008226C0">
        <w:rPr>
          <w:rFonts w:ascii="Times New Roman" w:hAnsi="Times New Roman" w:cs="Times New Roman"/>
          <w:bCs/>
          <w:sz w:val="24"/>
          <w:szCs w:val="24"/>
        </w:rPr>
        <w:t>поселени</w:t>
      </w:r>
      <w:proofErr w:type="gramStart"/>
      <w:r w:rsidRPr="008226C0">
        <w:rPr>
          <w:rFonts w:ascii="Times New Roman" w:hAnsi="Times New Roman" w:cs="Times New Roman"/>
          <w:bCs/>
          <w:sz w:val="24"/>
          <w:szCs w:val="24"/>
        </w:rPr>
        <w:t>я</w:t>
      </w:r>
      <w:r w:rsidRPr="008226C0">
        <w:rPr>
          <w:rFonts w:ascii="Times New Roman" w:hAnsi="Times New Roman" w:cs="Times New Roman"/>
          <w:sz w:val="24"/>
          <w:szCs w:val="24"/>
        </w:rPr>
        <w:t>(</w:t>
      </w:r>
      <w:proofErr w:type="gramEnd"/>
      <w:r w:rsidRPr="008226C0">
        <w:rPr>
          <w:rFonts w:ascii="Times New Roman" w:hAnsi="Times New Roman" w:cs="Times New Roman"/>
          <w:sz w:val="24"/>
          <w:szCs w:val="24"/>
        </w:rPr>
        <w:t xml:space="preserve">далее - главные администраторы доходов) по осуществлению ими операций с доходами </w:t>
      </w:r>
      <w:r w:rsidRPr="008226C0">
        <w:rPr>
          <w:rFonts w:ascii="Times New Roman" w:hAnsi="Times New Roman" w:cs="Times New Roman"/>
          <w:bCs/>
          <w:sz w:val="24"/>
          <w:szCs w:val="24"/>
        </w:rPr>
        <w:t xml:space="preserve">бюджета </w:t>
      </w:r>
      <w:r w:rsidRPr="008226C0">
        <w:rPr>
          <w:rFonts w:ascii="Times New Roman" w:hAnsi="Times New Roman" w:cs="Times New Roman"/>
          <w:sz w:val="24"/>
          <w:szCs w:val="24"/>
        </w:rPr>
        <w:t xml:space="preserve">Новосельского сельского </w:t>
      </w:r>
      <w:r w:rsidRPr="008226C0">
        <w:rPr>
          <w:rFonts w:ascii="Times New Roman" w:hAnsi="Times New Roman" w:cs="Times New Roman"/>
          <w:bCs/>
          <w:sz w:val="24"/>
          <w:szCs w:val="24"/>
        </w:rPr>
        <w:t>поселения</w:t>
      </w:r>
      <w:r w:rsidRPr="008226C0">
        <w:rPr>
          <w:rFonts w:ascii="Times New Roman" w:hAnsi="Times New Roman" w:cs="Times New Roman"/>
          <w:sz w:val="24"/>
          <w:szCs w:val="24"/>
        </w:rPr>
        <w:t>;</w:t>
      </w:r>
    </w:p>
    <w:p w:rsidR="00B834C9" w:rsidRPr="008226C0" w:rsidRDefault="00B834C9" w:rsidP="00B834C9">
      <w:pPr>
        <w:autoSpaceDE w:val="0"/>
        <w:autoSpaceDN w:val="0"/>
        <w:adjustRightInd w:val="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изменения кода вида (подвида) доходов </w:t>
      </w:r>
      <w:r w:rsidRPr="008226C0">
        <w:rPr>
          <w:rFonts w:ascii="Times New Roman" w:hAnsi="Times New Roman" w:cs="Times New Roman"/>
          <w:bCs/>
          <w:sz w:val="24"/>
          <w:szCs w:val="24"/>
        </w:rPr>
        <w:t xml:space="preserve">бюджета </w:t>
      </w:r>
      <w:r w:rsidRPr="008226C0">
        <w:rPr>
          <w:rFonts w:ascii="Times New Roman" w:hAnsi="Times New Roman" w:cs="Times New Roman"/>
          <w:sz w:val="24"/>
          <w:szCs w:val="24"/>
        </w:rPr>
        <w:t xml:space="preserve">Новосельского сельского </w:t>
      </w:r>
      <w:r w:rsidRPr="008226C0">
        <w:rPr>
          <w:rFonts w:ascii="Times New Roman" w:hAnsi="Times New Roman" w:cs="Times New Roman"/>
          <w:bCs/>
          <w:sz w:val="24"/>
          <w:szCs w:val="24"/>
        </w:rPr>
        <w:t>поселения</w:t>
      </w:r>
      <w:r w:rsidRPr="008226C0">
        <w:rPr>
          <w:rFonts w:ascii="Times New Roman" w:hAnsi="Times New Roman" w:cs="Times New Roman"/>
          <w:sz w:val="24"/>
          <w:szCs w:val="24"/>
        </w:rPr>
        <w:t>;</w:t>
      </w:r>
    </w:p>
    <w:p w:rsidR="00B834C9" w:rsidRPr="008226C0" w:rsidRDefault="00B834C9" w:rsidP="00B834C9">
      <w:pPr>
        <w:autoSpaceDE w:val="0"/>
        <w:autoSpaceDN w:val="0"/>
        <w:adjustRightInd w:val="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изменения наименования кода вида (подвида) доходов </w:t>
      </w:r>
      <w:r w:rsidRPr="008226C0">
        <w:rPr>
          <w:rFonts w:ascii="Times New Roman" w:hAnsi="Times New Roman" w:cs="Times New Roman"/>
          <w:bCs/>
          <w:sz w:val="24"/>
          <w:szCs w:val="24"/>
        </w:rPr>
        <w:t xml:space="preserve">бюджета </w:t>
      </w:r>
      <w:r w:rsidRPr="008226C0">
        <w:rPr>
          <w:rFonts w:ascii="Times New Roman" w:hAnsi="Times New Roman" w:cs="Times New Roman"/>
          <w:sz w:val="24"/>
          <w:szCs w:val="24"/>
        </w:rPr>
        <w:t xml:space="preserve">Новосельского сельского </w:t>
      </w:r>
      <w:r w:rsidRPr="008226C0">
        <w:rPr>
          <w:rFonts w:ascii="Times New Roman" w:hAnsi="Times New Roman" w:cs="Times New Roman"/>
          <w:bCs/>
          <w:sz w:val="24"/>
          <w:szCs w:val="24"/>
        </w:rPr>
        <w:t>поселения</w:t>
      </w:r>
      <w:r w:rsidRPr="008226C0">
        <w:rPr>
          <w:rFonts w:ascii="Times New Roman" w:hAnsi="Times New Roman" w:cs="Times New Roman"/>
          <w:sz w:val="24"/>
          <w:szCs w:val="24"/>
        </w:rPr>
        <w:t>;</w:t>
      </w:r>
    </w:p>
    <w:p w:rsidR="00B834C9" w:rsidRPr="008226C0" w:rsidRDefault="00B834C9" w:rsidP="00B834C9">
      <w:pPr>
        <w:autoSpaceDE w:val="0"/>
        <w:autoSpaceDN w:val="0"/>
        <w:adjustRightInd w:val="0"/>
        <w:ind w:firstLine="709"/>
        <w:jc w:val="both"/>
        <w:rPr>
          <w:rFonts w:ascii="Times New Roman" w:hAnsi="Times New Roman" w:cs="Times New Roman"/>
          <w:sz w:val="24"/>
          <w:szCs w:val="24"/>
        </w:rPr>
      </w:pPr>
      <w:r w:rsidRPr="008226C0">
        <w:rPr>
          <w:rFonts w:ascii="Times New Roman" w:hAnsi="Times New Roman" w:cs="Times New Roman"/>
          <w:sz w:val="24"/>
          <w:szCs w:val="24"/>
        </w:rPr>
        <w:t xml:space="preserve">необходимости включения в Перечень кода вида (подвида) доходов </w:t>
      </w:r>
      <w:r w:rsidRPr="008226C0">
        <w:rPr>
          <w:rFonts w:ascii="Times New Roman" w:hAnsi="Times New Roman" w:cs="Times New Roman"/>
          <w:bCs/>
          <w:sz w:val="24"/>
          <w:szCs w:val="24"/>
        </w:rPr>
        <w:t xml:space="preserve">бюджета </w:t>
      </w:r>
      <w:r w:rsidRPr="008226C0">
        <w:rPr>
          <w:rFonts w:ascii="Times New Roman" w:hAnsi="Times New Roman" w:cs="Times New Roman"/>
          <w:sz w:val="24"/>
          <w:szCs w:val="24"/>
        </w:rPr>
        <w:t xml:space="preserve">Новосельского сельского </w:t>
      </w:r>
      <w:r w:rsidRPr="008226C0">
        <w:rPr>
          <w:rFonts w:ascii="Times New Roman" w:hAnsi="Times New Roman" w:cs="Times New Roman"/>
          <w:bCs/>
          <w:sz w:val="24"/>
          <w:szCs w:val="24"/>
        </w:rPr>
        <w:t>поселения</w:t>
      </w:r>
      <w:r w:rsidRPr="008226C0">
        <w:rPr>
          <w:rFonts w:ascii="Times New Roman" w:hAnsi="Times New Roman" w:cs="Times New Roman"/>
          <w:sz w:val="24"/>
          <w:szCs w:val="24"/>
        </w:rPr>
        <w:t>.</w:t>
      </w:r>
    </w:p>
    <w:p w:rsidR="00B834C9" w:rsidRPr="008226C0" w:rsidRDefault="00B834C9" w:rsidP="00B834C9">
      <w:pPr>
        <w:autoSpaceDE w:val="0"/>
        <w:autoSpaceDN w:val="0"/>
        <w:adjustRightInd w:val="0"/>
        <w:ind w:firstLine="567"/>
        <w:jc w:val="both"/>
        <w:rPr>
          <w:rFonts w:ascii="Times New Roman" w:hAnsi="Times New Roman" w:cs="Times New Roman"/>
          <w:bCs/>
          <w:sz w:val="24"/>
          <w:szCs w:val="24"/>
        </w:rPr>
      </w:pPr>
      <w:proofErr w:type="gramStart"/>
      <w:r w:rsidRPr="008226C0">
        <w:rPr>
          <w:rFonts w:ascii="Times New Roman" w:hAnsi="Times New Roman" w:cs="Times New Roman"/>
          <w:bCs/>
          <w:sz w:val="24"/>
          <w:szCs w:val="24"/>
        </w:rPr>
        <w:t xml:space="preserve">3.В случае необходимости внесения изменений в Перечень </w:t>
      </w:r>
      <w:r w:rsidRPr="008226C0">
        <w:rPr>
          <w:rFonts w:ascii="Times New Roman" w:hAnsi="Times New Roman" w:cs="Times New Roman"/>
          <w:sz w:val="24"/>
          <w:szCs w:val="24"/>
        </w:rPr>
        <w:t xml:space="preserve">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территориальное учреждение Центрального банка Российской </w:t>
      </w:r>
      <w:proofErr w:type="spellStart"/>
      <w:r w:rsidRPr="008226C0">
        <w:rPr>
          <w:rFonts w:ascii="Times New Roman" w:hAnsi="Times New Roman" w:cs="Times New Roman"/>
          <w:sz w:val="24"/>
          <w:szCs w:val="24"/>
        </w:rPr>
        <w:t>Федерациии</w:t>
      </w:r>
      <w:proofErr w:type="spellEnd"/>
      <w:r w:rsidRPr="008226C0">
        <w:rPr>
          <w:rFonts w:ascii="Times New Roman" w:hAnsi="Times New Roman" w:cs="Times New Roman"/>
          <w:sz w:val="24"/>
          <w:szCs w:val="24"/>
        </w:rPr>
        <w:t xml:space="preserve"> органы государственной власти (государственные органы) Новгородской области, осуществляющие бюджетные полномочия главных администраторов доходов</w:t>
      </w:r>
      <w:r w:rsidRPr="008226C0">
        <w:rPr>
          <w:rFonts w:ascii="Times New Roman" w:hAnsi="Times New Roman" w:cs="Times New Roman"/>
          <w:bCs/>
          <w:sz w:val="24"/>
          <w:szCs w:val="24"/>
        </w:rPr>
        <w:t>, (далее заявители) направляют в Администрацию Новосельского сельского поселения предложения в письменном виде с указанием следующей информации:</w:t>
      </w:r>
      <w:proofErr w:type="gramEnd"/>
    </w:p>
    <w:p w:rsidR="00B834C9" w:rsidRPr="008226C0" w:rsidRDefault="00B834C9" w:rsidP="00B834C9">
      <w:pPr>
        <w:autoSpaceDE w:val="0"/>
        <w:autoSpaceDN w:val="0"/>
        <w:adjustRightInd w:val="0"/>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основание для внесения изменения в Перечень;</w:t>
      </w:r>
    </w:p>
    <w:p w:rsidR="00B834C9" w:rsidRPr="008226C0" w:rsidRDefault="00B834C9" w:rsidP="00B834C9">
      <w:pPr>
        <w:autoSpaceDE w:val="0"/>
        <w:autoSpaceDN w:val="0"/>
        <w:adjustRightInd w:val="0"/>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 xml:space="preserve">наименование и код главного администратора </w:t>
      </w:r>
      <w:r w:rsidRPr="008226C0">
        <w:rPr>
          <w:rFonts w:ascii="Times New Roman" w:hAnsi="Times New Roman" w:cs="Times New Roman"/>
          <w:sz w:val="24"/>
          <w:szCs w:val="24"/>
        </w:rPr>
        <w:t>доходов</w:t>
      </w:r>
      <w:r w:rsidRPr="008226C0">
        <w:rPr>
          <w:rFonts w:ascii="Times New Roman" w:hAnsi="Times New Roman" w:cs="Times New Roman"/>
          <w:bCs/>
          <w:sz w:val="24"/>
          <w:szCs w:val="24"/>
        </w:rPr>
        <w:t>;</w:t>
      </w:r>
    </w:p>
    <w:p w:rsidR="00B834C9" w:rsidRPr="008226C0" w:rsidRDefault="00B834C9" w:rsidP="00B834C9">
      <w:pPr>
        <w:autoSpaceDE w:val="0"/>
        <w:autoSpaceDN w:val="0"/>
        <w:adjustRightInd w:val="0"/>
        <w:ind w:firstLine="708"/>
        <w:jc w:val="both"/>
        <w:rPr>
          <w:rFonts w:ascii="Times New Roman" w:hAnsi="Times New Roman" w:cs="Times New Roman"/>
          <w:bCs/>
          <w:sz w:val="24"/>
          <w:szCs w:val="24"/>
        </w:rPr>
      </w:pPr>
      <w:r w:rsidRPr="008226C0">
        <w:rPr>
          <w:rFonts w:ascii="Times New Roman" w:hAnsi="Times New Roman" w:cs="Times New Roman"/>
          <w:bCs/>
          <w:sz w:val="24"/>
          <w:szCs w:val="24"/>
        </w:rPr>
        <w:lastRenderedPageBreak/>
        <w:t xml:space="preserve">код </w:t>
      </w:r>
      <w:r w:rsidRPr="008226C0">
        <w:rPr>
          <w:rFonts w:ascii="Times New Roman" w:hAnsi="Times New Roman" w:cs="Times New Roman"/>
          <w:sz w:val="24"/>
          <w:szCs w:val="24"/>
        </w:rPr>
        <w:t>вида (подвида) доходов бюджета поселения</w:t>
      </w:r>
      <w:r w:rsidRPr="008226C0">
        <w:rPr>
          <w:rFonts w:ascii="Times New Roman" w:hAnsi="Times New Roman" w:cs="Times New Roman"/>
          <w:bCs/>
          <w:sz w:val="24"/>
          <w:szCs w:val="24"/>
        </w:rPr>
        <w:t>;</w:t>
      </w:r>
    </w:p>
    <w:p w:rsidR="00B834C9" w:rsidRPr="008226C0" w:rsidRDefault="00B834C9" w:rsidP="00B834C9">
      <w:pPr>
        <w:autoSpaceDE w:val="0"/>
        <w:autoSpaceDN w:val="0"/>
        <w:adjustRightInd w:val="0"/>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наименование кода вида (подвида) доходов бюджета поселения.</w:t>
      </w:r>
    </w:p>
    <w:p w:rsidR="00B834C9" w:rsidRPr="008226C0" w:rsidRDefault="00B834C9" w:rsidP="00B834C9">
      <w:pPr>
        <w:autoSpaceDE w:val="0"/>
        <w:autoSpaceDN w:val="0"/>
        <w:adjustRightInd w:val="0"/>
        <w:ind w:firstLine="709"/>
        <w:jc w:val="both"/>
        <w:rPr>
          <w:rFonts w:ascii="Times New Roman" w:eastAsiaTheme="minorHAnsi" w:hAnsi="Times New Roman" w:cs="Times New Roman"/>
          <w:sz w:val="24"/>
          <w:szCs w:val="24"/>
          <w:lang w:eastAsia="en-US"/>
        </w:rPr>
      </w:pPr>
      <w:r w:rsidRPr="008226C0">
        <w:rPr>
          <w:rFonts w:ascii="Times New Roman" w:hAnsi="Times New Roman" w:cs="Times New Roman"/>
          <w:bCs/>
          <w:sz w:val="24"/>
          <w:szCs w:val="24"/>
        </w:rPr>
        <w:t>4.Рассмотрение Администрацией Новосельского сельского поселения предложений осуществляется в течение 10 рабочих дней со дня их поступления.</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5.По итогам рассмотрения предложений Администрация Новосельского сельского поселения в срок, установленный </w:t>
      </w:r>
      <w:hyperlink r:id="rId141" w:history="1">
        <w:r w:rsidRPr="008226C0">
          <w:rPr>
            <w:rFonts w:ascii="Times New Roman" w:hAnsi="Times New Roman" w:cs="Times New Roman"/>
            <w:bCs/>
            <w:sz w:val="24"/>
            <w:szCs w:val="24"/>
          </w:rPr>
          <w:t>пунктом 4</w:t>
        </w:r>
      </w:hyperlink>
      <w:r w:rsidRPr="008226C0">
        <w:rPr>
          <w:rFonts w:ascii="Times New Roman" w:hAnsi="Times New Roman" w:cs="Times New Roman"/>
          <w:bCs/>
          <w:sz w:val="24"/>
          <w:szCs w:val="24"/>
        </w:rPr>
        <w:t>настоящих Порядка и сроков:</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разрабатывает проект правового акта Администрации Новосельского сельского поселения о внесении изменений в Перечень и направляет его </w:t>
      </w:r>
      <w:proofErr w:type="gramStart"/>
      <w:r w:rsidRPr="008226C0">
        <w:rPr>
          <w:rFonts w:ascii="Times New Roman" w:hAnsi="Times New Roman" w:cs="Times New Roman"/>
          <w:bCs/>
          <w:sz w:val="24"/>
          <w:szCs w:val="24"/>
        </w:rPr>
        <w:t>на согласование заявителю в случае отсутствия замечаний к представленной заявителем в соответствии  с пунктом</w:t>
      </w:r>
      <w:proofErr w:type="gramEnd"/>
      <w:r w:rsidRPr="008226C0">
        <w:rPr>
          <w:rFonts w:ascii="Times New Roman" w:hAnsi="Times New Roman" w:cs="Times New Roman"/>
          <w:bCs/>
          <w:sz w:val="24"/>
          <w:szCs w:val="24"/>
        </w:rPr>
        <w:t xml:space="preserve"> 3 настоящих Порядка и сроков информации;</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информирует заявителя </w:t>
      </w:r>
      <w:proofErr w:type="gramStart"/>
      <w:r w:rsidRPr="008226C0">
        <w:rPr>
          <w:rFonts w:ascii="Times New Roman" w:hAnsi="Times New Roman" w:cs="Times New Roman"/>
          <w:bCs/>
          <w:sz w:val="24"/>
          <w:szCs w:val="24"/>
        </w:rPr>
        <w:t>в письменном виде об отказе во внесении изменений в Перечень с указанием</w:t>
      </w:r>
      <w:proofErr w:type="gramEnd"/>
      <w:r w:rsidRPr="008226C0">
        <w:rPr>
          <w:rFonts w:ascii="Times New Roman" w:hAnsi="Times New Roman" w:cs="Times New Roman"/>
          <w:bCs/>
          <w:sz w:val="24"/>
          <w:szCs w:val="24"/>
        </w:rPr>
        <w:t xml:space="preserve"> причин отказа.</w:t>
      </w:r>
    </w:p>
    <w:p w:rsidR="00B834C9" w:rsidRPr="008226C0" w:rsidRDefault="00B834C9" w:rsidP="00B834C9">
      <w:pPr>
        <w:autoSpaceDE w:val="0"/>
        <w:autoSpaceDN w:val="0"/>
        <w:adjustRightInd w:val="0"/>
        <w:ind w:firstLine="709"/>
        <w:jc w:val="both"/>
        <w:rPr>
          <w:rFonts w:ascii="Times New Roman" w:eastAsiaTheme="minorHAnsi" w:hAnsi="Times New Roman" w:cs="Times New Roman"/>
          <w:sz w:val="24"/>
          <w:szCs w:val="24"/>
          <w:lang w:eastAsia="en-US"/>
        </w:rPr>
      </w:pPr>
      <w:r w:rsidRPr="008226C0">
        <w:rPr>
          <w:rFonts w:ascii="Times New Roman" w:hAnsi="Times New Roman" w:cs="Times New Roman"/>
          <w:bCs/>
          <w:sz w:val="24"/>
          <w:szCs w:val="24"/>
        </w:rPr>
        <w:t>6.</w:t>
      </w:r>
      <w:r w:rsidRPr="008226C0">
        <w:rPr>
          <w:rFonts w:ascii="Times New Roman" w:eastAsiaTheme="minorHAnsi" w:hAnsi="Times New Roman" w:cs="Times New Roman"/>
          <w:sz w:val="24"/>
          <w:szCs w:val="24"/>
          <w:lang w:eastAsia="en-US"/>
        </w:rPr>
        <w:t xml:space="preserve"> Основаниями для отказа во внесении изменений в Перечень являются:</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eastAsiaTheme="minorHAnsi" w:hAnsi="Times New Roman" w:cs="Times New Roman"/>
          <w:sz w:val="24"/>
          <w:szCs w:val="24"/>
          <w:lang w:eastAsia="en-US"/>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поселения, предлагаемого заявителем к включению в </w:t>
      </w:r>
      <w:r w:rsidRPr="008226C0">
        <w:rPr>
          <w:rFonts w:ascii="Times New Roman" w:hAnsi="Times New Roman" w:cs="Times New Roman"/>
          <w:bCs/>
          <w:sz w:val="24"/>
          <w:szCs w:val="24"/>
        </w:rPr>
        <w:t>Перечень;</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не указание </w:t>
      </w:r>
      <w:proofErr w:type="gramStart"/>
      <w:r w:rsidRPr="008226C0">
        <w:rPr>
          <w:rFonts w:ascii="Times New Roman" w:hAnsi="Times New Roman" w:cs="Times New Roman"/>
          <w:bCs/>
          <w:sz w:val="24"/>
          <w:szCs w:val="24"/>
        </w:rPr>
        <w:t>кода подвида доходов бюджета поселения</w:t>
      </w:r>
      <w:proofErr w:type="gramEnd"/>
      <w:r w:rsidRPr="008226C0">
        <w:rPr>
          <w:rFonts w:ascii="Times New Roman" w:hAnsi="Times New Roman" w:cs="Times New Roman"/>
          <w:bCs/>
          <w:sz w:val="24"/>
          <w:szCs w:val="24"/>
        </w:rPr>
        <w:t>:</w:t>
      </w:r>
    </w:p>
    <w:p w:rsidR="00B834C9" w:rsidRPr="008226C0" w:rsidRDefault="00B834C9" w:rsidP="00B834C9">
      <w:pPr>
        <w:autoSpaceDE w:val="0"/>
        <w:autoSpaceDN w:val="0"/>
        <w:adjustRightInd w:val="0"/>
        <w:ind w:firstLine="708"/>
        <w:jc w:val="both"/>
        <w:rPr>
          <w:rFonts w:ascii="Times New Roman" w:eastAsiaTheme="minorHAnsi" w:hAnsi="Times New Roman" w:cs="Times New Roman"/>
          <w:sz w:val="24"/>
          <w:szCs w:val="24"/>
          <w:lang w:eastAsia="en-US"/>
        </w:rPr>
      </w:pPr>
      <w:r w:rsidRPr="008226C0">
        <w:rPr>
          <w:rFonts w:ascii="Times New Roman" w:hAnsi="Times New Roman" w:cs="Times New Roman"/>
          <w:bCs/>
          <w:sz w:val="24"/>
          <w:szCs w:val="24"/>
        </w:rPr>
        <w:t xml:space="preserve">утвержденного Министерством </w:t>
      </w:r>
      <w:r w:rsidRPr="008226C0">
        <w:rPr>
          <w:rFonts w:ascii="Times New Roman" w:eastAsiaTheme="minorHAnsi" w:hAnsi="Times New Roman" w:cs="Times New Roman"/>
          <w:sz w:val="24"/>
          <w:szCs w:val="24"/>
          <w:lang w:eastAsia="en-US"/>
        </w:rPr>
        <w:t xml:space="preserve">финансов Российской Федерации </w:t>
      </w:r>
      <w:r w:rsidRPr="008226C0">
        <w:rPr>
          <w:rFonts w:ascii="Times New Roman" w:hAnsi="Times New Roman" w:cs="Times New Roman"/>
          <w:bCs/>
          <w:sz w:val="24"/>
          <w:szCs w:val="24"/>
        </w:rPr>
        <w:t>по видам доходов бюджета поселения, главными администраторами которых являются органы государственной власти Российской Федерации, Центральный банк Российской Федерации, и (или) находящиеся в их ведении казенные учреждения;</w:t>
      </w:r>
    </w:p>
    <w:p w:rsidR="00B834C9" w:rsidRPr="008226C0" w:rsidRDefault="00B834C9" w:rsidP="00B834C9">
      <w:pPr>
        <w:autoSpaceDE w:val="0"/>
        <w:autoSpaceDN w:val="0"/>
        <w:adjustRightInd w:val="0"/>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утвержденного министерством по видам доходов бюджета поселения, главными администраторами которых являются органы государственной власти (государственные органы) Новгородской области;</w:t>
      </w:r>
    </w:p>
    <w:p w:rsidR="00B834C9" w:rsidRPr="008226C0" w:rsidRDefault="00B834C9" w:rsidP="00B834C9">
      <w:pPr>
        <w:autoSpaceDE w:val="0"/>
        <w:autoSpaceDN w:val="0"/>
        <w:adjustRightInd w:val="0"/>
        <w:ind w:firstLine="709"/>
        <w:jc w:val="both"/>
        <w:rPr>
          <w:rFonts w:ascii="Times New Roman" w:eastAsiaTheme="minorHAnsi" w:hAnsi="Times New Roman" w:cs="Times New Roman"/>
          <w:sz w:val="24"/>
          <w:szCs w:val="24"/>
          <w:lang w:eastAsia="en-US"/>
        </w:rPr>
      </w:pPr>
      <w:r w:rsidRPr="008226C0">
        <w:rPr>
          <w:rFonts w:ascii="Times New Roman" w:hAnsi="Times New Roman" w:cs="Times New Roman"/>
          <w:bCs/>
          <w:sz w:val="24"/>
          <w:szCs w:val="24"/>
        </w:rPr>
        <w:t xml:space="preserve">несоответствие наименования </w:t>
      </w:r>
      <w:r w:rsidRPr="008226C0">
        <w:rPr>
          <w:rFonts w:ascii="Times New Roman" w:eastAsiaTheme="minorHAnsi" w:hAnsi="Times New Roman" w:cs="Times New Roman"/>
          <w:sz w:val="24"/>
          <w:szCs w:val="24"/>
          <w:lang w:eastAsia="en-US"/>
        </w:rPr>
        <w:t>кода вида (подвида) доходов бюджета поселения,  коду вида (подвида) доходов бюджета поселения;</w:t>
      </w:r>
    </w:p>
    <w:p w:rsidR="00B834C9" w:rsidRPr="008226C0" w:rsidRDefault="00B834C9" w:rsidP="00B834C9">
      <w:pPr>
        <w:autoSpaceDE w:val="0"/>
        <w:autoSpaceDN w:val="0"/>
        <w:adjustRightInd w:val="0"/>
        <w:ind w:firstLine="709"/>
        <w:jc w:val="both"/>
        <w:rPr>
          <w:rFonts w:ascii="Times New Roman" w:eastAsiaTheme="minorHAnsi" w:hAnsi="Times New Roman" w:cs="Times New Roman"/>
          <w:sz w:val="24"/>
          <w:szCs w:val="24"/>
          <w:lang w:eastAsia="en-US"/>
        </w:rPr>
      </w:pPr>
      <w:r w:rsidRPr="008226C0">
        <w:rPr>
          <w:rFonts w:ascii="Times New Roman" w:eastAsiaTheme="minorHAnsi" w:hAnsi="Times New Roman" w:cs="Times New Roman"/>
          <w:sz w:val="24"/>
          <w:szCs w:val="24"/>
          <w:lang w:eastAsia="en-US"/>
        </w:rPr>
        <w:t xml:space="preserve">отсутствие полномочий у заявителя по администрированию дохода бюджета поселения, предлагаемого к включению в Перечень.  </w:t>
      </w:r>
    </w:p>
    <w:p w:rsidR="00B834C9" w:rsidRPr="008226C0" w:rsidRDefault="00B834C9" w:rsidP="00B834C9">
      <w:pPr>
        <w:autoSpaceDE w:val="0"/>
        <w:autoSpaceDN w:val="0"/>
        <w:adjustRightInd w:val="0"/>
        <w:ind w:firstLine="708"/>
        <w:jc w:val="both"/>
        <w:rPr>
          <w:rFonts w:ascii="Times New Roman" w:hAnsi="Times New Roman" w:cs="Times New Roman"/>
          <w:sz w:val="24"/>
          <w:szCs w:val="24"/>
        </w:rPr>
      </w:pPr>
      <w:r w:rsidRPr="008226C0">
        <w:rPr>
          <w:rFonts w:ascii="Times New Roman" w:eastAsiaTheme="minorHAnsi" w:hAnsi="Times New Roman" w:cs="Times New Roman"/>
          <w:sz w:val="24"/>
          <w:szCs w:val="24"/>
          <w:lang w:eastAsia="en-US"/>
        </w:rPr>
        <w:t xml:space="preserve">7. После устранения причин отказа во внесении изменений в Перечень, </w:t>
      </w:r>
      <w:r w:rsidRPr="008226C0">
        <w:rPr>
          <w:rFonts w:ascii="Times New Roman" w:hAnsi="Times New Roman" w:cs="Times New Roman"/>
          <w:bCs/>
          <w:sz w:val="24"/>
          <w:szCs w:val="24"/>
        </w:rPr>
        <w:t xml:space="preserve">указанных в </w:t>
      </w:r>
      <w:hyperlink r:id="rId142" w:history="1">
        <w:r w:rsidRPr="008226C0">
          <w:rPr>
            <w:rFonts w:ascii="Times New Roman" w:hAnsi="Times New Roman" w:cs="Times New Roman"/>
            <w:bCs/>
            <w:sz w:val="24"/>
            <w:szCs w:val="24"/>
          </w:rPr>
          <w:t>пункте 6</w:t>
        </w:r>
      </w:hyperlink>
      <w:r w:rsidRPr="008226C0">
        <w:rPr>
          <w:rFonts w:ascii="Times New Roman" w:hAnsi="Times New Roman" w:cs="Times New Roman"/>
          <w:bCs/>
          <w:sz w:val="24"/>
          <w:szCs w:val="24"/>
        </w:rPr>
        <w:t xml:space="preserve"> настоящих Порядка и сроков, заявитель вправе </w:t>
      </w:r>
      <w:r w:rsidRPr="008226C0">
        <w:rPr>
          <w:rFonts w:ascii="Times New Roman" w:eastAsiaTheme="minorHAnsi" w:hAnsi="Times New Roman" w:cs="Times New Roman"/>
          <w:sz w:val="24"/>
          <w:szCs w:val="24"/>
          <w:lang w:eastAsia="en-US"/>
        </w:rPr>
        <w:t>повторно</w:t>
      </w:r>
      <w:r w:rsidRPr="008226C0">
        <w:rPr>
          <w:rFonts w:ascii="Times New Roman" w:hAnsi="Times New Roman" w:cs="Times New Roman"/>
          <w:bCs/>
          <w:sz w:val="24"/>
          <w:szCs w:val="24"/>
        </w:rPr>
        <w:t xml:space="preserve"> направить в Администрацию Новосельского сельского поселения</w:t>
      </w:r>
      <w:r w:rsidRPr="008226C0">
        <w:rPr>
          <w:rFonts w:ascii="Times New Roman" w:eastAsiaTheme="minorHAnsi" w:hAnsi="Times New Roman" w:cs="Times New Roman"/>
          <w:sz w:val="24"/>
          <w:szCs w:val="24"/>
          <w:lang w:eastAsia="en-US"/>
        </w:rPr>
        <w:t xml:space="preserve"> предложение о внесении изменений в </w:t>
      </w:r>
      <w:r w:rsidRPr="008226C0">
        <w:rPr>
          <w:rFonts w:ascii="Times New Roman" w:hAnsi="Times New Roman" w:cs="Times New Roman"/>
          <w:bCs/>
          <w:sz w:val="24"/>
          <w:szCs w:val="24"/>
        </w:rPr>
        <w:t>Перечень</w:t>
      </w:r>
      <w:r w:rsidRPr="008226C0">
        <w:rPr>
          <w:rFonts w:ascii="Times New Roman" w:eastAsiaTheme="minorHAnsi" w:hAnsi="Times New Roman" w:cs="Times New Roman"/>
          <w:sz w:val="24"/>
          <w:szCs w:val="24"/>
          <w:lang w:eastAsia="en-US"/>
        </w:rPr>
        <w:t>.</w:t>
      </w:r>
    </w:p>
    <w:p w:rsidR="00B834C9" w:rsidRPr="008226C0" w:rsidRDefault="00B834C9" w:rsidP="00B834C9">
      <w:pPr>
        <w:jc w:val="center"/>
        <w:rPr>
          <w:rFonts w:ascii="Times New Roman" w:hAnsi="Times New Roman" w:cs="Times New Roman"/>
          <w:b/>
          <w:sz w:val="24"/>
          <w:szCs w:val="24"/>
        </w:rPr>
      </w:pPr>
      <w:r w:rsidRPr="008226C0">
        <w:rPr>
          <w:rFonts w:ascii="Times New Roman" w:hAnsi="Times New Roman" w:cs="Times New Roman"/>
          <w:b/>
          <w:sz w:val="24"/>
          <w:szCs w:val="24"/>
        </w:rPr>
        <w:lastRenderedPageBreak/>
        <w:t>___________________</w:t>
      </w:r>
    </w:p>
    <w:p w:rsidR="00B834C9" w:rsidRPr="008226C0" w:rsidRDefault="00B834C9" w:rsidP="003E5563">
      <w:pPr>
        <w:shd w:val="clear" w:color="auto" w:fill="FFFFFF"/>
        <w:spacing w:after="0" w:line="240" w:lineRule="auto"/>
        <w:jc w:val="center"/>
        <w:rPr>
          <w:rFonts w:ascii="Times New Roman" w:hAnsi="Times New Roman" w:cs="Times New Roman"/>
          <w:b/>
          <w:sz w:val="24"/>
          <w:szCs w:val="24"/>
        </w:rPr>
      </w:pPr>
      <w:r w:rsidRPr="008226C0">
        <w:rPr>
          <w:rFonts w:ascii="Times New Roman" w:hAnsi="Times New Roman" w:cs="Times New Roman"/>
          <w:b/>
          <w:sz w:val="24"/>
          <w:szCs w:val="24"/>
        </w:rPr>
        <w:t>Российская Федерация</w:t>
      </w:r>
    </w:p>
    <w:p w:rsidR="00B834C9" w:rsidRPr="008226C0" w:rsidRDefault="00B834C9" w:rsidP="003E5563">
      <w:pPr>
        <w:shd w:val="clear" w:color="auto" w:fill="FFFFFF"/>
        <w:spacing w:after="0" w:line="240" w:lineRule="auto"/>
        <w:jc w:val="center"/>
        <w:rPr>
          <w:rFonts w:ascii="Times New Roman" w:hAnsi="Times New Roman" w:cs="Times New Roman"/>
          <w:b/>
          <w:sz w:val="24"/>
          <w:szCs w:val="24"/>
        </w:rPr>
      </w:pPr>
      <w:r w:rsidRPr="008226C0">
        <w:rPr>
          <w:rFonts w:ascii="Times New Roman" w:hAnsi="Times New Roman" w:cs="Times New Roman"/>
          <w:b/>
          <w:sz w:val="24"/>
          <w:szCs w:val="24"/>
        </w:rPr>
        <w:t>Новгородская область Старорусский район</w:t>
      </w:r>
    </w:p>
    <w:p w:rsidR="00B834C9" w:rsidRPr="008226C0" w:rsidRDefault="00B834C9" w:rsidP="00B834C9">
      <w:pPr>
        <w:shd w:val="clear" w:color="auto" w:fill="FFFFFF"/>
        <w:jc w:val="center"/>
        <w:rPr>
          <w:rFonts w:ascii="Times New Roman" w:hAnsi="Times New Roman" w:cs="Times New Roman"/>
          <w:b/>
          <w:color w:val="22272F"/>
          <w:sz w:val="24"/>
          <w:szCs w:val="24"/>
        </w:rPr>
      </w:pPr>
      <w:r w:rsidRPr="008226C0">
        <w:rPr>
          <w:rFonts w:ascii="Times New Roman" w:hAnsi="Times New Roman" w:cs="Times New Roman"/>
          <w:b/>
          <w:sz w:val="24"/>
          <w:szCs w:val="24"/>
        </w:rPr>
        <w:t>АДМИНИСТРАЦИЯ НОВОСЕЛЬСКОГО СЕЛЬСКОГО ПОСЕЛЕНИЯ</w:t>
      </w:r>
    </w:p>
    <w:p w:rsidR="00B834C9" w:rsidRPr="008226C0" w:rsidRDefault="00B834C9" w:rsidP="00B834C9">
      <w:pPr>
        <w:shd w:val="clear" w:color="auto" w:fill="FFFFFF"/>
        <w:spacing w:before="100" w:beforeAutospacing="1" w:after="100" w:afterAutospacing="1"/>
        <w:jc w:val="center"/>
        <w:rPr>
          <w:rFonts w:ascii="Times New Roman" w:hAnsi="Times New Roman" w:cs="Times New Roman"/>
          <w:b/>
          <w:sz w:val="24"/>
          <w:szCs w:val="24"/>
        </w:rPr>
      </w:pPr>
      <w:r w:rsidRPr="008226C0">
        <w:rPr>
          <w:rFonts w:ascii="Times New Roman" w:hAnsi="Times New Roman" w:cs="Times New Roman"/>
          <w:b/>
          <w:sz w:val="24"/>
          <w:szCs w:val="24"/>
        </w:rPr>
        <w:t>ПОСТАНОВЛЕНИЕ</w:t>
      </w:r>
    </w:p>
    <w:p w:rsidR="00B834C9" w:rsidRPr="008226C0" w:rsidRDefault="00B834C9" w:rsidP="00B834C9">
      <w:pPr>
        <w:pStyle w:val="1"/>
        <w:spacing w:before="0" w:after="0"/>
        <w:rPr>
          <w:rFonts w:ascii="Times New Roman" w:hAnsi="Times New Roman"/>
          <w:b w:val="0"/>
          <w:bCs w:val="0"/>
          <w:kern w:val="0"/>
          <w:sz w:val="24"/>
          <w:szCs w:val="24"/>
        </w:rPr>
      </w:pPr>
      <w:r w:rsidRPr="008226C0">
        <w:rPr>
          <w:rFonts w:ascii="Times New Roman" w:hAnsi="Times New Roman"/>
          <w:b w:val="0"/>
          <w:bCs w:val="0"/>
          <w:kern w:val="0"/>
          <w:sz w:val="24"/>
          <w:szCs w:val="24"/>
        </w:rPr>
        <w:t>от 22.11.2021 г   № 136</w:t>
      </w:r>
    </w:p>
    <w:p w:rsidR="00B834C9" w:rsidRPr="008226C0" w:rsidRDefault="00B834C9" w:rsidP="00B834C9">
      <w:pPr>
        <w:pStyle w:val="1"/>
        <w:spacing w:before="0" w:after="0"/>
        <w:rPr>
          <w:rFonts w:ascii="Times New Roman" w:hAnsi="Times New Roman"/>
          <w:b w:val="0"/>
          <w:sz w:val="24"/>
          <w:szCs w:val="24"/>
        </w:rPr>
      </w:pPr>
      <w:r w:rsidRPr="008226C0">
        <w:rPr>
          <w:rFonts w:ascii="Times New Roman" w:hAnsi="Times New Roman"/>
          <w:b w:val="0"/>
          <w:bCs w:val="0"/>
          <w:kern w:val="0"/>
          <w:sz w:val="24"/>
          <w:szCs w:val="24"/>
        </w:rPr>
        <w:t xml:space="preserve">п. </w:t>
      </w:r>
      <w:proofErr w:type="spellStart"/>
      <w:r w:rsidRPr="008226C0">
        <w:rPr>
          <w:rFonts w:ascii="Times New Roman" w:hAnsi="Times New Roman"/>
          <w:b w:val="0"/>
          <w:bCs w:val="0"/>
          <w:kern w:val="0"/>
          <w:sz w:val="24"/>
          <w:szCs w:val="24"/>
        </w:rPr>
        <w:t>Новосельский</w:t>
      </w:r>
      <w:proofErr w:type="spellEnd"/>
      <w:r w:rsidRPr="008226C0">
        <w:rPr>
          <w:rFonts w:ascii="Times New Roman" w:hAnsi="Times New Roman"/>
          <w:b w:val="0"/>
          <w:bCs w:val="0"/>
          <w:kern w:val="0"/>
          <w:sz w:val="24"/>
          <w:szCs w:val="24"/>
        </w:rPr>
        <w:tab/>
      </w:r>
      <w:r w:rsidRPr="008226C0">
        <w:rPr>
          <w:rFonts w:ascii="Times New Roman" w:hAnsi="Times New Roman"/>
          <w:bCs w:val="0"/>
          <w:kern w:val="0"/>
          <w:sz w:val="24"/>
          <w:szCs w:val="24"/>
        </w:rPr>
        <w:tab/>
      </w:r>
      <w:r w:rsidRPr="008226C0">
        <w:rPr>
          <w:rFonts w:ascii="Times New Roman" w:hAnsi="Times New Roman"/>
          <w:bCs w:val="0"/>
          <w:kern w:val="0"/>
          <w:sz w:val="24"/>
          <w:szCs w:val="24"/>
        </w:rPr>
        <w:tab/>
      </w:r>
      <w:r w:rsidRPr="008226C0">
        <w:rPr>
          <w:rFonts w:ascii="Times New Roman" w:hAnsi="Times New Roman"/>
          <w:bCs w:val="0"/>
          <w:kern w:val="0"/>
          <w:sz w:val="24"/>
          <w:szCs w:val="24"/>
        </w:rPr>
        <w:tab/>
      </w:r>
      <w:r w:rsidRPr="008226C0">
        <w:rPr>
          <w:rFonts w:ascii="Times New Roman" w:hAnsi="Times New Roman"/>
          <w:b w:val="0"/>
          <w:bCs w:val="0"/>
          <w:kern w:val="0"/>
          <w:sz w:val="24"/>
          <w:szCs w:val="24"/>
        </w:rPr>
        <w:tab/>
      </w:r>
      <w:r w:rsidRPr="008226C0">
        <w:rPr>
          <w:rFonts w:ascii="Times New Roman" w:hAnsi="Times New Roman"/>
          <w:b w:val="0"/>
          <w:bCs w:val="0"/>
          <w:kern w:val="0"/>
          <w:sz w:val="24"/>
          <w:szCs w:val="24"/>
        </w:rPr>
        <w:tab/>
      </w:r>
      <w:r w:rsidRPr="008226C0">
        <w:rPr>
          <w:rFonts w:ascii="Times New Roman" w:hAnsi="Times New Roman"/>
          <w:b w:val="0"/>
          <w:bCs w:val="0"/>
          <w:kern w:val="0"/>
          <w:sz w:val="24"/>
          <w:szCs w:val="24"/>
        </w:rPr>
        <w:tab/>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4"/>
      </w:tblGrid>
      <w:tr w:rsidR="00B834C9" w:rsidRPr="008226C0" w:rsidTr="004B4194">
        <w:trPr>
          <w:trHeight w:val="786"/>
        </w:trPr>
        <w:tc>
          <w:tcPr>
            <w:tcW w:w="14694" w:type="dxa"/>
            <w:tcBorders>
              <w:top w:val="nil"/>
              <w:left w:val="nil"/>
              <w:bottom w:val="nil"/>
              <w:right w:val="nil"/>
            </w:tcBorders>
          </w:tcPr>
          <w:p w:rsidR="00B834C9" w:rsidRPr="008226C0" w:rsidRDefault="00B834C9" w:rsidP="00B834C9">
            <w:pPr>
              <w:jc w:val="center"/>
              <w:rPr>
                <w:rFonts w:ascii="Times New Roman" w:hAnsi="Times New Roman" w:cs="Times New Roman"/>
                <w:b/>
                <w:sz w:val="24"/>
                <w:szCs w:val="24"/>
              </w:rPr>
            </w:pPr>
          </w:p>
          <w:p w:rsidR="00B834C9" w:rsidRPr="008226C0" w:rsidRDefault="00B834C9" w:rsidP="004B4194">
            <w:pPr>
              <w:jc w:val="center"/>
              <w:rPr>
                <w:rFonts w:ascii="Times New Roman" w:hAnsi="Times New Roman" w:cs="Times New Roman"/>
                <w:b/>
                <w:sz w:val="24"/>
                <w:szCs w:val="24"/>
              </w:rPr>
            </w:pPr>
            <w:r w:rsidRPr="008226C0">
              <w:rPr>
                <w:rFonts w:ascii="Times New Roman" w:hAnsi="Times New Roman" w:cs="Times New Roman"/>
                <w:b/>
                <w:sz w:val="24"/>
                <w:szCs w:val="24"/>
              </w:rPr>
              <w:t xml:space="preserve">Об утверждении Порядка и сроков внесения изменений в перечень главных </w:t>
            </w:r>
            <w:proofErr w:type="gramStart"/>
            <w:r w:rsidRPr="008226C0">
              <w:rPr>
                <w:rFonts w:ascii="Times New Roman" w:hAnsi="Times New Roman" w:cs="Times New Roman"/>
                <w:b/>
                <w:sz w:val="24"/>
                <w:szCs w:val="24"/>
              </w:rPr>
              <w:t>администраторов источников</w:t>
            </w:r>
            <w:r w:rsidR="004B4194">
              <w:rPr>
                <w:rFonts w:ascii="Times New Roman" w:hAnsi="Times New Roman" w:cs="Times New Roman"/>
                <w:b/>
                <w:sz w:val="24"/>
                <w:szCs w:val="24"/>
              </w:rPr>
              <w:t xml:space="preserve"> </w:t>
            </w:r>
            <w:r w:rsidRPr="008226C0">
              <w:rPr>
                <w:rFonts w:ascii="Times New Roman" w:hAnsi="Times New Roman" w:cs="Times New Roman"/>
                <w:b/>
                <w:sz w:val="24"/>
                <w:szCs w:val="24"/>
              </w:rPr>
              <w:t xml:space="preserve"> финансирования дефицита бюджета Новосельского сельского поселения</w:t>
            </w:r>
            <w:proofErr w:type="gramEnd"/>
          </w:p>
        </w:tc>
      </w:tr>
    </w:tbl>
    <w:p w:rsidR="00B834C9" w:rsidRPr="008226C0" w:rsidRDefault="00B834C9" w:rsidP="00B834C9">
      <w:pPr>
        <w:ind w:firstLine="708"/>
        <w:jc w:val="both"/>
        <w:rPr>
          <w:rFonts w:ascii="Times New Roman" w:hAnsi="Times New Roman" w:cs="Times New Roman"/>
          <w:b/>
          <w:sz w:val="24"/>
          <w:szCs w:val="24"/>
        </w:rPr>
      </w:pPr>
      <w:proofErr w:type="gramStart"/>
      <w:r w:rsidRPr="008226C0">
        <w:rPr>
          <w:rFonts w:ascii="Times New Roman" w:hAnsi="Times New Roman" w:cs="Times New Roman"/>
          <w:sz w:val="24"/>
          <w:szCs w:val="24"/>
        </w:rPr>
        <w:t xml:space="preserve">В соответствии с Постановлением Правительства Российской Федерации от 16сентября 2021 года № 1568  «Об утверждении общих </w:t>
      </w:r>
      <w:hyperlink w:anchor="Par36" w:tooltip="ОБЩИЕ ТРЕБОВАНИЯ" w:history="1">
        <w:r w:rsidRPr="008226C0">
          <w:rPr>
            <w:rFonts w:ascii="Times New Roman" w:hAnsi="Times New Roman" w:cs="Times New Roman"/>
            <w:sz w:val="24"/>
            <w:szCs w:val="24"/>
          </w:rPr>
          <w:t>требований</w:t>
        </w:r>
      </w:hyperlink>
      <w:r w:rsidRPr="008226C0">
        <w:rPr>
          <w:rFonts w:ascii="Times New Roman" w:hAnsi="Times New Roman" w:cs="Times New Roman"/>
          <w:sz w:val="24"/>
          <w:szCs w:val="24"/>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w:t>
      </w:r>
      <w:proofErr w:type="gramEnd"/>
      <w:r w:rsidRPr="008226C0">
        <w:rPr>
          <w:rFonts w:ascii="Times New Roman" w:hAnsi="Times New Roman" w:cs="Times New Roman"/>
          <w:sz w:val="24"/>
          <w:szCs w:val="24"/>
        </w:rPr>
        <w:t xml:space="preserve">, бюджета территориального фонда обязательного медицинского страхования, местного бюджета» Администрация Новосельского сельского поселения Старорусского района </w:t>
      </w:r>
      <w:proofErr w:type="gramStart"/>
      <w:r w:rsidRPr="008226C0">
        <w:rPr>
          <w:rFonts w:ascii="Times New Roman" w:hAnsi="Times New Roman" w:cs="Times New Roman"/>
          <w:sz w:val="24"/>
          <w:szCs w:val="24"/>
        </w:rPr>
        <w:t>Новгородской</w:t>
      </w:r>
      <w:proofErr w:type="gramEnd"/>
      <w:r w:rsidRPr="008226C0">
        <w:rPr>
          <w:rFonts w:ascii="Times New Roman" w:hAnsi="Times New Roman" w:cs="Times New Roman"/>
          <w:sz w:val="24"/>
          <w:szCs w:val="24"/>
        </w:rPr>
        <w:t xml:space="preserve"> </w:t>
      </w:r>
      <w:proofErr w:type="spellStart"/>
      <w:r w:rsidRPr="008226C0">
        <w:rPr>
          <w:rFonts w:ascii="Times New Roman" w:hAnsi="Times New Roman" w:cs="Times New Roman"/>
          <w:sz w:val="24"/>
          <w:szCs w:val="24"/>
        </w:rPr>
        <w:t>области</w:t>
      </w:r>
      <w:r w:rsidRPr="008226C0">
        <w:rPr>
          <w:rFonts w:ascii="Times New Roman" w:hAnsi="Times New Roman" w:cs="Times New Roman"/>
          <w:b/>
          <w:sz w:val="24"/>
          <w:szCs w:val="24"/>
        </w:rPr>
        <w:t>ПОСТАНОВЛЯЕТ</w:t>
      </w:r>
      <w:proofErr w:type="spellEnd"/>
      <w:r w:rsidRPr="008226C0">
        <w:rPr>
          <w:rFonts w:ascii="Times New Roman" w:hAnsi="Times New Roman" w:cs="Times New Roman"/>
          <w:b/>
          <w:sz w:val="24"/>
          <w:szCs w:val="24"/>
        </w:rPr>
        <w:t>:</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1.Утвердить </w:t>
      </w:r>
      <w:proofErr w:type="spellStart"/>
      <w:r w:rsidRPr="008226C0">
        <w:rPr>
          <w:rFonts w:ascii="Times New Roman" w:hAnsi="Times New Roman" w:cs="Times New Roman"/>
          <w:bCs/>
          <w:sz w:val="24"/>
          <w:szCs w:val="24"/>
        </w:rPr>
        <w:t>прилагаемыеПорядок</w:t>
      </w:r>
      <w:proofErr w:type="spellEnd"/>
      <w:r w:rsidRPr="008226C0">
        <w:rPr>
          <w:rFonts w:ascii="Times New Roman" w:hAnsi="Times New Roman" w:cs="Times New Roman"/>
          <w:bCs/>
          <w:sz w:val="24"/>
          <w:szCs w:val="24"/>
        </w:rPr>
        <w:t xml:space="preserve"> и сроки внесения изменений в перечень главных администраторов источников финансирования дефицита </w:t>
      </w:r>
      <w:proofErr w:type="spellStart"/>
      <w:r w:rsidRPr="008226C0">
        <w:rPr>
          <w:rFonts w:ascii="Times New Roman" w:hAnsi="Times New Roman" w:cs="Times New Roman"/>
          <w:bCs/>
          <w:sz w:val="24"/>
          <w:szCs w:val="24"/>
        </w:rPr>
        <w:t>бюджета</w:t>
      </w:r>
      <w:r w:rsidRPr="008226C0">
        <w:rPr>
          <w:rFonts w:ascii="Times New Roman" w:hAnsi="Times New Roman" w:cs="Times New Roman"/>
          <w:sz w:val="24"/>
          <w:szCs w:val="24"/>
        </w:rPr>
        <w:t>Новосельского</w:t>
      </w:r>
      <w:proofErr w:type="spellEnd"/>
      <w:r w:rsidRPr="008226C0">
        <w:rPr>
          <w:rFonts w:ascii="Times New Roman" w:hAnsi="Times New Roman" w:cs="Times New Roman"/>
          <w:sz w:val="24"/>
          <w:szCs w:val="24"/>
        </w:rPr>
        <w:t xml:space="preserve"> сельского поселения</w:t>
      </w:r>
      <w:r w:rsidRPr="008226C0">
        <w:rPr>
          <w:rFonts w:ascii="Times New Roman" w:hAnsi="Times New Roman" w:cs="Times New Roman"/>
          <w:bCs/>
          <w:sz w:val="24"/>
          <w:szCs w:val="24"/>
        </w:rPr>
        <w:t>.</w:t>
      </w:r>
    </w:p>
    <w:p w:rsidR="00B834C9" w:rsidRPr="008226C0" w:rsidRDefault="00B834C9" w:rsidP="00B834C9">
      <w:pPr>
        <w:autoSpaceDE w:val="0"/>
        <w:autoSpaceDN w:val="0"/>
        <w:adjustRightInd w:val="0"/>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2.Настоящее постановление применяется к правоотношениям, возникающим при составлении и исполнении областного бюджета, начиная с бюджета на 2022 год и на плановый период 2023 и 2024 годов. </w:t>
      </w:r>
    </w:p>
    <w:p w:rsidR="00B834C9" w:rsidRPr="008226C0" w:rsidRDefault="00B834C9" w:rsidP="00B834C9">
      <w:pPr>
        <w:shd w:val="clear" w:color="auto" w:fill="FFFFFF"/>
        <w:ind w:firstLine="708"/>
        <w:jc w:val="both"/>
        <w:rPr>
          <w:rFonts w:ascii="Times New Roman" w:hAnsi="Times New Roman" w:cs="Times New Roman"/>
          <w:sz w:val="24"/>
          <w:szCs w:val="24"/>
        </w:rPr>
      </w:pPr>
      <w:r w:rsidRPr="008226C0">
        <w:rPr>
          <w:rFonts w:ascii="Times New Roman" w:hAnsi="Times New Roman" w:cs="Times New Roman"/>
          <w:bCs/>
          <w:sz w:val="24"/>
          <w:szCs w:val="24"/>
        </w:rPr>
        <w:t xml:space="preserve">3. </w:t>
      </w:r>
      <w:r w:rsidRPr="008226C0">
        <w:rPr>
          <w:rFonts w:ascii="Times New Roman" w:hAnsi="Times New Roman" w:cs="Times New Roman"/>
          <w:sz w:val="24"/>
          <w:szCs w:val="24"/>
        </w:rPr>
        <w:t>Опубликовать настоящее постановление в газете «</w:t>
      </w:r>
      <w:proofErr w:type="spellStart"/>
      <w:r w:rsidRPr="008226C0">
        <w:rPr>
          <w:rFonts w:ascii="Times New Roman" w:hAnsi="Times New Roman" w:cs="Times New Roman"/>
          <w:sz w:val="24"/>
          <w:szCs w:val="24"/>
        </w:rPr>
        <w:t>Новосельский</w:t>
      </w:r>
      <w:proofErr w:type="spellEnd"/>
      <w:r w:rsidRPr="008226C0">
        <w:rPr>
          <w:rFonts w:ascii="Times New Roman" w:hAnsi="Times New Roman" w:cs="Times New Roman"/>
          <w:sz w:val="24"/>
          <w:szCs w:val="24"/>
        </w:rPr>
        <w:t xml:space="preserve"> вестник» и на официальном сайте Администрации Новосельского сельского поселения в информационно-коммуникационной сети «Интернет» по </w:t>
      </w:r>
      <w:proofErr w:type="spellStart"/>
      <w:r w:rsidRPr="008226C0">
        <w:rPr>
          <w:rFonts w:ascii="Times New Roman" w:hAnsi="Times New Roman" w:cs="Times New Roman"/>
          <w:sz w:val="24"/>
          <w:szCs w:val="24"/>
        </w:rPr>
        <w:t>адресу:http</w:t>
      </w:r>
      <w:proofErr w:type="spellEnd"/>
      <w:r w:rsidRPr="008226C0">
        <w:rPr>
          <w:rFonts w:ascii="Times New Roman" w:hAnsi="Times New Roman" w:cs="Times New Roman"/>
          <w:sz w:val="24"/>
          <w:szCs w:val="24"/>
        </w:rPr>
        <w:t>://</w:t>
      </w:r>
      <w:proofErr w:type="spellStart"/>
      <w:r w:rsidRPr="008226C0">
        <w:rPr>
          <w:rFonts w:ascii="Times New Roman" w:hAnsi="Times New Roman" w:cs="Times New Roman"/>
          <w:sz w:val="24"/>
          <w:szCs w:val="24"/>
        </w:rPr>
        <w:t>novosel</w:t>
      </w:r>
      <w:proofErr w:type="spellEnd"/>
      <w:r w:rsidRPr="008226C0">
        <w:rPr>
          <w:rFonts w:ascii="Times New Roman" w:hAnsi="Times New Roman" w:cs="Times New Roman"/>
          <w:sz w:val="24"/>
          <w:szCs w:val="24"/>
        </w:rPr>
        <w:t xml:space="preserve"> </w:t>
      </w:r>
      <w:proofErr w:type="spellStart"/>
      <w:r w:rsidRPr="008226C0">
        <w:rPr>
          <w:rFonts w:ascii="Times New Roman" w:hAnsi="Times New Roman" w:cs="Times New Roman"/>
          <w:sz w:val="24"/>
          <w:szCs w:val="24"/>
        </w:rPr>
        <w:t>adm.ru</w:t>
      </w:r>
      <w:proofErr w:type="spellEnd"/>
      <w:r w:rsidRPr="008226C0">
        <w:rPr>
          <w:rFonts w:ascii="Times New Roman" w:hAnsi="Times New Roman" w:cs="Times New Roman"/>
          <w:sz w:val="24"/>
          <w:szCs w:val="24"/>
        </w:rPr>
        <w:t>/</w:t>
      </w:r>
    </w:p>
    <w:p w:rsidR="00B834C9" w:rsidRPr="008226C0" w:rsidRDefault="00B834C9" w:rsidP="00B834C9">
      <w:pPr>
        <w:shd w:val="clear" w:color="auto" w:fill="FFFFFF"/>
        <w:ind w:firstLine="708"/>
        <w:jc w:val="both"/>
        <w:rPr>
          <w:rFonts w:ascii="Times New Roman" w:hAnsi="Times New Roman" w:cs="Times New Roman"/>
          <w:sz w:val="24"/>
          <w:szCs w:val="24"/>
        </w:rPr>
      </w:pPr>
      <w:r w:rsidRPr="008226C0">
        <w:rPr>
          <w:rFonts w:ascii="Times New Roman" w:hAnsi="Times New Roman" w:cs="Times New Roman"/>
          <w:sz w:val="24"/>
          <w:szCs w:val="24"/>
        </w:rPr>
        <w:t>4. Настоящее постановление вступает в силу со дня официального опубликования (обнародования).</w:t>
      </w:r>
    </w:p>
    <w:p w:rsidR="00B834C9" w:rsidRPr="008226C0" w:rsidRDefault="00B834C9" w:rsidP="00B834C9">
      <w:pPr>
        <w:shd w:val="clear" w:color="auto" w:fill="FFFFFF"/>
        <w:ind w:firstLine="708"/>
        <w:jc w:val="both"/>
        <w:rPr>
          <w:rFonts w:ascii="Times New Roman" w:hAnsi="Times New Roman" w:cs="Times New Roman"/>
          <w:sz w:val="24"/>
          <w:szCs w:val="24"/>
        </w:rPr>
      </w:pPr>
      <w:r w:rsidRPr="008226C0">
        <w:rPr>
          <w:rFonts w:ascii="Times New Roman" w:hAnsi="Times New Roman" w:cs="Times New Roman"/>
          <w:sz w:val="24"/>
          <w:szCs w:val="24"/>
        </w:rPr>
        <w:t xml:space="preserve">5. </w:t>
      </w:r>
      <w:proofErr w:type="gramStart"/>
      <w:r w:rsidRPr="008226C0">
        <w:rPr>
          <w:rFonts w:ascii="Times New Roman" w:hAnsi="Times New Roman" w:cs="Times New Roman"/>
          <w:sz w:val="24"/>
          <w:szCs w:val="24"/>
        </w:rPr>
        <w:t>Контроль за</w:t>
      </w:r>
      <w:proofErr w:type="gramEnd"/>
      <w:r w:rsidRPr="008226C0">
        <w:rPr>
          <w:rFonts w:ascii="Times New Roman" w:hAnsi="Times New Roman" w:cs="Times New Roman"/>
          <w:sz w:val="24"/>
          <w:szCs w:val="24"/>
        </w:rPr>
        <w:t xml:space="preserve"> исполнением настоящего постановления оставляю за собой.</w:t>
      </w:r>
    </w:p>
    <w:p w:rsidR="00B834C9" w:rsidRPr="008226C0" w:rsidRDefault="00B834C9" w:rsidP="004B4194">
      <w:pPr>
        <w:shd w:val="clear" w:color="auto" w:fill="FFFFFF"/>
        <w:jc w:val="both"/>
        <w:rPr>
          <w:rFonts w:ascii="Times New Roman" w:hAnsi="Times New Roman" w:cs="Times New Roman"/>
          <w:sz w:val="24"/>
          <w:szCs w:val="24"/>
        </w:rPr>
      </w:pPr>
      <w:r w:rsidRPr="008226C0">
        <w:rPr>
          <w:rFonts w:ascii="Times New Roman" w:hAnsi="Times New Roman" w:cs="Times New Roman"/>
          <w:b/>
          <w:sz w:val="24"/>
          <w:szCs w:val="24"/>
        </w:rPr>
        <w:lastRenderedPageBreak/>
        <w:t xml:space="preserve">Глава администрации Новосельского сельского поселения                                    </w:t>
      </w:r>
      <w:proofErr w:type="spellStart"/>
      <w:r w:rsidRPr="008226C0">
        <w:rPr>
          <w:rFonts w:ascii="Times New Roman" w:hAnsi="Times New Roman" w:cs="Times New Roman"/>
          <w:b/>
          <w:sz w:val="24"/>
          <w:szCs w:val="24"/>
        </w:rPr>
        <w:t>М.В.Пестрецов</w:t>
      </w:r>
      <w:proofErr w:type="spellEnd"/>
    </w:p>
    <w:p w:rsidR="00B834C9" w:rsidRPr="008226C0" w:rsidRDefault="00B834C9" w:rsidP="004B4194">
      <w:pPr>
        <w:spacing w:after="0" w:line="240" w:lineRule="auto"/>
        <w:jc w:val="right"/>
        <w:rPr>
          <w:rFonts w:ascii="Times New Roman" w:hAnsi="Times New Roman" w:cs="Times New Roman"/>
          <w:sz w:val="24"/>
          <w:szCs w:val="24"/>
          <w:lang w:eastAsia="en-US"/>
        </w:rPr>
      </w:pPr>
      <w:r w:rsidRPr="008226C0">
        <w:rPr>
          <w:rFonts w:ascii="Times New Roman" w:hAnsi="Times New Roman" w:cs="Times New Roman"/>
          <w:sz w:val="24"/>
          <w:szCs w:val="24"/>
          <w:lang w:eastAsia="en-US"/>
        </w:rPr>
        <w:t>УТВЕРЖДЕНЫ</w:t>
      </w:r>
    </w:p>
    <w:p w:rsidR="004B4194" w:rsidRDefault="00B834C9" w:rsidP="004B4194">
      <w:pPr>
        <w:spacing w:after="0" w:line="240" w:lineRule="auto"/>
        <w:ind w:left="5103"/>
        <w:contextualSpacing/>
        <w:jc w:val="right"/>
        <w:rPr>
          <w:rFonts w:ascii="Times New Roman" w:hAnsi="Times New Roman" w:cs="Times New Roman"/>
          <w:sz w:val="24"/>
          <w:szCs w:val="24"/>
          <w:lang w:eastAsia="en-US"/>
        </w:rPr>
      </w:pPr>
      <w:r w:rsidRPr="008226C0">
        <w:rPr>
          <w:rFonts w:ascii="Times New Roman" w:hAnsi="Times New Roman" w:cs="Times New Roman"/>
          <w:sz w:val="24"/>
          <w:szCs w:val="24"/>
          <w:lang w:eastAsia="en-US"/>
        </w:rPr>
        <w:t xml:space="preserve">постановлением Администрации </w:t>
      </w:r>
    </w:p>
    <w:p w:rsidR="00B834C9" w:rsidRPr="008226C0" w:rsidRDefault="00B834C9" w:rsidP="004B4194">
      <w:pPr>
        <w:spacing w:after="0" w:line="240" w:lineRule="auto"/>
        <w:ind w:left="5103"/>
        <w:contextualSpacing/>
        <w:jc w:val="right"/>
        <w:rPr>
          <w:rFonts w:ascii="Times New Roman" w:hAnsi="Times New Roman" w:cs="Times New Roman"/>
          <w:sz w:val="24"/>
          <w:szCs w:val="24"/>
          <w:lang w:eastAsia="en-US"/>
        </w:rPr>
      </w:pPr>
      <w:r w:rsidRPr="008226C0">
        <w:rPr>
          <w:rFonts w:ascii="Times New Roman" w:hAnsi="Times New Roman" w:cs="Times New Roman"/>
          <w:sz w:val="24"/>
          <w:szCs w:val="24"/>
          <w:lang w:eastAsia="en-US"/>
        </w:rPr>
        <w:t>Новосельского сельского поселения от  22.11.2021  № 136</w:t>
      </w:r>
    </w:p>
    <w:p w:rsidR="00B834C9" w:rsidRPr="008226C0" w:rsidRDefault="00B834C9" w:rsidP="00B834C9">
      <w:pPr>
        <w:autoSpaceDE w:val="0"/>
        <w:autoSpaceDN w:val="0"/>
        <w:adjustRightInd w:val="0"/>
        <w:ind w:firstLine="709"/>
        <w:jc w:val="both"/>
        <w:rPr>
          <w:rFonts w:ascii="Times New Roman" w:hAnsi="Times New Roman" w:cs="Times New Roman"/>
          <w:sz w:val="24"/>
          <w:szCs w:val="24"/>
        </w:rPr>
      </w:pPr>
    </w:p>
    <w:p w:rsidR="00B834C9" w:rsidRPr="008226C0" w:rsidRDefault="00B834C9" w:rsidP="00B834C9">
      <w:pPr>
        <w:autoSpaceDE w:val="0"/>
        <w:autoSpaceDN w:val="0"/>
        <w:adjustRightInd w:val="0"/>
        <w:ind w:firstLine="709"/>
        <w:jc w:val="center"/>
        <w:rPr>
          <w:rFonts w:ascii="Times New Roman" w:hAnsi="Times New Roman" w:cs="Times New Roman"/>
          <w:b/>
          <w:sz w:val="24"/>
          <w:szCs w:val="24"/>
        </w:rPr>
      </w:pPr>
      <w:r w:rsidRPr="008226C0">
        <w:rPr>
          <w:rFonts w:ascii="Times New Roman" w:hAnsi="Times New Roman" w:cs="Times New Roman"/>
          <w:b/>
          <w:bCs/>
          <w:sz w:val="24"/>
          <w:szCs w:val="24"/>
        </w:rPr>
        <w:t xml:space="preserve">Порядок и сроки внесения изменений в перечень главных </w:t>
      </w:r>
      <w:proofErr w:type="gramStart"/>
      <w:r w:rsidRPr="008226C0">
        <w:rPr>
          <w:rFonts w:ascii="Times New Roman" w:hAnsi="Times New Roman" w:cs="Times New Roman"/>
          <w:b/>
          <w:bCs/>
          <w:sz w:val="24"/>
          <w:szCs w:val="24"/>
        </w:rPr>
        <w:t>администраторов источников финансирования дефицита бюджета</w:t>
      </w:r>
      <w:r w:rsidR="00D32CD1">
        <w:rPr>
          <w:rFonts w:ascii="Times New Roman" w:hAnsi="Times New Roman" w:cs="Times New Roman"/>
          <w:b/>
          <w:bCs/>
          <w:sz w:val="24"/>
          <w:szCs w:val="24"/>
        </w:rPr>
        <w:t xml:space="preserve"> </w:t>
      </w:r>
      <w:r w:rsidRPr="008226C0">
        <w:rPr>
          <w:rFonts w:ascii="Times New Roman" w:hAnsi="Times New Roman" w:cs="Times New Roman"/>
          <w:b/>
          <w:sz w:val="24"/>
          <w:szCs w:val="24"/>
          <w:lang w:eastAsia="en-US"/>
        </w:rPr>
        <w:t>Новосельского сельского поселения</w:t>
      </w:r>
      <w:proofErr w:type="gramEnd"/>
    </w:p>
    <w:p w:rsidR="00B834C9" w:rsidRPr="008226C0" w:rsidRDefault="00B834C9" w:rsidP="00D32CD1">
      <w:pPr>
        <w:pStyle w:val="af4"/>
        <w:widowControl/>
        <w:numPr>
          <w:ilvl w:val="0"/>
          <w:numId w:val="28"/>
        </w:numPr>
        <w:adjustRightInd w:val="0"/>
        <w:ind w:right="0"/>
        <w:contextualSpacing/>
        <w:rPr>
          <w:sz w:val="24"/>
          <w:szCs w:val="24"/>
        </w:rPr>
      </w:pPr>
      <w:r w:rsidRPr="008226C0">
        <w:rPr>
          <w:sz w:val="24"/>
          <w:szCs w:val="24"/>
        </w:rPr>
        <w:t>Настоящие Порядок и сроки  устанавливают правила и сроки внесения изменений в перечень главных администраторов источников финансирования  дефицита</w:t>
      </w:r>
      <w:r w:rsidR="008226C0" w:rsidRPr="008226C0">
        <w:rPr>
          <w:sz w:val="24"/>
          <w:szCs w:val="24"/>
        </w:rPr>
        <w:t xml:space="preserve"> </w:t>
      </w:r>
      <w:r w:rsidRPr="008226C0">
        <w:rPr>
          <w:sz w:val="24"/>
          <w:szCs w:val="24"/>
        </w:rPr>
        <w:t>бюджета</w:t>
      </w:r>
      <w:r w:rsidR="008226C0" w:rsidRPr="008226C0">
        <w:rPr>
          <w:sz w:val="24"/>
          <w:szCs w:val="24"/>
        </w:rPr>
        <w:t xml:space="preserve"> </w:t>
      </w:r>
      <w:r w:rsidRPr="008226C0">
        <w:rPr>
          <w:sz w:val="24"/>
          <w:szCs w:val="24"/>
        </w:rPr>
        <w:t>Новосельского сельского поселени</w:t>
      </w:r>
      <w:proofErr w:type="gramStart"/>
      <w:r w:rsidRPr="008226C0">
        <w:rPr>
          <w:sz w:val="24"/>
          <w:szCs w:val="24"/>
        </w:rPr>
        <w:t>я(</w:t>
      </w:r>
      <w:proofErr w:type="gramEnd"/>
      <w:r w:rsidRPr="008226C0">
        <w:rPr>
          <w:sz w:val="24"/>
          <w:szCs w:val="24"/>
        </w:rPr>
        <w:t>далее Перечень).</w:t>
      </w:r>
    </w:p>
    <w:p w:rsidR="00B834C9" w:rsidRPr="008226C0" w:rsidRDefault="00B834C9" w:rsidP="00D32CD1">
      <w:pPr>
        <w:pStyle w:val="af4"/>
        <w:widowControl/>
        <w:numPr>
          <w:ilvl w:val="0"/>
          <w:numId w:val="28"/>
        </w:numPr>
        <w:adjustRightInd w:val="0"/>
        <w:ind w:left="0" w:right="0" w:firstLine="709"/>
        <w:contextualSpacing/>
        <w:rPr>
          <w:rFonts w:eastAsiaTheme="minorHAnsi"/>
          <w:sz w:val="24"/>
          <w:szCs w:val="24"/>
        </w:rPr>
      </w:pPr>
      <w:r w:rsidRPr="008226C0">
        <w:rPr>
          <w:sz w:val="24"/>
          <w:szCs w:val="24"/>
        </w:rPr>
        <w:t xml:space="preserve">В Перечень </w:t>
      </w:r>
      <w:r w:rsidRPr="008226C0">
        <w:rPr>
          <w:rFonts w:eastAsiaTheme="minorHAnsi"/>
          <w:sz w:val="24"/>
          <w:szCs w:val="24"/>
        </w:rPr>
        <w:t>могут быть внесены изменения в случае:</w:t>
      </w:r>
    </w:p>
    <w:p w:rsidR="00B834C9" w:rsidRPr="008226C0" w:rsidRDefault="008226C0" w:rsidP="003E55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26C0">
        <w:rPr>
          <w:rFonts w:ascii="Times New Roman" w:eastAsiaTheme="minorHAnsi" w:hAnsi="Times New Roman" w:cs="Times New Roman"/>
          <w:sz w:val="24"/>
          <w:szCs w:val="24"/>
          <w:lang w:eastAsia="en-US"/>
        </w:rPr>
        <w:t>И</w:t>
      </w:r>
      <w:r w:rsidR="00B834C9" w:rsidRPr="008226C0">
        <w:rPr>
          <w:rFonts w:ascii="Times New Roman" w:eastAsiaTheme="minorHAnsi" w:hAnsi="Times New Roman" w:cs="Times New Roman"/>
          <w:sz w:val="24"/>
          <w:szCs w:val="24"/>
          <w:lang w:eastAsia="en-US"/>
        </w:rPr>
        <w:t>зменения</w:t>
      </w:r>
      <w:r w:rsidRPr="008226C0">
        <w:rPr>
          <w:rFonts w:ascii="Times New Roman" w:eastAsiaTheme="minorHAnsi" w:hAnsi="Times New Roman" w:cs="Times New Roman"/>
          <w:sz w:val="24"/>
          <w:szCs w:val="24"/>
          <w:lang w:eastAsia="en-US"/>
        </w:rPr>
        <w:t xml:space="preserve"> </w:t>
      </w:r>
      <w:r w:rsidR="00B834C9" w:rsidRPr="008226C0">
        <w:rPr>
          <w:rFonts w:ascii="Times New Roman" w:eastAsiaTheme="minorHAnsi" w:hAnsi="Times New Roman" w:cs="Times New Roman"/>
          <w:sz w:val="24"/>
          <w:szCs w:val="24"/>
          <w:lang w:eastAsia="en-US"/>
        </w:rPr>
        <w:t xml:space="preserve">бюджетных </w:t>
      </w:r>
      <w:proofErr w:type="gramStart"/>
      <w:r w:rsidR="00B834C9" w:rsidRPr="008226C0">
        <w:rPr>
          <w:rFonts w:ascii="Times New Roman" w:eastAsiaTheme="minorHAnsi" w:hAnsi="Times New Roman" w:cs="Times New Roman"/>
          <w:sz w:val="24"/>
          <w:szCs w:val="24"/>
          <w:lang w:eastAsia="en-US"/>
        </w:rPr>
        <w:t>полномочий главных администраторов источников финансирования дефицита бюджета</w:t>
      </w:r>
      <w:r w:rsidRPr="008226C0">
        <w:rPr>
          <w:rFonts w:ascii="Times New Roman" w:eastAsiaTheme="minorHAnsi" w:hAnsi="Times New Roman" w:cs="Times New Roman"/>
          <w:sz w:val="24"/>
          <w:szCs w:val="24"/>
          <w:lang w:eastAsia="en-US"/>
        </w:rPr>
        <w:t xml:space="preserve"> </w:t>
      </w:r>
      <w:r w:rsidR="00B834C9" w:rsidRPr="008226C0">
        <w:rPr>
          <w:rFonts w:ascii="Times New Roman" w:hAnsi="Times New Roman" w:cs="Times New Roman"/>
          <w:sz w:val="24"/>
          <w:szCs w:val="24"/>
          <w:lang w:eastAsia="en-US"/>
        </w:rPr>
        <w:t>Новосельского сельского</w:t>
      </w:r>
      <w:proofErr w:type="gramEnd"/>
      <w:r w:rsidR="00B834C9" w:rsidRPr="008226C0">
        <w:rPr>
          <w:rFonts w:ascii="Times New Roman" w:hAnsi="Times New Roman" w:cs="Times New Roman"/>
          <w:sz w:val="24"/>
          <w:szCs w:val="24"/>
          <w:lang w:eastAsia="en-US"/>
        </w:rPr>
        <w:t xml:space="preserve"> поселения</w:t>
      </w:r>
      <w:r w:rsidR="00B834C9" w:rsidRPr="008226C0">
        <w:rPr>
          <w:rFonts w:ascii="Times New Roman" w:eastAsiaTheme="minorHAnsi" w:hAnsi="Times New Roman" w:cs="Times New Roman"/>
          <w:sz w:val="24"/>
          <w:szCs w:val="24"/>
          <w:lang w:eastAsia="en-US"/>
        </w:rPr>
        <w:t xml:space="preserve"> (далее - главные администраторы источников) по осуществлению ими операций с источниками финансирования дефицита бюджета</w:t>
      </w:r>
      <w:r w:rsidRPr="008226C0">
        <w:rPr>
          <w:rFonts w:ascii="Times New Roman" w:eastAsiaTheme="minorHAnsi" w:hAnsi="Times New Roman" w:cs="Times New Roman"/>
          <w:sz w:val="24"/>
          <w:szCs w:val="24"/>
          <w:lang w:eastAsia="en-US"/>
        </w:rPr>
        <w:t xml:space="preserve"> </w:t>
      </w:r>
      <w:r w:rsidR="00B834C9" w:rsidRPr="008226C0">
        <w:rPr>
          <w:rFonts w:ascii="Times New Roman" w:hAnsi="Times New Roman" w:cs="Times New Roman"/>
          <w:sz w:val="24"/>
          <w:szCs w:val="24"/>
          <w:lang w:eastAsia="en-US"/>
        </w:rPr>
        <w:t>Новосельского сельского поселения</w:t>
      </w:r>
      <w:r w:rsidR="00B834C9" w:rsidRPr="008226C0">
        <w:rPr>
          <w:rFonts w:ascii="Times New Roman" w:eastAsiaTheme="minorHAnsi" w:hAnsi="Times New Roman" w:cs="Times New Roman"/>
          <w:sz w:val="24"/>
          <w:szCs w:val="24"/>
          <w:lang w:eastAsia="en-US"/>
        </w:rPr>
        <w:t>;</w:t>
      </w:r>
    </w:p>
    <w:p w:rsidR="00B834C9" w:rsidRPr="008226C0" w:rsidRDefault="008226C0" w:rsidP="003E55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26C0">
        <w:rPr>
          <w:rFonts w:ascii="Times New Roman" w:eastAsiaTheme="minorHAnsi" w:hAnsi="Times New Roman" w:cs="Times New Roman"/>
          <w:sz w:val="24"/>
          <w:szCs w:val="24"/>
          <w:lang w:eastAsia="en-US"/>
        </w:rPr>
        <w:t>И</w:t>
      </w:r>
      <w:r w:rsidR="00B834C9" w:rsidRPr="008226C0">
        <w:rPr>
          <w:rFonts w:ascii="Times New Roman" w:eastAsiaTheme="minorHAnsi" w:hAnsi="Times New Roman" w:cs="Times New Roman"/>
          <w:sz w:val="24"/>
          <w:szCs w:val="24"/>
          <w:lang w:eastAsia="en-US"/>
        </w:rPr>
        <w:t>зменения</w:t>
      </w:r>
      <w:r w:rsidRPr="008226C0">
        <w:rPr>
          <w:rFonts w:ascii="Times New Roman" w:eastAsiaTheme="minorHAnsi" w:hAnsi="Times New Roman" w:cs="Times New Roman"/>
          <w:sz w:val="24"/>
          <w:szCs w:val="24"/>
          <w:lang w:eastAsia="en-US"/>
        </w:rPr>
        <w:t xml:space="preserve"> </w:t>
      </w:r>
      <w:r w:rsidR="00B834C9" w:rsidRPr="008226C0">
        <w:rPr>
          <w:rFonts w:ascii="Times New Roman" w:eastAsiaTheme="minorHAnsi" w:hAnsi="Times New Roman" w:cs="Times New Roman"/>
          <w:sz w:val="24"/>
          <w:szCs w:val="24"/>
          <w:lang w:eastAsia="en-US"/>
        </w:rPr>
        <w:t xml:space="preserve">кода классификации источников финансирования дефицита бюджета </w:t>
      </w:r>
      <w:r w:rsidR="00B834C9" w:rsidRPr="008226C0">
        <w:rPr>
          <w:rFonts w:ascii="Times New Roman" w:hAnsi="Times New Roman" w:cs="Times New Roman"/>
          <w:sz w:val="24"/>
          <w:szCs w:val="24"/>
          <w:lang w:eastAsia="en-US"/>
        </w:rPr>
        <w:t>Новосельского сельского поселени</w:t>
      </w:r>
      <w:proofErr w:type="gramStart"/>
      <w:r w:rsidR="00B834C9" w:rsidRPr="008226C0">
        <w:rPr>
          <w:rFonts w:ascii="Times New Roman" w:hAnsi="Times New Roman" w:cs="Times New Roman"/>
          <w:sz w:val="24"/>
          <w:szCs w:val="24"/>
          <w:lang w:eastAsia="en-US"/>
        </w:rPr>
        <w:t>я</w:t>
      </w:r>
      <w:r w:rsidR="00B834C9" w:rsidRPr="008226C0">
        <w:rPr>
          <w:rFonts w:ascii="Times New Roman" w:eastAsiaTheme="minorHAnsi" w:hAnsi="Times New Roman" w:cs="Times New Roman"/>
          <w:sz w:val="24"/>
          <w:szCs w:val="24"/>
          <w:lang w:eastAsia="en-US"/>
        </w:rPr>
        <w:t>(</w:t>
      </w:r>
      <w:proofErr w:type="gramEnd"/>
      <w:r w:rsidR="00B834C9" w:rsidRPr="008226C0">
        <w:rPr>
          <w:rFonts w:ascii="Times New Roman" w:eastAsiaTheme="minorHAnsi" w:hAnsi="Times New Roman" w:cs="Times New Roman"/>
          <w:sz w:val="24"/>
          <w:szCs w:val="24"/>
          <w:lang w:eastAsia="en-US"/>
        </w:rPr>
        <w:t>группы, подгруппы, статьи и вида соответствующего источника дефицита бюджета поселения);</w:t>
      </w:r>
    </w:p>
    <w:p w:rsidR="00B834C9" w:rsidRPr="008226C0" w:rsidRDefault="00B834C9" w:rsidP="003E55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26C0">
        <w:rPr>
          <w:rFonts w:ascii="Times New Roman" w:eastAsiaTheme="minorHAnsi" w:hAnsi="Times New Roman" w:cs="Times New Roman"/>
          <w:sz w:val="24"/>
          <w:szCs w:val="24"/>
          <w:lang w:eastAsia="en-US"/>
        </w:rPr>
        <w:t>изменения наименования кода классификации источников финансирования дефицита</w:t>
      </w:r>
      <w:r w:rsidR="008226C0" w:rsidRPr="008226C0">
        <w:rPr>
          <w:rFonts w:ascii="Times New Roman" w:eastAsiaTheme="minorHAnsi" w:hAnsi="Times New Roman" w:cs="Times New Roman"/>
          <w:sz w:val="24"/>
          <w:szCs w:val="24"/>
          <w:lang w:eastAsia="en-US"/>
        </w:rPr>
        <w:t xml:space="preserve"> </w:t>
      </w:r>
      <w:r w:rsidRPr="008226C0">
        <w:rPr>
          <w:rFonts w:ascii="Times New Roman" w:eastAsiaTheme="minorHAnsi" w:hAnsi="Times New Roman" w:cs="Times New Roman"/>
          <w:sz w:val="24"/>
          <w:szCs w:val="24"/>
          <w:lang w:eastAsia="en-US"/>
        </w:rPr>
        <w:t xml:space="preserve">бюджета </w:t>
      </w:r>
      <w:r w:rsidRPr="008226C0">
        <w:rPr>
          <w:rFonts w:ascii="Times New Roman" w:hAnsi="Times New Roman" w:cs="Times New Roman"/>
          <w:sz w:val="24"/>
          <w:szCs w:val="24"/>
          <w:lang w:eastAsia="en-US"/>
        </w:rPr>
        <w:t>Новосельского сельского поселени</w:t>
      </w:r>
      <w:proofErr w:type="gramStart"/>
      <w:r w:rsidRPr="008226C0">
        <w:rPr>
          <w:rFonts w:ascii="Times New Roman" w:hAnsi="Times New Roman" w:cs="Times New Roman"/>
          <w:sz w:val="24"/>
          <w:szCs w:val="24"/>
          <w:lang w:eastAsia="en-US"/>
        </w:rPr>
        <w:t>я</w:t>
      </w:r>
      <w:r w:rsidRPr="008226C0">
        <w:rPr>
          <w:rFonts w:ascii="Times New Roman" w:eastAsiaTheme="minorHAnsi" w:hAnsi="Times New Roman" w:cs="Times New Roman"/>
          <w:sz w:val="24"/>
          <w:szCs w:val="24"/>
          <w:lang w:eastAsia="en-US"/>
        </w:rPr>
        <w:t>(</w:t>
      </w:r>
      <w:proofErr w:type="gramEnd"/>
      <w:r w:rsidRPr="008226C0">
        <w:rPr>
          <w:rFonts w:ascii="Times New Roman" w:eastAsiaTheme="minorHAnsi" w:hAnsi="Times New Roman" w:cs="Times New Roman"/>
          <w:sz w:val="24"/>
          <w:szCs w:val="24"/>
          <w:lang w:eastAsia="en-US"/>
        </w:rPr>
        <w:t>группы, подгруппы, статьи и вида соответствующего источника дефицита бюджета поселения);</w:t>
      </w:r>
    </w:p>
    <w:p w:rsidR="00B834C9" w:rsidRPr="008226C0" w:rsidRDefault="00B834C9" w:rsidP="003E55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26C0">
        <w:rPr>
          <w:rFonts w:ascii="Times New Roman" w:eastAsiaTheme="minorHAnsi" w:hAnsi="Times New Roman" w:cs="Times New Roman"/>
          <w:sz w:val="24"/>
          <w:szCs w:val="24"/>
          <w:lang w:eastAsia="en-US"/>
        </w:rPr>
        <w:t xml:space="preserve">необходимости включения в Перечень </w:t>
      </w:r>
      <w:proofErr w:type="gramStart"/>
      <w:r w:rsidRPr="008226C0">
        <w:rPr>
          <w:rFonts w:ascii="Times New Roman" w:eastAsiaTheme="minorHAnsi" w:hAnsi="Times New Roman" w:cs="Times New Roman"/>
          <w:sz w:val="24"/>
          <w:szCs w:val="24"/>
          <w:lang w:eastAsia="en-US"/>
        </w:rPr>
        <w:t xml:space="preserve">кода классификации источников финансирования дефицита бюджета </w:t>
      </w:r>
      <w:r w:rsidRPr="008226C0">
        <w:rPr>
          <w:rFonts w:ascii="Times New Roman" w:hAnsi="Times New Roman" w:cs="Times New Roman"/>
          <w:sz w:val="24"/>
          <w:szCs w:val="24"/>
          <w:lang w:eastAsia="en-US"/>
        </w:rPr>
        <w:t>Новосельского сельского поселения</w:t>
      </w:r>
      <w:proofErr w:type="gramEnd"/>
      <w:r w:rsidRPr="008226C0">
        <w:rPr>
          <w:rFonts w:ascii="Times New Roman" w:hAnsi="Times New Roman" w:cs="Times New Roman"/>
          <w:sz w:val="24"/>
          <w:szCs w:val="24"/>
          <w:lang w:eastAsia="en-US"/>
        </w:rPr>
        <w:t>.</w:t>
      </w:r>
    </w:p>
    <w:p w:rsidR="00B834C9" w:rsidRPr="008226C0" w:rsidRDefault="00B834C9" w:rsidP="003E5563">
      <w:pPr>
        <w:autoSpaceDE w:val="0"/>
        <w:autoSpaceDN w:val="0"/>
        <w:adjustRightInd w:val="0"/>
        <w:spacing w:after="0" w:line="240" w:lineRule="auto"/>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3.В случае необходимости</w:t>
      </w:r>
      <w:r w:rsidR="008226C0" w:rsidRPr="008226C0">
        <w:rPr>
          <w:rFonts w:ascii="Times New Roman" w:hAnsi="Times New Roman" w:cs="Times New Roman"/>
          <w:bCs/>
          <w:sz w:val="24"/>
          <w:szCs w:val="24"/>
        </w:rPr>
        <w:t xml:space="preserve"> </w:t>
      </w:r>
      <w:r w:rsidRPr="008226C0">
        <w:rPr>
          <w:rFonts w:ascii="Times New Roman" w:hAnsi="Times New Roman" w:cs="Times New Roman"/>
          <w:sz w:val="24"/>
          <w:szCs w:val="24"/>
        </w:rPr>
        <w:t>внесения изменений в Перечень</w:t>
      </w:r>
      <w:r w:rsidR="008226C0" w:rsidRPr="008226C0">
        <w:rPr>
          <w:rFonts w:ascii="Times New Roman" w:hAnsi="Times New Roman" w:cs="Times New Roman"/>
          <w:sz w:val="24"/>
          <w:szCs w:val="24"/>
        </w:rPr>
        <w:t xml:space="preserve"> </w:t>
      </w:r>
      <w:r w:rsidRPr="008226C0">
        <w:rPr>
          <w:rFonts w:ascii="Times New Roman" w:hAnsi="Times New Roman" w:cs="Times New Roman"/>
          <w:sz w:val="24"/>
          <w:szCs w:val="24"/>
        </w:rPr>
        <w:t>органы государственной власти Новгородской области, осуществляющие бюджетные полномочия главных администраторов источников</w:t>
      </w:r>
      <w:proofErr w:type="gramStart"/>
      <w:r w:rsidRPr="008226C0">
        <w:rPr>
          <w:rFonts w:ascii="Times New Roman" w:hAnsi="Times New Roman" w:cs="Times New Roman"/>
          <w:sz w:val="24"/>
          <w:szCs w:val="24"/>
        </w:rPr>
        <w:t>,</w:t>
      </w:r>
      <w:r w:rsidRPr="008226C0">
        <w:rPr>
          <w:rFonts w:ascii="Times New Roman" w:hAnsi="Times New Roman" w:cs="Times New Roman"/>
          <w:bCs/>
          <w:sz w:val="24"/>
          <w:szCs w:val="24"/>
        </w:rPr>
        <w:t>(</w:t>
      </w:r>
      <w:proofErr w:type="gramEnd"/>
      <w:r w:rsidRPr="008226C0">
        <w:rPr>
          <w:rFonts w:ascii="Times New Roman" w:hAnsi="Times New Roman" w:cs="Times New Roman"/>
          <w:bCs/>
          <w:sz w:val="24"/>
          <w:szCs w:val="24"/>
        </w:rPr>
        <w:t xml:space="preserve">далее заявители) направляют в Администрацию </w:t>
      </w:r>
      <w:r w:rsidRPr="008226C0">
        <w:rPr>
          <w:rFonts w:ascii="Times New Roman" w:hAnsi="Times New Roman" w:cs="Times New Roman"/>
          <w:sz w:val="24"/>
          <w:szCs w:val="24"/>
          <w:lang w:eastAsia="en-US"/>
        </w:rPr>
        <w:t>Новосельского сельского поселения</w:t>
      </w:r>
      <w:r w:rsidRPr="008226C0">
        <w:rPr>
          <w:rFonts w:ascii="Times New Roman" w:hAnsi="Times New Roman" w:cs="Times New Roman"/>
          <w:sz w:val="24"/>
          <w:szCs w:val="24"/>
        </w:rPr>
        <w:t>(далее Администрация)</w:t>
      </w:r>
      <w:r w:rsidRPr="008226C0">
        <w:rPr>
          <w:rFonts w:ascii="Times New Roman" w:hAnsi="Times New Roman" w:cs="Times New Roman"/>
          <w:bCs/>
          <w:sz w:val="24"/>
          <w:szCs w:val="24"/>
        </w:rPr>
        <w:t xml:space="preserve">предложения в письменном виде </w:t>
      </w:r>
      <w:r w:rsidRPr="008226C0">
        <w:rPr>
          <w:rFonts w:ascii="Times New Roman" w:hAnsi="Times New Roman" w:cs="Times New Roman"/>
          <w:sz w:val="24"/>
          <w:szCs w:val="24"/>
        </w:rPr>
        <w:t>по внесению изменений в Перечень (далее предложение)</w:t>
      </w:r>
      <w:r w:rsidRPr="008226C0">
        <w:rPr>
          <w:rFonts w:ascii="Times New Roman" w:hAnsi="Times New Roman" w:cs="Times New Roman"/>
          <w:bCs/>
          <w:sz w:val="24"/>
          <w:szCs w:val="24"/>
        </w:rPr>
        <w:t>с указанием следующей информации:</w:t>
      </w:r>
    </w:p>
    <w:p w:rsidR="00B834C9" w:rsidRPr="008226C0" w:rsidRDefault="00B834C9" w:rsidP="003E5563">
      <w:pPr>
        <w:autoSpaceDE w:val="0"/>
        <w:autoSpaceDN w:val="0"/>
        <w:adjustRightInd w:val="0"/>
        <w:spacing w:after="0" w:line="240" w:lineRule="auto"/>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основание для внесения изменения в Перечень;</w:t>
      </w:r>
    </w:p>
    <w:p w:rsidR="00B834C9" w:rsidRPr="008226C0" w:rsidRDefault="00B834C9" w:rsidP="003E5563">
      <w:pPr>
        <w:autoSpaceDE w:val="0"/>
        <w:autoSpaceDN w:val="0"/>
        <w:adjustRightInd w:val="0"/>
        <w:spacing w:after="0" w:line="240" w:lineRule="auto"/>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наименование и код главного администратора источников;</w:t>
      </w:r>
    </w:p>
    <w:p w:rsidR="00B834C9" w:rsidRPr="008226C0" w:rsidRDefault="00B834C9" w:rsidP="003E5563">
      <w:pPr>
        <w:autoSpaceDE w:val="0"/>
        <w:autoSpaceDN w:val="0"/>
        <w:adjustRightInd w:val="0"/>
        <w:spacing w:after="0" w:line="240" w:lineRule="auto"/>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 xml:space="preserve">код группы, подгруппы, статьи и вида </w:t>
      </w:r>
      <w:proofErr w:type="gramStart"/>
      <w:r w:rsidRPr="008226C0">
        <w:rPr>
          <w:rFonts w:ascii="Times New Roman" w:hAnsi="Times New Roman" w:cs="Times New Roman"/>
          <w:bCs/>
          <w:sz w:val="24"/>
          <w:szCs w:val="24"/>
        </w:rPr>
        <w:t xml:space="preserve">источника финансирования дефицита бюджета </w:t>
      </w:r>
      <w:r w:rsidRPr="008226C0">
        <w:rPr>
          <w:rFonts w:ascii="Times New Roman" w:hAnsi="Times New Roman" w:cs="Times New Roman"/>
          <w:sz w:val="24"/>
          <w:szCs w:val="24"/>
          <w:lang w:eastAsia="en-US"/>
        </w:rPr>
        <w:t>Новосельского сельского поселения</w:t>
      </w:r>
      <w:proofErr w:type="gramEnd"/>
      <w:r w:rsidRPr="008226C0">
        <w:rPr>
          <w:rFonts w:ascii="Times New Roman" w:hAnsi="Times New Roman" w:cs="Times New Roman"/>
          <w:bCs/>
          <w:sz w:val="24"/>
          <w:szCs w:val="24"/>
        </w:rPr>
        <w:t>;</w:t>
      </w:r>
    </w:p>
    <w:p w:rsidR="00B834C9" w:rsidRPr="008226C0" w:rsidRDefault="00B834C9" w:rsidP="003E5563">
      <w:pPr>
        <w:autoSpaceDE w:val="0"/>
        <w:autoSpaceDN w:val="0"/>
        <w:adjustRightInd w:val="0"/>
        <w:spacing w:after="0" w:line="240" w:lineRule="auto"/>
        <w:ind w:firstLine="708"/>
        <w:jc w:val="both"/>
        <w:rPr>
          <w:rFonts w:ascii="Times New Roman" w:hAnsi="Times New Roman" w:cs="Times New Roman"/>
          <w:bCs/>
          <w:sz w:val="24"/>
          <w:szCs w:val="24"/>
        </w:rPr>
      </w:pPr>
      <w:r w:rsidRPr="008226C0">
        <w:rPr>
          <w:rFonts w:ascii="Times New Roman" w:hAnsi="Times New Roman" w:cs="Times New Roman"/>
          <w:bCs/>
          <w:sz w:val="24"/>
          <w:szCs w:val="24"/>
        </w:rPr>
        <w:t xml:space="preserve">наименование кода группы, подгруппы, статьи и вида </w:t>
      </w:r>
      <w:proofErr w:type="gramStart"/>
      <w:r w:rsidRPr="008226C0">
        <w:rPr>
          <w:rFonts w:ascii="Times New Roman" w:hAnsi="Times New Roman" w:cs="Times New Roman"/>
          <w:bCs/>
          <w:sz w:val="24"/>
          <w:szCs w:val="24"/>
        </w:rPr>
        <w:t>источника финансирования дефицита бюджета</w:t>
      </w:r>
      <w:r w:rsidR="008226C0" w:rsidRPr="008226C0">
        <w:rPr>
          <w:rFonts w:ascii="Times New Roman" w:hAnsi="Times New Roman" w:cs="Times New Roman"/>
          <w:bCs/>
          <w:sz w:val="24"/>
          <w:szCs w:val="24"/>
        </w:rPr>
        <w:t xml:space="preserve"> </w:t>
      </w:r>
      <w:r w:rsidRPr="008226C0">
        <w:rPr>
          <w:rFonts w:ascii="Times New Roman" w:hAnsi="Times New Roman" w:cs="Times New Roman"/>
          <w:sz w:val="24"/>
          <w:szCs w:val="24"/>
          <w:lang w:eastAsia="en-US"/>
        </w:rPr>
        <w:t>Новосельского сельского поселения</w:t>
      </w:r>
      <w:proofErr w:type="gramEnd"/>
      <w:r w:rsidRPr="008226C0">
        <w:rPr>
          <w:rFonts w:ascii="Times New Roman" w:hAnsi="Times New Roman" w:cs="Times New Roman"/>
          <w:bCs/>
          <w:sz w:val="24"/>
          <w:szCs w:val="24"/>
        </w:rPr>
        <w:t>.</w:t>
      </w:r>
    </w:p>
    <w:p w:rsidR="00B834C9" w:rsidRPr="008226C0" w:rsidRDefault="00B834C9" w:rsidP="003E55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26C0">
        <w:rPr>
          <w:rFonts w:ascii="Times New Roman" w:hAnsi="Times New Roman" w:cs="Times New Roman"/>
          <w:bCs/>
          <w:sz w:val="24"/>
          <w:szCs w:val="24"/>
        </w:rPr>
        <w:t>4.Рассмотрение министерством предложений осуществляется в течение 10 рабочих дней со дня их поступления.</w:t>
      </w:r>
    </w:p>
    <w:p w:rsidR="00B834C9" w:rsidRPr="008226C0" w:rsidRDefault="00B834C9" w:rsidP="003E5563">
      <w:pPr>
        <w:autoSpaceDE w:val="0"/>
        <w:autoSpaceDN w:val="0"/>
        <w:adjustRightInd w:val="0"/>
        <w:spacing w:after="0" w:line="240" w:lineRule="auto"/>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5.По итогам рассмотрения предложений Администрация в срок, установленный </w:t>
      </w:r>
      <w:hyperlink r:id="rId143" w:history="1">
        <w:r w:rsidRPr="008226C0">
          <w:rPr>
            <w:rFonts w:ascii="Times New Roman" w:hAnsi="Times New Roman" w:cs="Times New Roman"/>
            <w:bCs/>
            <w:sz w:val="24"/>
            <w:szCs w:val="24"/>
          </w:rPr>
          <w:t>пунктом</w:t>
        </w:r>
      </w:hyperlink>
      <w:r w:rsidRPr="008226C0">
        <w:rPr>
          <w:rFonts w:ascii="Times New Roman" w:hAnsi="Times New Roman" w:cs="Times New Roman"/>
          <w:bCs/>
          <w:sz w:val="24"/>
          <w:szCs w:val="24"/>
        </w:rPr>
        <w:t xml:space="preserve"> 4 настоящих Порядка и сроков:</w:t>
      </w:r>
    </w:p>
    <w:p w:rsidR="00B834C9" w:rsidRPr="008226C0" w:rsidRDefault="00B834C9" w:rsidP="003E5563">
      <w:pPr>
        <w:autoSpaceDE w:val="0"/>
        <w:autoSpaceDN w:val="0"/>
        <w:adjustRightInd w:val="0"/>
        <w:spacing w:after="0" w:line="240" w:lineRule="auto"/>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разрабатывает проект правового акта </w:t>
      </w:r>
      <w:r w:rsidRPr="008226C0">
        <w:rPr>
          <w:rFonts w:ascii="Times New Roman" w:hAnsi="Times New Roman" w:cs="Times New Roman"/>
          <w:sz w:val="24"/>
          <w:szCs w:val="24"/>
        </w:rPr>
        <w:t xml:space="preserve">Администрации Новосельского сельского поселения </w:t>
      </w:r>
      <w:r w:rsidRPr="008226C0">
        <w:rPr>
          <w:rFonts w:ascii="Times New Roman" w:hAnsi="Times New Roman" w:cs="Times New Roman"/>
          <w:bCs/>
          <w:sz w:val="24"/>
          <w:szCs w:val="24"/>
        </w:rPr>
        <w:t xml:space="preserve">о </w:t>
      </w:r>
      <w:r w:rsidRPr="008226C0">
        <w:rPr>
          <w:rFonts w:ascii="Times New Roman" w:hAnsi="Times New Roman" w:cs="Times New Roman"/>
          <w:sz w:val="24"/>
          <w:szCs w:val="24"/>
        </w:rPr>
        <w:t>внесении изменений в Перечень и направляет его на согласование заявителю</w:t>
      </w:r>
      <w:r w:rsidRPr="008226C0">
        <w:rPr>
          <w:rFonts w:ascii="Times New Roman" w:hAnsi="Times New Roman" w:cs="Times New Roman"/>
          <w:bCs/>
          <w:sz w:val="24"/>
          <w:szCs w:val="24"/>
        </w:rPr>
        <w:t>, в случае отсутствия замечаний к представленной заявителем в соответствии с пунктом 3настоящих Порядка и сроков информации;</w:t>
      </w:r>
    </w:p>
    <w:p w:rsidR="00B834C9" w:rsidRPr="008226C0" w:rsidRDefault="00B834C9" w:rsidP="003E5563">
      <w:pPr>
        <w:autoSpaceDE w:val="0"/>
        <w:autoSpaceDN w:val="0"/>
        <w:adjustRightInd w:val="0"/>
        <w:spacing w:after="0" w:line="240" w:lineRule="auto"/>
        <w:ind w:firstLine="709"/>
        <w:jc w:val="both"/>
        <w:rPr>
          <w:rFonts w:ascii="Times New Roman" w:hAnsi="Times New Roman" w:cs="Times New Roman"/>
          <w:bCs/>
          <w:sz w:val="24"/>
          <w:szCs w:val="24"/>
        </w:rPr>
      </w:pPr>
      <w:r w:rsidRPr="008226C0">
        <w:rPr>
          <w:rFonts w:ascii="Times New Roman" w:hAnsi="Times New Roman" w:cs="Times New Roman"/>
          <w:bCs/>
          <w:sz w:val="24"/>
          <w:szCs w:val="24"/>
        </w:rPr>
        <w:t xml:space="preserve">информирует заявителя </w:t>
      </w:r>
      <w:proofErr w:type="gramStart"/>
      <w:r w:rsidRPr="008226C0">
        <w:rPr>
          <w:rFonts w:ascii="Times New Roman" w:hAnsi="Times New Roman" w:cs="Times New Roman"/>
          <w:bCs/>
          <w:sz w:val="24"/>
          <w:szCs w:val="24"/>
        </w:rPr>
        <w:t xml:space="preserve">в письменном виде об отказе </w:t>
      </w:r>
      <w:r w:rsidRPr="008226C0">
        <w:rPr>
          <w:rFonts w:ascii="Times New Roman" w:eastAsiaTheme="minorHAnsi" w:hAnsi="Times New Roman" w:cs="Times New Roman"/>
          <w:sz w:val="24"/>
          <w:szCs w:val="24"/>
          <w:lang w:eastAsia="en-US"/>
        </w:rPr>
        <w:t>во внесении изменений в Перечень</w:t>
      </w:r>
      <w:r w:rsidRPr="008226C0">
        <w:rPr>
          <w:rFonts w:ascii="Times New Roman" w:hAnsi="Times New Roman" w:cs="Times New Roman"/>
          <w:bCs/>
          <w:sz w:val="24"/>
          <w:szCs w:val="24"/>
        </w:rPr>
        <w:t xml:space="preserve"> с указанием</w:t>
      </w:r>
      <w:proofErr w:type="gramEnd"/>
      <w:r w:rsidRPr="008226C0">
        <w:rPr>
          <w:rFonts w:ascii="Times New Roman" w:hAnsi="Times New Roman" w:cs="Times New Roman"/>
          <w:bCs/>
          <w:sz w:val="24"/>
          <w:szCs w:val="24"/>
        </w:rPr>
        <w:t xml:space="preserve"> причин отказа.</w:t>
      </w:r>
    </w:p>
    <w:p w:rsidR="00B834C9" w:rsidRPr="008226C0" w:rsidRDefault="00B834C9" w:rsidP="003E5563">
      <w:pPr>
        <w:pStyle w:val="af4"/>
        <w:numPr>
          <w:ilvl w:val="0"/>
          <w:numId w:val="29"/>
        </w:numPr>
        <w:adjustRightInd w:val="0"/>
        <w:rPr>
          <w:rFonts w:eastAsiaTheme="minorHAnsi"/>
          <w:sz w:val="24"/>
          <w:szCs w:val="24"/>
        </w:rPr>
      </w:pPr>
      <w:r w:rsidRPr="008226C0">
        <w:rPr>
          <w:rFonts w:eastAsiaTheme="minorHAnsi"/>
          <w:sz w:val="24"/>
          <w:szCs w:val="24"/>
        </w:rPr>
        <w:lastRenderedPageBreak/>
        <w:t>Основаниями для отказа во внесении изменений в Перечень являются:</w:t>
      </w:r>
    </w:p>
    <w:p w:rsidR="00B834C9" w:rsidRPr="008226C0" w:rsidRDefault="00B834C9" w:rsidP="003E5563">
      <w:pPr>
        <w:autoSpaceDE w:val="0"/>
        <w:autoSpaceDN w:val="0"/>
        <w:adjustRightInd w:val="0"/>
        <w:spacing w:after="0" w:line="240" w:lineRule="auto"/>
        <w:ind w:firstLine="567"/>
        <w:jc w:val="both"/>
        <w:rPr>
          <w:rFonts w:ascii="Times New Roman" w:hAnsi="Times New Roman" w:cs="Times New Roman"/>
          <w:bCs/>
          <w:sz w:val="24"/>
          <w:szCs w:val="24"/>
        </w:rPr>
      </w:pPr>
      <w:r w:rsidRPr="008226C0">
        <w:rPr>
          <w:rFonts w:ascii="Times New Roman" w:eastAsiaTheme="minorHAnsi" w:hAnsi="Times New Roman" w:cs="Times New Roman"/>
          <w:sz w:val="24"/>
          <w:szCs w:val="24"/>
          <w:lang w:eastAsia="en-US"/>
        </w:rPr>
        <w:t xml:space="preserve">  отсутствие в нормативном правовом акте Министерства финансов Российской Федерации, устанавливающем коды </w:t>
      </w:r>
      <w:proofErr w:type="gramStart"/>
      <w:r w:rsidRPr="008226C0">
        <w:rPr>
          <w:rFonts w:ascii="Times New Roman" w:eastAsiaTheme="minorHAnsi" w:hAnsi="Times New Roman" w:cs="Times New Roman"/>
          <w:sz w:val="24"/>
          <w:szCs w:val="24"/>
          <w:lang w:eastAsia="en-US"/>
        </w:rPr>
        <w:t>классификации источников финансирования дефицитов бюджетов</w:t>
      </w:r>
      <w:proofErr w:type="gramEnd"/>
      <w:r w:rsidRPr="008226C0">
        <w:rPr>
          <w:rFonts w:ascii="Times New Roman" w:eastAsiaTheme="minorHAnsi" w:hAnsi="Times New Roman" w:cs="Times New Roman"/>
          <w:sz w:val="24"/>
          <w:szCs w:val="24"/>
          <w:lang w:eastAsia="en-US"/>
        </w:rPr>
        <w:t xml:space="preserve"> и соответствующие им коды аналитической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включению в </w:t>
      </w:r>
      <w:r w:rsidRPr="008226C0">
        <w:rPr>
          <w:rFonts w:ascii="Times New Roman" w:hAnsi="Times New Roman" w:cs="Times New Roman"/>
          <w:bCs/>
          <w:sz w:val="24"/>
          <w:szCs w:val="24"/>
        </w:rPr>
        <w:t>Перечень;</w:t>
      </w:r>
    </w:p>
    <w:p w:rsidR="00B834C9" w:rsidRPr="008226C0" w:rsidRDefault="00B834C9" w:rsidP="003E55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26C0">
        <w:rPr>
          <w:rFonts w:ascii="Times New Roman" w:hAnsi="Times New Roman" w:cs="Times New Roman"/>
          <w:bCs/>
          <w:sz w:val="24"/>
          <w:szCs w:val="24"/>
        </w:rPr>
        <w:t xml:space="preserve">несоответствие наименования </w:t>
      </w:r>
      <w:r w:rsidRPr="008226C0">
        <w:rPr>
          <w:rFonts w:ascii="Times New Roman" w:eastAsiaTheme="minorHAnsi" w:hAnsi="Times New Roman" w:cs="Times New Roman"/>
          <w:sz w:val="24"/>
          <w:szCs w:val="24"/>
          <w:lang w:eastAsia="en-US"/>
        </w:rPr>
        <w:t xml:space="preserve">кода группы, подгруппы, статьи </w:t>
      </w:r>
      <w:proofErr w:type="gramStart"/>
      <w:r w:rsidRPr="008226C0">
        <w:rPr>
          <w:rFonts w:ascii="Times New Roman" w:eastAsiaTheme="minorHAnsi" w:hAnsi="Times New Roman" w:cs="Times New Roman"/>
          <w:sz w:val="24"/>
          <w:szCs w:val="24"/>
          <w:lang w:eastAsia="en-US"/>
        </w:rPr>
        <w:t>источника финансирования дефицита бюджета поселения</w:t>
      </w:r>
      <w:proofErr w:type="gramEnd"/>
      <w:r w:rsidRPr="008226C0">
        <w:rPr>
          <w:rFonts w:ascii="Times New Roman" w:eastAsiaTheme="minorHAnsi" w:hAnsi="Times New Roman" w:cs="Times New Roman"/>
          <w:sz w:val="24"/>
          <w:szCs w:val="24"/>
          <w:lang w:eastAsia="en-US"/>
        </w:rPr>
        <w:t xml:space="preserve"> коду группы, подгруппы, статьи источника финансирования дефицита бюджета поселения;</w:t>
      </w:r>
    </w:p>
    <w:p w:rsidR="00B834C9" w:rsidRPr="008226C0" w:rsidRDefault="00B834C9" w:rsidP="003E55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26C0">
        <w:rPr>
          <w:rFonts w:ascii="Times New Roman" w:eastAsiaTheme="minorHAnsi" w:hAnsi="Times New Roman" w:cs="Times New Roman"/>
          <w:sz w:val="24"/>
          <w:szCs w:val="24"/>
          <w:lang w:eastAsia="en-US"/>
        </w:rPr>
        <w:t xml:space="preserve">отсутствие полномочий у заявителя по администрированию источника финансирования дефицита бюджета поселения, предлагаемого к включению в Перечень.  </w:t>
      </w:r>
    </w:p>
    <w:p w:rsidR="00B834C9" w:rsidRPr="008226C0" w:rsidRDefault="00B834C9" w:rsidP="003E5563">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8226C0">
        <w:rPr>
          <w:rFonts w:ascii="Times New Roman" w:eastAsiaTheme="minorHAnsi" w:hAnsi="Times New Roman" w:cs="Times New Roman"/>
          <w:sz w:val="24"/>
          <w:szCs w:val="24"/>
          <w:lang w:eastAsia="en-US"/>
        </w:rPr>
        <w:t xml:space="preserve">7. После устранения причин отказа во внесении изменений в Перечень, </w:t>
      </w:r>
      <w:r w:rsidRPr="008226C0">
        <w:rPr>
          <w:rFonts w:ascii="Times New Roman" w:hAnsi="Times New Roman" w:cs="Times New Roman"/>
          <w:bCs/>
          <w:sz w:val="24"/>
          <w:szCs w:val="24"/>
        </w:rPr>
        <w:t xml:space="preserve">указанных в </w:t>
      </w:r>
      <w:hyperlink r:id="rId144" w:history="1">
        <w:r w:rsidRPr="008226C0">
          <w:rPr>
            <w:rFonts w:ascii="Times New Roman" w:hAnsi="Times New Roman" w:cs="Times New Roman"/>
            <w:bCs/>
            <w:sz w:val="24"/>
            <w:szCs w:val="24"/>
          </w:rPr>
          <w:t>пункте</w:t>
        </w:r>
        <w:proofErr w:type="gramStart"/>
        <w:r w:rsidRPr="008226C0">
          <w:rPr>
            <w:rFonts w:ascii="Times New Roman" w:hAnsi="Times New Roman" w:cs="Times New Roman"/>
            <w:bCs/>
            <w:sz w:val="24"/>
            <w:szCs w:val="24"/>
          </w:rPr>
          <w:t>6</w:t>
        </w:r>
        <w:proofErr w:type="gramEnd"/>
      </w:hyperlink>
      <w:r w:rsidRPr="008226C0">
        <w:rPr>
          <w:rFonts w:ascii="Times New Roman" w:hAnsi="Times New Roman" w:cs="Times New Roman"/>
          <w:bCs/>
          <w:sz w:val="24"/>
          <w:szCs w:val="24"/>
        </w:rPr>
        <w:t xml:space="preserve"> настоящих Порядка и сроков, заявитель вправе </w:t>
      </w:r>
      <w:r w:rsidRPr="008226C0">
        <w:rPr>
          <w:rFonts w:ascii="Times New Roman" w:eastAsiaTheme="minorHAnsi" w:hAnsi="Times New Roman" w:cs="Times New Roman"/>
          <w:sz w:val="24"/>
          <w:szCs w:val="24"/>
          <w:lang w:eastAsia="en-US"/>
        </w:rPr>
        <w:t xml:space="preserve">повторно </w:t>
      </w:r>
      <w:r w:rsidRPr="008226C0">
        <w:rPr>
          <w:rFonts w:ascii="Times New Roman" w:hAnsi="Times New Roman" w:cs="Times New Roman"/>
          <w:bCs/>
          <w:sz w:val="24"/>
          <w:szCs w:val="24"/>
        </w:rPr>
        <w:t>направить в Администрацию</w:t>
      </w:r>
      <w:r w:rsidRPr="008226C0">
        <w:rPr>
          <w:rFonts w:ascii="Times New Roman" w:eastAsiaTheme="minorHAnsi" w:hAnsi="Times New Roman" w:cs="Times New Roman"/>
          <w:sz w:val="24"/>
          <w:szCs w:val="24"/>
          <w:lang w:eastAsia="en-US"/>
        </w:rPr>
        <w:t xml:space="preserve"> предложение о внесении изменений в </w:t>
      </w:r>
      <w:r w:rsidRPr="008226C0">
        <w:rPr>
          <w:rFonts w:ascii="Times New Roman" w:hAnsi="Times New Roman" w:cs="Times New Roman"/>
          <w:bCs/>
          <w:sz w:val="24"/>
          <w:szCs w:val="24"/>
        </w:rPr>
        <w:t>Перечень</w:t>
      </w:r>
      <w:r w:rsidRPr="008226C0">
        <w:rPr>
          <w:rFonts w:ascii="Times New Roman" w:eastAsiaTheme="minorHAnsi" w:hAnsi="Times New Roman" w:cs="Times New Roman"/>
          <w:sz w:val="24"/>
          <w:szCs w:val="24"/>
          <w:lang w:eastAsia="en-US"/>
        </w:rPr>
        <w:t>.</w:t>
      </w:r>
    </w:p>
    <w:p w:rsidR="00B834C9" w:rsidRPr="0032694E" w:rsidRDefault="00B834C9" w:rsidP="00B834C9">
      <w:pPr>
        <w:jc w:val="center"/>
        <w:rPr>
          <w:sz w:val="28"/>
          <w:szCs w:val="28"/>
        </w:rPr>
      </w:pPr>
      <w:r>
        <w:rPr>
          <w:sz w:val="28"/>
          <w:szCs w:val="28"/>
        </w:rPr>
        <w:t>________________</w:t>
      </w:r>
    </w:p>
    <w:p w:rsidR="00A87B33" w:rsidRPr="005F5714" w:rsidRDefault="00A87B33" w:rsidP="005F5714">
      <w:pPr>
        <w:shd w:val="clear" w:color="auto" w:fill="FFFFFF"/>
        <w:spacing w:after="0" w:line="240" w:lineRule="auto"/>
        <w:jc w:val="center"/>
        <w:rPr>
          <w:rFonts w:ascii="Times New Roman" w:hAnsi="Times New Roman" w:cs="Times New Roman"/>
          <w:b/>
          <w:sz w:val="24"/>
          <w:szCs w:val="24"/>
        </w:rPr>
      </w:pPr>
      <w:r w:rsidRPr="005F5714">
        <w:rPr>
          <w:rFonts w:ascii="Times New Roman" w:hAnsi="Times New Roman" w:cs="Times New Roman"/>
          <w:b/>
          <w:sz w:val="24"/>
          <w:szCs w:val="24"/>
        </w:rPr>
        <w:t>Российская Федерация</w:t>
      </w:r>
    </w:p>
    <w:p w:rsidR="00A87B33" w:rsidRPr="005F5714" w:rsidRDefault="00A87B33" w:rsidP="005F5714">
      <w:pPr>
        <w:shd w:val="clear" w:color="auto" w:fill="FFFFFF"/>
        <w:spacing w:after="0" w:line="240" w:lineRule="auto"/>
        <w:jc w:val="center"/>
        <w:rPr>
          <w:rFonts w:ascii="Times New Roman" w:hAnsi="Times New Roman" w:cs="Times New Roman"/>
          <w:b/>
          <w:sz w:val="24"/>
          <w:szCs w:val="24"/>
        </w:rPr>
      </w:pPr>
      <w:r w:rsidRPr="005F5714">
        <w:rPr>
          <w:rFonts w:ascii="Times New Roman" w:hAnsi="Times New Roman" w:cs="Times New Roman"/>
          <w:b/>
          <w:sz w:val="24"/>
          <w:szCs w:val="24"/>
        </w:rPr>
        <w:t>Новгородская область Старорусский район</w:t>
      </w:r>
    </w:p>
    <w:p w:rsidR="00A87B33" w:rsidRPr="005F5714" w:rsidRDefault="00A87B33" w:rsidP="005F5714">
      <w:pPr>
        <w:shd w:val="clear" w:color="auto" w:fill="FFFFFF"/>
        <w:spacing w:after="0" w:line="240" w:lineRule="auto"/>
        <w:jc w:val="center"/>
        <w:rPr>
          <w:rFonts w:ascii="Times New Roman" w:hAnsi="Times New Roman" w:cs="Times New Roman"/>
          <w:b/>
          <w:color w:val="22272F"/>
          <w:sz w:val="24"/>
          <w:szCs w:val="24"/>
        </w:rPr>
      </w:pPr>
      <w:r w:rsidRPr="005F5714">
        <w:rPr>
          <w:rFonts w:ascii="Times New Roman" w:hAnsi="Times New Roman" w:cs="Times New Roman"/>
          <w:b/>
          <w:sz w:val="24"/>
          <w:szCs w:val="24"/>
        </w:rPr>
        <w:t>АДМИНИСТРАЦИЯ НОВОСЕЛЬСКОГО СЕЛЬСКОГО ПОСЕЛЕНИЯ</w:t>
      </w:r>
    </w:p>
    <w:p w:rsidR="00A87B33" w:rsidRPr="005F5714" w:rsidRDefault="00A87B33" w:rsidP="00A87B33">
      <w:pPr>
        <w:shd w:val="clear" w:color="auto" w:fill="FFFFFF"/>
        <w:spacing w:before="100" w:beforeAutospacing="1" w:after="100" w:afterAutospacing="1"/>
        <w:jc w:val="center"/>
        <w:rPr>
          <w:rFonts w:ascii="Times New Roman" w:hAnsi="Times New Roman" w:cs="Times New Roman"/>
          <w:b/>
          <w:sz w:val="24"/>
          <w:szCs w:val="24"/>
        </w:rPr>
      </w:pPr>
      <w:r w:rsidRPr="005F5714">
        <w:rPr>
          <w:rFonts w:ascii="Times New Roman" w:hAnsi="Times New Roman" w:cs="Times New Roman"/>
          <w:b/>
          <w:sz w:val="24"/>
          <w:szCs w:val="24"/>
        </w:rPr>
        <w:t>ПОСТАНОВЛЕНИЕ</w:t>
      </w:r>
    </w:p>
    <w:p w:rsidR="00A87B33" w:rsidRPr="005F5714" w:rsidRDefault="00A87B33" w:rsidP="00A87B33">
      <w:pPr>
        <w:pStyle w:val="ConsPlusNormal"/>
        <w:rPr>
          <w:rFonts w:ascii="Times New Roman" w:hAnsi="Times New Roman" w:cs="Times New Roman"/>
          <w:sz w:val="24"/>
          <w:szCs w:val="24"/>
        </w:rPr>
      </w:pPr>
      <w:r w:rsidRPr="005F5714">
        <w:rPr>
          <w:rFonts w:ascii="Times New Roman" w:hAnsi="Times New Roman" w:cs="Times New Roman"/>
          <w:sz w:val="24"/>
          <w:szCs w:val="24"/>
        </w:rPr>
        <w:t xml:space="preserve">от 22.11.2021 г    </w:t>
      </w:r>
      <w:r w:rsidRPr="005F5714">
        <w:rPr>
          <w:rFonts w:ascii="Times New Roman" w:hAnsi="Times New Roman" w:cs="Times New Roman"/>
          <w:sz w:val="24"/>
          <w:szCs w:val="24"/>
        </w:rPr>
        <w:tab/>
        <w:t>№ 137</w:t>
      </w:r>
    </w:p>
    <w:p w:rsidR="00A87B33" w:rsidRPr="005F5714" w:rsidRDefault="00A87B33" w:rsidP="00A87B33">
      <w:pPr>
        <w:pStyle w:val="ConsPlusNormal"/>
        <w:rPr>
          <w:rFonts w:ascii="Times New Roman" w:hAnsi="Times New Roman" w:cs="Times New Roman"/>
          <w:sz w:val="24"/>
          <w:szCs w:val="24"/>
        </w:rPr>
      </w:pPr>
      <w:r w:rsidRPr="005F5714">
        <w:rPr>
          <w:rFonts w:ascii="Times New Roman" w:hAnsi="Times New Roman" w:cs="Times New Roman"/>
          <w:sz w:val="24"/>
          <w:szCs w:val="24"/>
        </w:rPr>
        <w:t xml:space="preserve">п. </w:t>
      </w:r>
      <w:proofErr w:type="spellStart"/>
      <w:r w:rsidRPr="005F5714">
        <w:rPr>
          <w:rFonts w:ascii="Times New Roman" w:hAnsi="Times New Roman" w:cs="Times New Roman"/>
          <w:sz w:val="24"/>
          <w:szCs w:val="24"/>
        </w:rPr>
        <w:t>Новосельский</w:t>
      </w:r>
      <w:proofErr w:type="spellEnd"/>
      <w:r w:rsidRPr="005F5714">
        <w:rPr>
          <w:rFonts w:ascii="Times New Roman" w:hAnsi="Times New Roman" w:cs="Times New Roman"/>
          <w:sz w:val="24"/>
          <w:szCs w:val="24"/>
        </w:rPr>
        <w:tab/>
      </w:r>
      <w:r w:rsidRPr="005F5714">
        <w:rPr>
          <w:rFonts w:ascii="Times New Roman" w:hAnsi="Times New Roman" w:cs="Times New Roman"/>
          <w:b/>
          <w:sz w:val="24"/>
          <w:szCs w:val="24"/>
        </w:rPr>
        <w:tab/>
      </w:r>
      <w:r w:rsidRPr="005F5714">
        <w:rPr>
          <w:rFonts w:ascii="Times New Roman" w:hAnsi="Times New Roman" w:cs="Times New Roman"/>
          <w:b/>
          <w:sz w:val="24"/>
          <w:szCs w:val="24"/>
        </w:rPr>
        <w:tab/>
      </w:r>
      <w:r w:rsidRPr="005F5714">
        <w:rPr>
          <w:rFonts w:ascii="Times New Roman" w:hAnsi="Times New Roman" w:cs="Times New Roman"/>
          <w:b/>
          <w:sz w:val="24"/>
          <w:szCs w:val="24"/>
        </w:rPr>
        <w:tab/>
      </w:r>
      <w:r w:rsidRPr="005F5714">
        <w:rPr>
          <w:rFonts w:ascii="Times New Roman" w:hAnsi="Times New Roman" w:cs="Times New Roman"/>
          <w:sz w:val="24"/>
          <w:szCs w:val="24"/>
        </w:rPr>
        <w:tab/>
      </w:r>
      <w:r w:rsidRPr="005F5714">
        <w:rPr>
          <w:rFonts w:ascii="Times New Roman" w:hAnsi="Times New Roman" w:cs="Times New Roman"/>
          <w:sz w:val="24"/>
          <w:szCs w:val="24"/>
        </w:rPr>
        <w:tab/>
      </w:r>
      <w:r w:rsidRPr="005F5714">
        <w:rPr>
          <w:rFonts w:ascii="Times New Roman" w:hAnsi="Times New Roman" w:cs="Times New Roman"/>
          <w:sz w:val="24"/>
          <w:szCs w:val="24"/>
        </w:rPr>
        <w:tab/>
      </w:r>
      <w:r w:rsidRPr="005F5714">
        <w:rPr>
          <w:rFonts w:ascii="Times New Roman" w:hAnsi="Times New Roman" w:cs="Times New Roman"/>
          <w:sz w:val="24"/>
          <w:szCs w:val="24"/>
        </w:rPr>
        <w:tab/>
      </w:r>
    </w:p>
    <w:p w:rsidR="00A87B33" w:rsidRPr="005F5714" w:rsidRDefault="00A87B33" w:rsidP="00A87B33">
      <w:pPr>
        <w:ind w:hanging="708"/>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4"/>
      </w:tblGrid>
      <w:tr w:rsidR="00A87B33" w:rsidRPr="005F5714" w:rsidTr="005F5714">
        <w:trPr>
          <w:trHeight w:val="699"/>
        </w:trPr>
        <w:tc>
          <w:tcPr>
            <w:tcW w:w="14684" w:type="dxa"/>
            <w:tcBorders>
              <w:top w:val="nil"/>
              <w:left w:val="nil"/>
              <w:bottom w:val="nil"/>
              <w:right w:val="nil"/>
            </w:tcBorders>
            <w:hideMark/>
          </w:tcPr>
          <w:p w:rsidR="00A87B33" w:rsidRPr="005F5714" w:rsidRDefault="00A87B33" w:rsidP="00A87B33">
            <w:pPr>
              <w:pStyle w:val="ConsPlusTitle"/>
              <w:jc w:val="center"/>
              <w:rPr>
                <w:b w:val="0"/>
                <w:lang w:eastAsia="en-US"/>
              </w:rPr>
            </w:pPr>
            <w:r w:rsidRPr="005F5714">
              <w:rPr>
                <w:lang w:eastAsia="en-US"/>
              </w:rPr>
              <w:t>Об утверждении порядка учета бюджетных и денежных обязательств получателей средств бюджета Новосельского сельского поселения Управлением Федерального казначейства по Новгородской области</w:t>
            </w:r>
          </w:p>
        </w:tc>
      </w:tr>
    </w:tbl>
    <w:p w:rsidR="00A87B33" w:rsidRPr="005F5714" w:rsidRDefault="00A87B33" w:rsidP="00A87B33">
      <w:pPr>
        <w:shd w:val="clear" w:color="auto" w:fill="FFFFFF"/>
        <w:spacing w:before="100" w:beforeAutospacing="1" w:after="100" w:afterAutospacing="1"/>
        <w:ind w:firstLine="708"/>
        <w:jc w:val="both"/>
        <w:rPr>
          <w:rFonts w:ascii="Times New Roman" w:hAnsi="Times New Roman" w:cs="Times New Roman"/>
          <w:b/>
          <w:sz w:val="24"/>
          <w:szCs w:val="24"/>
        </w:rPr>
      </w:pPr>
      <w:proofErr w:type="gramStart"/>
      <w:r w:rsidRPr="005F5714">
        <w:rPr>
          <w:rFonts w:ascii="Times New Roman" w:hAnsi="Times New Roman" w:cs="Times New Roman"/>
          <w:sz w:val="24"/>
          <w:szCs w:val="24"/>
        </w:rPr>
        <w:t xml:space="preserve">В связи с передачей Управлению Федерального казначейства по Новгородской области с 01 января 2022 года функций Администрации Новосельского сельского поселения, связанных с исполнением бюджета Новосельского сельского поселения по расходам в части постановки на учет бюджетных и денежных обязательств получателей средств </w:t>
      </w:r>
      <w:proofErr w:type="spellStart"/>
      <w:r w:rsidRPr="005F5714">
        <w:rPr>
          <w:rFonts w:ascii="Times New Roman" w:hAnsi="Times New Roman" w:cs="Times New Roman"/>
          <w:sz w:val="24"/>
          <w:szCs w:val="24"/>
        </w:rPr>
        <w:t>бюджетаНовосельского</w:t>
      </w:r>
      <w:proofErr w:type="spellEnd"/>
      <w:r w:rsidRPr="005F5714">
        <w:rPr>
          <w:rFonts w:ascii="Times New Roman" w:hAnsi="Times New Roman" w:cs="Times New Roman"/>
          <w:sz w:val="24"/>
          <w:szCs w:val="24"/>
        </w:rPr>
        <w:t xml:space="preserve"> сельского поселения и внесения в них изменений Управлением Федерального казначейства по Новгородской области, Администрация Новосельского сельского поселения Старорусского района</w:t>
      </w:r>
      <w:proofErr w:type="gramEnd"/>
      <w:r w:rsidRPr="005F5714">
        <w:rPr>
          <w:rFonts w:ascii="Times New Roman" w:hAnsi="Times New Roman" w:cs="Times New Roman"/>
          <w:sz w:val="24"/>
          <w:szCs w:val="24"/>
        </w:rPr>
        <w:t xml:space="preserve"> Новгородской области ПОСТАНОВЛЯЕТ</w:t>
      </w:r>
      <w:r w:rsidRPr="005F5714">
        <w:rPr>
          <w:rFonts w:ascii="Times New Roman" w:hAnsi="Times New Roman" w:cs="Times New Roman"/>
          <w:b/>
          <w:sz w:val="24"/>
          <w:szCs w:val="24"/>
        </w:rPr>
        <w:t>:</w:t>
      </w:r>
    </w:p>
    <w:p w:rsidR="00A87B33" w:rsidRPr="005F5714" w:rsidRDefault="00A87B33" w:rsidP="003E5563">
      <w:pPr>
        <w:autoSpaceDE w:val="0"/>
        <w:autoSpaceDN w:val="0"/>
        <w:adjustRightInd w:val="0"/>
        <w:spacing w:after="0" w:line="240" w:lineRule="auto"/>
        <w:ind w:firstLine="709"/>
        <w:jc w:val="both"/>
        <w:rPr>
          <w:rFonts w:ascii="Times New Roman" w:hAnsi="Times New Roman" w:cs="Times New Roman"/>
          <w:bCs/>
          <w:sz w:val="24"/>
          <w:szCs w:val="24"/>
        </w:rPr>
      </w:pPr>
      <w:r w:rsidRPr="005F5714">
        <w:rPr>
          <w:rFonts w:ascii="Times New Roman" w:hAnsi="Times New Roman" w:cs="Times New Roman"/>
          <w:bCs/>
          <w:sz w:val="24"/>
          <w:szCs w:val="24"/>
        </w:rPr>
        <w:t>1.Утвердить прилагаемый</w:t>
      </w:r>
      <w:r w:rsidR="003E5563">
        <w:rPr>
          <w:rFonts w:ascii="Times New Roman" w:hAnsi="Times New Roman" w:cs="Times New Roman"/>
          <w:bCs/>
          <w:sz w:val="24"/>
          <w:szCs w:val="24"/>
        </w:rPr>
        <w:t xml:space="preserve"> </w:t>
      </w:r>
      <w:r w:rsidRPr="005F5714">
        <w:rPr>
          <w:rFonts w:ascii="Times New Roman" w:hAnsi="Times New Roman" w:cs="Times New Roman"/>
          <w:sz w:val="24"/>
          <w:szCs w:val="24"/>
          <w:lang w:eastAsia="en-US"/>
        </w:rPr>
        <w:t>порядок учета бюджетных и денежных обязательств получателей средств бюджета Новосельского сельского поселения Управлением Федерального казначейства по Новгородской области.</w:t>
      </w:r>
    </w:p>
    <w:p w:rsidR="00A87B33" w:rsidRPr="005F5714" w:rsidRDefault="00A87B33" w:rsidP="003E5563">
      <w:pPr>
        <w:autoSpaceDE w:val="0"/>
        <w:autoSpaceDN w:val="0"/>
        <w:adjustRightInd w:val="0"/>
        <w:spacing w:after="0" w:line="240" w:lineRule="auto"/>
        <w:ind w:firstLine="709"/>
        <w:jc w:val="both"/>
        <w:rPr>
          <w:rFonts w:ascii="Times New Roman" w:hAnsi="Times New Roman" w:cs="Times New Roman"/>
          <w:bCs/>
          <w:sz w:val="24"/>
          <w:szCs w:val="24"/>
        </w:rPr>
      </w:pPr>
      <w:r w:rsidRPr="005F5714">
        <w:rPr>
          <w:rFonts w:ascii="Times New Roman" w:hAnsi="Times New Roman" w:cs="Times New Roman"/>
          <w:bCs/>
          <w:sz w:val="24"/>
          <w:szCs w:val="24"/>
        </w:rPr>
        <w:lastRenderedPageBreak/>
        <w:t xml:space="preserve">2.Настоящее постановление вступает в силу со дня его подписания и распространяется на </w:t>
      </w:r>
      <w:proofErr w:type="gramStart"/>
      <w:r w:rsidRPr="005F5714">
        <w:rPr>
          <w:rFonts w:ascii="Times New Roman" w:hAnsi="Times New Roman" w:cs="Times New Roman"/>
          <w:bCs/>
          <w:sz w:val="24"/>
          <w:szCs w:val="24"/>
        </w:rPr>
        <w:t>правоотношения</w:t>
      </w:r>
      <w:proofErr w:type="gramEnd"/>
      <w:r w:rsidRPr="005F5714">
        <w:rPr>
          <w:rFonts w:ascii="Times New Roman" w:hAnsi="Times New Roman" w:cs="Times New Roman"/>
          <w:bCs/>
          <w:sz w:val="24"/>
          <w:szCs w:val="24"/>
        </w:rPr>
        <w:t xml:space="preserve"> возникшие с 01 января 2022 года. </w:t>
      </w:r>
    </w:p>
    <w:p w:rsidR="00A87B33" w:rsidRPr="005F5714" w:rsidRDefault="00A87B33" w:rsidP="003E5563">
      <w:pPr>
        <w:shd w:val="clear" w:color="auto" w:fill="FFFFFF"/>
        <w:spacing w:after="0" w:line="240" w:lineRule="auto"/>
        <w:ind w:firstLine="708"/>
        <w:jc w:val="both"/>
        <w:rPr>
          <w:rFonts w:ascii="Times New Roman" w:hAnsi="Times New Roman" w:cs="Times New Roman"/>
          <w:sz w:val="24"/>
          <w:szCs w:val="24"/>
        </w:rPr>
      </w:pPr>
      <w:r w:rsidRPr="005F5714">
        <w:rPr>
          <w:rFonts w:ascii="Times New Roman" w:hAnsi="Times New Roman" w:cs="Times New Roman"/>
          <w:bCs/>
          <w:sz w:val="24"/>
          <w:szCs w:val="24"/>
        </w:rPr>
        <w:t xml:space="preserve">3. </w:t>
      </w:r>
      <w:r w:rsidRPr="005F5714">
        <w:rPr>
          <w:rFonts w:ascii="Times New Roman" w:hAnsi="Times New Roman" w:cs="Times New Roman"/>
          <w:sz w:val="24"/>
          <w:szCs w:val="24"/>
        </w:rPr>
        <w:t>Опубликовать настоящее постановление в газете «</w:t>
      </w:r>
      <w:proofErr w:type="spellStart"/>
      <w:r w:rsidRPr="005F5714">
        <w:rPr>
          <w:rFonts w:ascii="Times New Roman" w:hAnsi="Times New Roman" w:cs="Times New Roman"/>
          <w:sz w:val="24"/>
          <w:szCs w:val="24"/>
        </w:rPr>
        <w:t>Новосельский</w:t>
      </w:r>
      <w:proofErr w:type="spellEnd"/>
      <w:r w:rsidRPr="005F5714">
        <w:rPr>
          <w:rFonts w:ascii="Times New Roman" w:hAnsi="Times New Roman" w:cs="Times New Roman"/>
          <w:sz w:val="24"/>
          <w:szCs w:val="24"/>
        </w:rPr>
        <w:t xml:space="preserve"> вестник» и на официальном сайте Администрации Новосельского сельского поселения в информационно-коммуникационной сети «Интернет» по адресу: http://novosel </w:t>
      </w:r>
      <w:proofErr w:type="spellStart"/>
      <w:r w:rsidRPr="005F5714">
        <w:rPr>
          <w:rFonts w:ascii="Times New Roman" w:hAnsi="Times New Roman" w:cs="Times New Roman"/>
          <w:sz w:val="24"/>
          <w:szCs w:val="24"/>
        </w:rPr>
        <w:t>adm.ru</w:t>
      </w:r>
      <w:proofErr w:type="spellEnd"/>
      <w:r w:rsidRPr="005F5714">
        <w:rPr>
          <w:rFonts w:ascii="Times New Roman" w:hAnsi="Times New Roman" w:cs="Times New Roman"/>
          <w:sz w:val="24"/>
          <w:szCs w:val="24"/>
        </w:rPr>
        <w:t>/</w:t>
      </w:r>
    </w:p>
    <w:p w:rsidR="00A87B33" w:rsidRPr="005F5714" w:rsidRDefault="00A87B33" w:rsidP="003E5563">
      <w:pPr>
        <w:shd w:val="clear" w:color="auto" w:fill="FFFFFF"/>
        <w:spacing w:after="0" w:line="240" w:lineRule="auto"/>
        <w:ind w:firstLine="708"/>
        <w:jc w:val="both"/>
        <w:rPr>
          <w:rFonts w:ascii="Times New Roman" w:hAnsi="Times New Roman" w:cs="Times New Roman"/>
          <w:sz w:val="24"/>
          <w:szCs w:val="24"/>
        </w:rPr>
      </w:pPr>
      <w:r w:rsidRPr="005F5714">
        <w:rPr>
          <w:rFonts w:ascii="Times New Roman" w:hAnsi="Times New Roman" w:cs="Times New Roman"/>
          <w:sz w:val="24"/>
          <w:szCs w:val="24"/>
        </w:rPr>
        <w:t xml:space="preserve">4. </w:t>
      </w:r>
      <w:proofErr w:type="gramStart"/>
      <w:r w:rsidRPr="005F5714">
        <w:rPr>
          <w:rFonts w:ascii="Times New Roman" w:hAnsi="Times New Roman" w:cs="Times New Roman"/>
          <w:sz w:val="24"/>
          <w:szCs w:val="24"/>
        </w:rPr>
        <w:t>Контроль за</w:t>
      </w:r>
      <w:proofErr w:type="gramEnd"/>
      <w:r w:rsidRPr="005F5714">
        <w:rPr>
          <w:rFonts w:ascii="Times New Roman" w:hAnsi="Times New Roman" w:cs="Times New Roman"/>
          <w:sz w:val="24"/>
          <w:szCs w:val="24"/>
        </w:rPr>
        <w:t xml:space="preserve"> исполнением настоящего постановления оставляю за собой.</w:t>
      </w:r>
    </w:p>
    <w:p w:rsidR="00A87B33" w:rsidRPr="005F5714" w:rsidRDefault="00A87B33" w:rsidP="005F5714">
      <w:pPr>
        <w:shd w:val="clear" w:color="auto" w:fill="FFFFFF"/>
        <w:jc w:val="both"/>
        <w:rPr>
          <w:rFonts w:ascii="Times New Roman" w:hAnsi="Times New Roman" w:cs="Times New Roman"/>
          <w:b/>
          <w:sz w:val="24"/>
          <w:szCs w:val="24"/>
        </w:rPr>
      </w:pPr>
      <w:r w:rsidRPr="005F5714">
        <w:rPr>
          <w:rFonts w:ascii="Times New Roman" w:hAnsi="Times New Roman" w:cs="Times New Roman"/>
          <w:b/>
          <w:sz w:val="24"/>
          <w:szCs w:val="24"/>
        </w:rPr>
        <w:t xml:space="preserve">Глава администрации Новосельского сельского поселения                                       </w:t>
      </w:r>
      <w:r w:rsidR="005F5714">
        <w:rPr>
          <w:rFonts w:ascii="Times New Roman" w:hAnsi="Times New Roman" w:cs="Times New Roman"/>
          <w:b/>
          <w:sz w:val="24"/>
          <w:szCs w:val="24"/>
        </w:rPr>
        <w:t xml:space="preserve">                 </w:t>
      </w:r>
      <w:proofErr w:type="spellStart"/>
      <w:r w:rsidRPr="005F5714">
        <w:rPr>
          <w:rFonts w:ascii="Times New Roman" w:hAnsi="Times New Roman" w:cs="Times New Roman"/>
          <w:b/>
          <w:sz w:val="24"/>
          <w:szCs w:val="24"/>
        </w:rPr>
        <w:t>М.В.Пестрецов</w:t>
      </w:r>
      <w:proofErr w:type="spellEnd"/>
    </w:p>
    <w:p w:rsidR="00A87B33" w:rsidRDefault="00A87B33" w:rsidP="00A87B33">
      <w:pPr>
        <w:pStyle w:val="ConsPlusNormal"/>
        <w:outlineLvl w:val="0"/>
        <w:rPr>
          <w:b/>
          <w:sz w:val="28"/>
          <w:szCs w:val="28"/>
        </w:rPr>
      </w:pPr>
    </w:p>
    <w:p w:rsidR="00A87B33" w:rsidRPr="00474ABE" w:rsidRDefault="00A87B33" w:rsidP="00A87B33">
      <w:pPr>
        <w:pStyle w:val="ConsPlusNormal"/>
        <w:jc w:val="right"/>
        <w:outlineLvl w:val="0"/>
        <w:rPr>
          <w:rFonts w:ascii="Times New Roman" w:hAnsi="Times New Roman" w:cs="Times New Roman"/>
          <w:sz w:val="24"/>
          <w:szCs w:val="24"/>
        </w:rPr>
      </w:pPr>
      <w:proofErr w:type="gramStart"/>
      <w:r w:rsidRPr="00474ABE">
        <w:rPr>
          <w:rFonts w:ascii="Times New Roman" w:hAnsi="Times New Roman" w:cs="Times New Roman"/>
          <w:sz w:val="24"/>
          <w:szCs w:val="24"/>
        </w:rPr>
        <w:t>Утвержден</w:t>
      </w:r>
      <w:proofErr w:type="gramEnd"/>
      <w:r w:rsidRPr="00474ABE">
        <w:rPr>
          <w:rFonts w:ascii="Times New Roman" w:hAnsi="Times New Roman" w:cs="Times New Roman"/>
          <w:sz w:val="24"/>
          <w:szCs w:val="24"/>
        </w:rPr>
        <w:t xml:space="preserve"> Постановлением</w:t>
      </w:r>
    </w:p>
    <w:p w:rsidR="00A87B33" w:rsidRPr="00474ABE" w:rsidRDefault="00A87B33" w:rsidP="00A87B33">
      <w:pPr>
        <w:pStyle w:val="ConsPlusNormal"/>
        <w:jc w:val="right"/>
        <w:rPr>
          <w:rFonts w:ascii="Times New Roman" w:hAnsi="Times New Roman" w:cs="Times New Roman"/>
          <w:sz w:val="24"/>
          <w:szCs w:val="24"/>
        </w:rPr>
      </w:pPr>
      <w:r w:rsidRPr="00474ABE">
        <w:rPr>
          <w:rFonts w:ascii="Times New Roman" w:hAnsi="Times New Roman" w:cs="Times New Roman"/>
          <w:sz w:val="24"/>
          <w:szCs w:val="24"/>
        </w:rPr>
        <w:t xml:space="preserve">Администрации Новосельского </w:t>
      </w:r>
    </w:p>
    <w:p w:rsidR="00A87B33" w:rsidRPr="00474ABE" w:rsidRDefault="00A87B33" w:rsidP="00A87B33">
      <w:pPr>
        <w:pStyle w:val="ConsPlusNormal"/>
        <w:jc w:val="right"/>
        <w:rPr>
          <w:rFonts w:ascii="Times New Roman" w:hAnsi="Times New Roman" w:cs="Times New Roman"/>
          <w:sz w:val="24"/>
          <w:szCs w:val="24"/>
        </w:rPr>
      </w:pPr>
      <w:r w:rsidRPr="00474ABE">
        <w:rPr>
          <w:rFonts w:ascii="Times New Roman" w:hAnsi="Times New Roman" w:cs="Times New Roman"/>
          <w:sz w:val="24"/>
          <w:szCs w:val="24"/>
        </w:rPr>
        <w:t>сельского поселения</w:t>
      </w:r>
    </w:p>
    <w:p w:rsidR="00A87B33" w:rsidRPr="00474ABE" w:rsidRDefault="00A87B33" w:rsidP="00A87B33">
      <w:pPr>
        <w:pStyle w:val="ConsPlusNormal"/>
        <w:jc w:val="right"/>
        <w:rPr>
          <w:rFonts w:ascii="Times New Roman" w:hAnsi="Times New Roman" w:cs="Times New Roman"/>
          <w:sz w:val="24"/>
          <w:szCs w:val="24"/>
        </w:rPr>
      </w:pPr>
      <w:r w:rsidRPr="00474ABE">
        <w:rPr>
          <w:rFonts w:ascii="Times New Roman" w:hAnsi="Times New Roman" w:cs="Times New Roman"/>
          <w:sz w:val="24"/>
          <w:szCs w:val="24"/>
        </w:rPr>
        <w:t>от 22.11.2021 № 137</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Title"/>
        <w:jc w:val="center"/>
      </w:pPr>
      <w:r w:rsidRPr="00474ABE">
        <w:t>ПОРЯДОК</w:t>
      </w:r>
    </w:p>
    <w:p w:rsidR="00A87B33" w:rsidRPr="00474ABE" w:rsidRDefault="00A87B33" w:rsidP="00A87B33">
      <w:pPr>
        <w:pStyle w:val="ConsPlusTitle"/>
        <w:jc w:val="center"/>
      </w:pPr>
      <w:r w:rsidRPr="00474ABE">
        <w:t>УЧЕТА БЮДЖЕТНЫХ И ДЕНЕЖНЫХ ОБЯЗАТЕЛЬСТВ ПОЛУЧАТЕЛЕЙ СРЕДСТВ</w:t>
      </w:r>
    </w:p>
    <w:p w:rsidR="00A87B33" w:rsidRPr="00474ABE" w:rsidRDefault="00A87B33" w:rsidP="00A87B33">
      <w:pPr>
        <w:pStyle w:val="ConsPlusTitle"/>
        <w:jc w:val="center"/>
      </w:pPr>
      <w:r w:rsidRPr="00474ABE">
        <w:t>БЮДЖЕТАНОВОСЕЛЬСКОГО СЕЛЬСКОГО ПОСЕЛЕНИЯ УПРАВЛЕНИЕМ ФЕДЕРАЛЬНОГО КАЗНАЧЕЙСТВА ПО НОВГОРОДСКОЙ ОБЛАСТИ</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Title"/>
        <w:jc w:val="center"/>
        <w:outlineLvl w:val="1"/>
      </w:pPr>
      <w:r w:rsidRPr="00474ABE">
        <w:t>I. Общие положения</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 xml:space="preserve">1. </w:t>
      </w:r>
      <w:proofErr w:type="gramStart"/>
      <w:r w:rsidRPr="00474ABE">
        <w:rPr>
          <w:rFonts w:ascii="Times New Roman" w:hAnsi="Times New Roman" w:cs="Times New Roman"/>
          <w:sz w:val="24"/>
          <w:szCs w:val="24"/>
        </w:rPr>
        <w:t>Настоящий документ устанавливает порядок исполнения бюджета Новосельского сельского поселения по расходам в части постановки на учет бюджетных и денежных обязательств получателей средств бюджета Новосельского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w:t>
      </w:r>
      <w:proofErr w:type="gramEnd"/>
      <w:r w:rsidRPr="00474ABE">
        <w:rPr>
          <w:rFonts w:ascii="Times New Roman" w:hAnsi="Times New Roman" w:cs="Times New Roman"/>
          <w:sz w:val="24"/>
          <w:szCs w:val="24"/>
        </w:rPr>
        <w:t xml:space="preserve"> </w:t>
      </w:r>
      <w:proofErr w:type="gramStart"/>
      <w:r w:rsidRPr="00474ABE">
        <w:rPr>
          <w:rFonts w:ascii="Times New Roman" w:hAnsi="Times New Roman" w:cs="Times New Roman"/>
          <w:sz w:val="24"/>
          <w:szCs w:val="24"/>
        </w:rPr>
        <w:t>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roofErr w:type="gramEnd"/>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474ABE">
          <w:rPr>
            <w:rFonts w:ascii="Times New Roman" w:hAnsi="Times New Roman" w:cs="Times New Roman"/>
            <w:sz w:val="24"/>
            <w:szCs w:val="24"/>
          </w:rPr>
          <w:t>приложениях N 1</w:t>
        </w:r>
      </w:hyperlink>
      <w:r w:rsidRPr="00474ABE">
        <w:rPr>
          <w:rFonts w:ascii="Times New Roman" w:hAnsi="Times New Roman" w:cs="Times New Roman"/>
          <w:sz w:val="24"/>
          <w:szCs w:val="24"/>
        </w:rPr>
        <w:t xml:space="preserve"> и </w:t>
      </w:r>
      <w:hyperlink w:anchor="P441" w:history="1">
        <w:r w:rsidRPr="00474ABE">
          <w:rPr>
            <w:rFonts w:ascii="Times New Roman" w:hAnsi="Times New Roman" w:cs="Times New Roman"/>
            <w:sz w:val="24"/>
            <w:szCs w:val="24"/>
          </w:rPr>
          <w:t>N 2</w:t>
        </w:r>
      </w:hyperlink>
      <w:r w:rsidRPr="00474ABE">
        <w:rPr>
          <w:rFonts w:ascii="Times New Roman" w:hAnsi="Times New Roman" w:cs="Times New Roman"/>
          <w:sz w:val="24"/>
          <w:szCs w:val="24"/>
        </w:rPr>
        <w:t xml:space="preserve"> к настоящему Порядку соответственно.</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3. </w:t>
      </w:r>
      <w:proofErr w:type="gramStart"/>
      <w:r w:rsidRPr="00474ABE">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w:t>
      </w:r>
      <w:proofErr w:type="spellStart"/>
      <w:r w:rsidRPr="00474ABE">
        <w:rPr>
          <w:rFonts w:ascii="Times New Roman" w:hAnsi="Times New Roman" w:cs="Times New Roman"/>
          <w:sz w:val="24"/>
          <w:szCs w:val="24"/>
        </w:rPr>
        <w:t>системахФедерального</w:t>
      </w:r>
      <w:proofErr w:type="spellEnd"/>
      <w:r w:rsidRPr="00474ABE">
        <w:rPr>
          <w:rFonts w:ascii="Times New Roman" w:hAnsi="Times New Roman" w:cs="Times New Roman"/>
          <w:sz w:val="24"/>
          <w:szCs w:val="24"/>
        </w:rPr>
        <w:t xml:space="preserve">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w:t>
      </w:r>
      <w:r w:rsidRPr="00474ABE">
        <w:rPr>
          <w:rFonts w:ascii="Times New Roman" w:hAnsi="Times New Roman" w:cs="Times New Roman"/>
          <w:sz w:val="24"/>
          <w:szCs w:val="24"/>
        </w:rPr>
        <w:lastRenderedPageBreak/>
        <w:t>руководителя или иного лица, уполномоченного действовать в установленном законодательством</w:t>
      </w:r>
      <w:proofErr w:type="gramEnd"/>
      <w:r w:rsidRPr="00474ABE">
        <w:rPr>
          <w:rFonts w:ascii="Times New Roman" w:hAnsi="Times New Roman" w:cs="Times New Roman"/>
          <w:sz w:val="24"/>
          <w:szCs w:val="24"/>
        </w:rPr>
        <w:t xml:space="preserve">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474ABE">
          <w:rPr>
            <w:rFonts w:ascii="Times New Roman" w:hAnsi="Times New Roman" w:cs="Times New Roman"/>
            <w:sz w:val="24"/>
            <w:szCs w:val="24"/>
          </w:rPr>
          <w:t>пунктов 8</w:t>
        </w:r>
      </w:hyperlink>
      <w:r w:rsidRPr="00474ABE">
        <w:rPr>
          <w:rFonts w:ascii="Times New Roman" w:hAnsi="Times New Roman" w:cs="Times New Roman"/>
          <w:sz w:val="24"/>
          <w:szCs w:val="24"/>
        </w:rPr>
        <w:t xml:space="preserve"> и </w:t>
      </w:r>
      <w:hyperlink w:anchor="P159" w:history="1">
        <w:r w:rsidRPr="00474ABE">
          <w:rPr>
            <w:rFonts w:ascii="Times New Roman" w:hAnsi="Times New Roman" w:cs="Times New Roman"/>
            <w:sz w:val="24"/>
            <w:szCs w:val="24"/>
          </w:rPr>
          <w:t>22</w:t>
        </w:r>
      </w:hyperlink>
      <w:r w:rsidRPr="00474ABE">
        <w:rPr>
          <w:rFonts w:ascii="Times New Roman" w:hAnsi="Times New Roman" w:cs="Times New Roman"/>
          <w:sz w:val="24"/>
          <w:szCs w:val="24"/>
        </w:rPr>
        <w:t xml:space="preserve"> настоящего Порядка.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4. </w:t>
      </w:r>
      <w:hyperlink r:id="rId145" w:history="1">
        <w:r w:rsidRPr="00474ABE">
          <w:rPr>
            <w:rFonts w:ascii="Times New Roman" w:hAnsi="Times New Roman" w:cs="Times New Roman"/>
            <w:sz w:val="24"/>
            <w:szCs w:val="24"/>
          </w:rPr>
          <w:t>Сведения</w:t>
        </w:r>
      </w:hyperlink>
      <w:r w:rsidRPr="00474ABE">
        <w:rPr>
          <w:rFonts w:ascii="Times New Roman" w:hAnsi="Times New Roman" w:cs="Times New Roman"/>
          <w:sz w:val="24"/>
          <w:szCs w:val="24"/>
        </w:rPr>
        <w:t xml:space="preserve"> о бюджетном обязательстве и </w:t>
      </w:r>
      <w:hyperlink r:id="rId146" w:history="1">
        <w:r w:rsidRPr="00474ABE">
          <w:rPr>
            <w:rFonts w:ascii="Times New Roman" w:hAnsi="Times New Roman" w:cs="Times New Roman"/>
            <w:sz w:val="24"/>
            <w:szCs w:val="24"/>
          </w:rPr>
          <w:t>Сведения</w:t>
        </w:r>
      </w:hyperlink>
      <w:r w:rsidRPr="00474ABE">
        <w:rPr>
          <w:rFonts w:ascii="Times New Roman"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474ABE">
          <w:rPr>
            <w:rFonts w:ascii="Times New Roman" w:hAnsi="Times New Roman" w:cs="Times New Roman"/>
            <w:sz w:val="24"/>
            <w:szCs w:val="24"/>
          </w:rPr>
          <w:t>графах 2</w:t>
        </w:r>
      </w:hyperlink>
      <w:r w:rsidRPr="00474ABE">
        <w:rPr>
          <w:rFonts w:ascii="Times New Roman" w:hAnsi="Times New Roman" w:cs="Times New Roman"/>
          <w:sz w:val="24"/>
          <w:szCs w:val="24"/>
        </w:rPr>
        <w:t xml:space="preserve"> и </w:t>
      </w:r>
      <w:hyperlink w:anchor="P547" w:history="1">
        <w:r w:rsidRPr="00474ABE">
          <w:rPr>
            <w:rFonts w:ascii="Times New Roman" w:hAnsi="Times New Roman" w:cs="Times New Roman"/>
            <w:sz w:val="24"/>
            <w:szCs w:val="24"/>
          </w:rPr>
          <w:t>3</w:t>
        </w:r>
      </w:hyperlink>
      <w:r w:rsidRPr="00474ABE">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474ABE">
          <w:rPr>
            <w:rFonts w:ascii="Times New Roman" w:hAnsi="Times New Roman" w:cs="Times New Roman"/>
            <w:sz w:val="24"/>
            <w:szCs w:val="24"/>
          </w:rPr>
          <w:t>приложению N 3</w:t>
        </w:r>
      </w:hyperlink>
      <w:r w:rsidRPr="00474ABE">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6. </w:t>
      </w:r>
      <w:proofErr w:type="gramStart"/>
      <w:r w:rsidRPr="00474ABE">
        <w:rPr>
          <w:rFonts w:ascii="Times New Roman" w:hAnsi="Times New Roman" w:cs="Times New Roman"/>
          <w:sz w:val="24"/>
          <w:szCs w:val="24"/>
        </w:rPr>
        <w:t>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roofErr w:type="gramEnd"/>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Title"/>
        <w:jc w:val="center"/>
        <w:outlineLvl w:val="1"/>
      </w:pPr>
      <w:r w:rsidRPr="00474ABE">
        <w:t>II. Постановка на учет бюджетных обязательств и внесение</w:t>
      </w:r>
    </w:p>
    <w:p w:rsidR="00A87B33" w:rsidRPr="00474ABE" w:rsidRDefault="00A87B33" w:rsidP="00A87B33">
      <w:pPr>
        <w:pStyle w:val="ConsPlusTitle"/>
        <w:jc w:val="center"/>
      </w:pPr>
      <w:r w:rsidRPr="00474ABE">
        <w:t>в них изменений</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Normal"/>
        <w:ind w:firstLine="539"/>
        <w:jc w:val="both"/>
        <w:rPr>
          <w:rFonts w:ascii="Times New Roman" w:hAnsi="Times New Roman" w:cs="Times New Roman"/>
          <w:sz w:val="24"/>
          <w:szCs w:val="24"/>
        </w:rPr>
      </w:pPr>
      <w:bookmarkStart w:id="237" w:name="P61"/>
      <w:bookmarkEnd w:id="237"/>
      <w:r w:rsidRPr="00474ABE">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549" w:history="1">
        <w:r w:rsidRPr="00474ABE">
          <w:rPr>
            <w:rFonts w:ascii="Times New Roman" w:hAnsi="Times New Roman" w:cs="Times New Roman"/>
            <w:sz w:val="24"/>
            <w:szCs w:val="24"/>
          </w:rPr>
          <w:t>пунктами 1</w:t>
        </w:r>
      </w:hyperlink>
      <w:r w:rsidRPr="00474ABE">
        <w:rPr>
          <w:rFonts w:ascii="Times New Roman" w:hAnsi="Times New Roman" w:cs="Times New Roman"/>
          <w:sz w:val="24"/>
          <w:szCs w:val="24"/>
        </w:rPr>
        <w:t xml:space="preserve"> - </w:t>
      </w:r>
      <w:hyperlink w:anchor="P555" w:history="1">
        <w:r w:rsidRPr="00474ABE">
          <w:rPr>
            <w:rFonts w:ascii="Times New Roman" w:hAnsi="Times New Roman" w:cs="Times New Roman"/>
            <w:sz w:val="24"/>
            <w:szCs w:val="24"/>
          </w:rPr>
          <w:t>2 графы 2</w:t>
        </w:r>
      </w:hyperlink>
      <w:r w:rsidRPr="00474ABE">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558" w:history="1">
        <w:r w:rsidRPr="00474ABE">
          <w:rPr>
            <w:rFonts w:ascii="Times New Roman" w:hAnsi="Times New Roman" w:cs="Times New Roman"/>
            <w:sz w:val="24"/>
            <w:szCs w:val="24"/>
          </w:rPr>
          <w:t xml:space="preserve">пунктами </w:t>
        </w:r>
      </w:hyperlink>
      <w:r w:rsidRPr="00474ABE">
        <w:rPr>
          <w:rFonts w:ascii="Times New Roman" w:hAnsi="Times New Roman" w:cs="Times New Roman"/>
          <w:sz w:val="24"/>
          <w:szCs w:val="24"/>
        </w:rPr>
        <w:t xml:space="preserve">3 - </w:t>
      </w:r>
      <w:hyperlink w:anchor="P652" w:history="1">
        <w:r w:rsidRPr="00474ABE">
          <w:rPr>
            <w:rFonts w:ascii="Times New Roman" w:hAnsi="Times New Roman" w:cs="Times New Roman"/>
            <w:sz w:val="24"/>
            <w:szCs w:val="24"/>
          </w:rPr>
          <w:t>13 графы 2</w:t>
        </w:r>
      </w:hyperlink>
      <w:r w:rsidRPr="00474ABE">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lastRenderedPageBreak/>
        <w:t>а) Управлением:</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A87B33" w:rsidRPr="00474ABE" w:rsidRDefault="00A87B33" w:rsidP="00A87B33">
      <w:pPr>
        <w:pStyle w:val="ConsPlusNormal"/>
        <w:ind w:firstLine="539"/>
        <w:jc w:val="both"/>
        <w:rPr>
          <w:rFonts w:ascii="Times New Roman" w:hAnsi="Times New Roman" w:cs="Times New Roman"/>
          <w:sz w:val="24"/>
          <w:szCs w:val="24"/>
        </w:rPr>
      </w:pPr>
      <w:hyperlink w:anchor="P571" w:history="1">
        <w:r w:rsidRPr="00474ABE">
          <w:rPr>
            <w:rStyle w:val="a5"/>
            <w:rFonts w:ascii="Times New Roman" w:hAnsi="Times New Roman" w:cs="Times New Roman"/>
            <w:sz w:val="24"/>
            <w:szCs w:val="24"/>
          </w:rPr>
          <w:t>пунктами 4</w:t>
        </w:r>
      </w:hyperlink>
      <w:r w:rsidRPr="00474ABE">
        <w:rPr>
          <w:rFonts w:ascii="Times New Roman" w:hAnsi="Times New Roman" w:cs="Times New Roman"/>
          <w:sz w:val="24"/>
          <w:szCs w:val="24"/>
        </w:rPr>
        <w:t xml:space="preserve">, </w:t>
      </w:r>
      <w:hyperlink w:anchor="P583" w:history="1">
        <w:r w:rsidRPr="00474ABE">
          <w:rPr>
            <w:rStyle w:val="a5"/>
            <w:rFonts w:ascii="Times New Roman" w:hAnsi="Times New Roman" w:cs="Times New Roman"/>
            <w:sz w:val="24"/>
            <w:szCs w:val="24"/>
          </w:rPr>
          <w:t>5</w:t>
        </w:r>
      </w:hyperlink>
      <w:r w:rsidRPr="00474ABE">
        <w:rPr>
          <w:rFonts w:ascii="Times New Roman" w:hAnsi="Times New Roman" w:cs="Times New Roman"/>
          <w:sz w:val="24"/>
          <w:szCs w:val="24"/>
        </w:rPr>
        <w:t xml:space="preserve">, </w:t>
      </w:r>
      <w:hyperlink w:anchor="P95" w:history="1">
        <w:r w:rsidRPr="00474ABE">
          <w:rPr>
            <w:rStyle w:val="a5"/>
            <w:rFonts w:ascii="Times New Roman" w:hAnsi="Times New Roman" w:cs="Times New Roman"/>
            <w:sz w:val="24"/>
            <w:szCs w:val="24"/>
          </w:rPr>
          <w:t>6</w:t>
        </w:r>
      </w:hyperlink>
      <w:r w:rsidRPr="00474ABE">
        <w:rPr>
          <w:rFonts w:ascii="Times New Roman" w:hAnsi="Times New Roman" w:cs="Times New Roman"/>
          <w:sz w:val="24"/>
          <w:szCs w:val="24"/>
        </w:rPr>
        <w:t>,</w:t>
      </w:r>
      <w:hyperlink w:anchor="P597" w:history="1">
        <w:r w:rsidRPr="00474ABE">
          <w:rPr>
            <w:rStyle w:val="a5"/>
            <w:rFonts w:ascii="Times New Roman" w:hAnsi="Times New Roman" w:cs="Times New Roman"/>
            <w:sz w:val="24"/>
            <w:szCs w:val="24"/>
          </w:rPr>
          <w:t>7</w:t>
        </w:r>
      </w:hyperlink>
      <w:r w:rsidRPr="00474ABE">
        <w:rPr>
          <w:rFonts w:ascii="Times New Roman" w:hAnsi="Times New Roman" w:cs="Times New Roman"/>
          <w:sz w:val="24"/>
          <w:szCs w:val="24"/>
        </w:rPr>
        <w:t xml:space="preserve">, </w:t>
      </w:r>
      <w:hyperlink w:anchor="P603" w:history="1">
        <w:r w:rsidRPr="00474ABE">
          <w:rPr>
            <w:rStyle w:val="a5"/>
            <w:rFonts w:ascii="Times New Roman" w:hAnsi="Times New Roman" w:cs="Times New Roman"/>
            <w:sz w:val="24"/>
            <w:szCs w:val="24"/>
          </w:rPr>
          <w:t>8</w:t>
        </w:r>
      </w:hyperlink>
      <w:r w:rsidRPr="00474ABE">
        <w:rPr>
          <w:rFonts w:ascii="Times New Roman" w:hAnsi="Times New Roman" w:cs="Times New Roman"/>
          <w:sz w:val="24"/>
          <w:szCs w:val="24"/>
        </w:rPr>
        <w:t>,</w:t>
      </w:r>
      <w:hyperlink w:anchor="P624" w:history="1">
        <w:r w:rsidRPr="00474ABE">
          <w:rPr>
            <w:rStyle w:val="a5"/>
            <w:rFonts w:ascii="Times New Roman" w:hAnsi="Times New Roman" w:cs="Times New Roman"/>
            <w:sz w:val="24"/>
            <w:szCs w:val="24"/>
          </w:rPr>
          <w:t>9</w:t>
        </w:r>
      </w:hyperlink>
      <w:r w:rsidRPr="00474ABE">
        <w:rPr>
          <w:rFonts w:ascii="Times New Roman" w:hAnsi="Times New Roman" w:cs="Times New Roman"/>
          <w:sz w:val="24"/>
          <w:szCs w:val="24"/>
        </w:rPr>
        <w:t>,</w:t>
      </w:r>
      <w:hyperlink w:anchor="P633" w:history="1">
        <w:r w:rsidRPr="00474ABE">
          <w:rPr>
            <w:rStyle w:val="a5"/>
            <w:rFonts w:ascii="Times New Roman" w:hAnsi="Times New Roman" w:cs="Times New Roman"/>
            <w:sz w:val="24"/>
            <w:szCs w:val="24"/>
          </w:rPr>
          <w:t>10</w:t>
        </w:r>
      </w:hyperlink>
      <w:r w:rsidRPr="00474ABE">
        <w:rPr>
          <w:rFonts w:ascii="Times New Roman" w:hAnsi="Times New Roman" w:cs="Times New Roman"/>
          <w:sz w:val="24"/>
          <w:szCs w:val="24"/>
        </w:rPr>
        <w:t>,</w:t>
      </w:r>
      <w:hyperlink w:anchor="P651" w:history="1">
        <w:r w:rsidRPr="00474ABE">
          <w:rPr>
            <w:rStyle w:val="a5"/>
            <w:rFonts w:ascii="Times New Roman" w:hAnsi="Times New Roman" w:cs="Times New Roman"/>
            <w:sz w:val="24"/>
            <w:szCs w:val="24"/>
          </w:rPr>
          <w:t>13</w:t>
        </w:r>
      </w:hyperlink>
      <w:r w:rsidRPr="00474ABE">
        <w:rPr>
          <w:rFonts w:ascii="Times New Roman" w:hAnsi="Times New Roman" w:cs="Times New Roman"/>
          <w:sz w:val="24"/>
          <w:szCs w:val="24"/>
        </w:rPr>
        <w:t xml:space="preserve">графы 2Перечня,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474ABE">
          <w:rPr>
            <w:rFonts w:ascii="Times New Roman" w:hAnsi="Times New Roman" w:cs="Times New Roman"/>
            <w:sz w:val="24"/>
            <w:szCs w:val="24"/>
          </w:rPr>
          <w:t>абзацем первым пункта 22</w:t>
        </w:r>
      </w:hyperlink>
      <w:r w:rsidRPr="00474ABE">
        <w:rPr>
          <w:rFonts w:ascii="Times New Roman" w:hAnsi="Times New Roman" w:cs="Times New Roman"/>
          <w:sz w:val="24"/>
          <w:szCs w:val="24"/>
        </w:rPr>
        <w:t xml:space="preserve"> настоящего Порядка;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A87B33" w:rsidRPr="00474ABE" w:rsidRDefault="00A87B33" w:rsidP="00A87B33">
      <w:pPr>
        <w:pStyle w:val="ConsPlusNormal"/>
        <w:tabs>
          <w:tab w:val="left" w:pos="1875"/>
        </w:tabs>
        <w:jc w:val="both"/>
        <w:rPr>
          <w:rFonts w:ascii="Times New Roman" w:hAnsi="Times New Roman" w:cs="Times New Roman"/>
          <w:sz w:val="24"/>
          <w:szCs w:val="24"/>
        </w:rPr>
      </w:pPr>
      <w:r w:rsidRPr="00474ABE">
        <w:rPr>
          <w:rFonts w:ascii="Times New Roman" w:hAnsi="Times New Roman" w:cs="Times New Roman"/>
          <w:sz w:val="24"/>
          <w:szCs w:val="24"/>
        </w:rPr>
        <w:t xml:space="preserve">      б) получателем средств местного бюджета: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A87B33" w:rsidRPr="00474ABE" w:rsidRDefault="00A87B33" w:rsidP="00A87B33">
      <w:pPr>
        <w:pStyle w:val="ConsPlusNormal"/>
        <w:ind w:firstLine="539"/>
        <w:jc w:val="both"/>
        <w:rPr>
          <w:rFonts w:ascii="Times New Roman" w:hAnsi="Times New Roman" w:cs="Times New Roman"/>
          <w:sz w:val="24"/>
          <w:szCs w:val="24"/>
        </w:rPr>
      </w:pPr>
      <w:hyperlink w:anchor="P549" w:history="1">
        <w:r w:rsidRPr="00474ABE">
          <w:rPr>
            <w:rFonts w:ascii="Times New Roman" w:hAnsi="Times New Roman" w:cs="Times New Roman"/>
            <w:sz w:val="24"/>
            <w:szCs w:val="24"/>
          </w:rPr>
          <w:t>пунктом 1 графы 2</w:t>
        </w:r>
      </w:hyperlink>
      <w:r w:rsidRPr="00474ABE">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A87B33" w:rsidRPr="00474ABE" w:rsidRDefault="00A87B33" w:rsidP="00A87B33">
      <w:pPr>
        <w:pStyle w:val="ConsPlusNormal"/>
        <w:ind w:firstLine="540"/>
        <w:jc w:val="both"/>
        <w:rPr>
          <w:rFonts w:ascii="Times New Roman" w:hAnsi="Times New Roman" w:cs="Times New Roman"/>
          <w:sz w:val="24"/>
          <w:szCs w:val="24"/>
        </w:rPr>
      </w:pPr>
      <w:hyperlink w:anchor="P552" w:history="1">
        <w:proofErr w:type="gramStart"/>
        <w:r w:rsidRPr="00474ABE">
          <w:rPr>
            <w:rFonts w:ascii="Times New Roman" w:hAnsi="Times New Roman" w:cs="Times New Roman"/>
            <w:sz w:val="24"/>
            <w:szCs w:val="24"/>
          </w:rPr>
          <w:t>пунктом 2 графы 2</w:t>
        </w:r>
      </w:hyperlink>
      <w:r w:rsidRPr="00474ABE">
        <w:rPr>
          <w:rFonts w:ascii="Times New Roman" w:hAnsi="Times New Roman" w:cs="Times New Roman"/>
          <w:sz w:val="24"/>
          <w:szCs w:val="24"/>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147" w:history="1">
        <w:r w:rsidRPr="00474ABE">
          <w:rPr>
            <w:rFonts w:ascii="Times New Roman" w:hAnsi="Times New Roman" w:cs="Times New Roman"/>
            <w:sz w:val="24"/>
            <w:szCs w:val="24"/>
          </w:rPr>
          <w:t>подпунктом "а" пункта 26</w:t>
        </w:r>
      </w:hyperlink>
      <w:r w:rsidRPr="00474ABE">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w:t>
      </w:r>
      <w:proofErr w:type="gramEnd"/>
      <w:r w:rsidRPr="00474ABE">
        <w:rPr>
          <w:rFonts w:ascii="Times New Roman" w:hAnsi="Times New Roman" w:cs="Times New Roman"/>
          <w:sz w:val="24"/>
          <w:szCs w:val="24"/>
        </w:rPr>
        <w:t xml:space="preserve"> Федерации от 6 августа 2020 г. N 1193 (Собрание законодательства Российской Федерации, 2020, N 33, ст. 5393);</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A87B33" w:rsidRPr="00474ABE" w:rsidRDefault="00A87B33" w:rsidP="00A87B33">
      <w:pPr>
        <w:pStyle w:val="ConsPlusNormal"/>
        <w:ind w:firstLine="539"/>
        <w:jc w:val="both"/>
        <w:rPr>
          <w:rFonts w:ascii="Times New Roman" w:hAnsi="Times New Roman" w:cs="Times New Roman"/>
          <w:sz w:val="24"/>
          <w:szCs w:val="24"/>
        </w:rPr>
      </w:pPr>
      <w:hyperlink w:anchor="P558" w:history="1">
        <w:r w:rsidRPr="00474ABE">
          <w:rPr>
            <w:rFonts w:ascii="Times New Roman" w:hAnsi="Times New Roman" w:cs="Times New Roman"/>
            <w:sz w:val="24"/>
            <w:szCs w:val="24"/>
          </w:rPr>
          <w:t>пунктом3графы 2</w:t>
        </w:r>
      </w:hyperlink>
      <w:r w:rsidRPr="00474ABE">
        <w:rPr>
          <w:rFonts w:ascii="Times New Roman" w:hAnsi="Times New Roman" w:cs="Times New Roman"/>
          <w:sz w:val="24"/>
          <w:szCs w:val="24"/>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474ABE">
          <w:rPr>
            <w:rFonts w:ascii="Times New Roman" w:hAnsi="Times New Roman" w:cs="Times New Roman"/>
            <w:sz w:val="24"/>
            <w:szCs w:val="24"/>
          </w:rPr>
          <w:t>графы 2</w:t>
        </w:r>
      </w:hyperlink>
      <w:r w:rsidRPr="00474ABE">
        <w:rPr>
          <w:rFonts w:ascii="Times New Roman" w:hAnsi="Times New Roman" w:cs="Times New Roman"/>
          <w:sz w:val="24"/>
          <w:szCs w:val="24"/>
        </w:rPr>
        <w:t xml:space="preserve"> Перечня;</w:t>
      </w:r>
    </w:p>
    <w:p w:rsidR="00A87B33" w:rsidRPr="00474ABE" w:rsidRDefault="00A87B33" w:rsidP="00A87B33">
      <w:pPr>
        <w:pStyle w:val="ConsPlusNormal"/>
        <w:ind w:firstLine="539"/>
        <w:jc w:val="both"/>
        <w:rPr>
          <w:rFonts w:ascii="Times New Roman" w:hAnsi="Times New Roman" w:cs="Times New Roman"/>
          <w:sz w:val="24"/>
          <w:szCs w:val="24"/>
        </w:rPr>
      </w:pPr>
      <w:hyperlink w:anchor="P571" w:history="1">
        <w:r w:rsidRPr="00474ABE">
          <w:rPr>
            <w:rStyle w:val="a5"/>
            <w:rFonts w:ascii="Times New Roman" w:hAnsi="Times New Roman" w:cs="Times New Roman"/>
            <w:sz w:val="24"/>
            <w:szCs w:val="24"/>
          </w:rPr>
          <w:t>пунктами 4</w:t>
        </w:r>
      </w:hyperlink>
      <w:r w:rsidRPr="00474ABE">
        <w:rPr>
          <w:rFonts w:ascii="Times New Roman" w:hAnsi="Times New Roman" w:cs="Times New Roman"/>
          <w:sz w:val="24"/>
          <w:szCs w:val="24"/>
        </w:rPr>
        <w:t xml:space="preserve">, </w:t>
      </w:r>
      <w:hyperlink w:anchor="P583" w:history="1">
        <w:r w:rsidRPr="00474ABE">
          <w:rPr>
            <w:rStyle w:val="a5"/>
            <w:rFonts w:ascii="Times New Roman" w:hAnsi="Times New Roman" w:cs="Times New Roman"/>
            <w:sz w:val="24"/>
            <w:szCs w:val="24"/>
          </w:rPr>
          <w:t>5</w:t>
        </w:r>
      </w:hyperlink>
      <w:r w:rsidRPr="00474ABE">
        <w:rPr>
          <w:rFonts w:ascii="Times New Roman" w:hAnsi="Times New Roman" w:cs="Times New Roman"/>
          <w:sz w:val="24"/>
          <w:szCs w:val="24"/>
        </w:rPr>
        <w:t xml:space="preserve">, </w:t>
      </w:r>
      <w:hyperlink w:anchor="P597" w:history="1">
        <w:r w:rsidRPr="00474ABE">
          <w:rPr>
            <w:rStyle w:val="a5"/>
            <w:rFonts w:ascii="Times New Roman" w:hAnsi="Times New Roman" w:cs="Times New Roman"/>
            <w:sz w:val="24"/>
            <w:szCs w:val="24"/>
          </w:rPr>
          <w:t>7</w:t>
        </w:r>
      </w:hyperlink>
      <w:r w:rsidRPr="00474ABE">
        <w:rPr>
          <w:rFonts w:ascii="Times New Roman" w:hAnsi="Times New Roman" w:cs="Times New Roman"/>
          <w:sz w:val="24"/>
          <w:szCs w:val="24"/>
        </w:rPr>
        <w:t xml:space="preserve">, </w:t>
      </w:r>
      <w:hyperlink w:anchor="P603" w:history="1">
        <w:r w:rsidRPr="00474ABE">
          <w:rPr>
            <w:rStyle w:val="a5"/>
            <w:rFonts w:ascii="Times New Roman" w:hAnsi="Times New Roman" w:cs="Times New Roman"/>
            <w:sz w:val="24"/>
            <w:szCs w:val="24"/>
          </w:rPr>
          <w:t>8</w:t>
        </w:r>
      </w:hyperlink>
      <w:r w:rsidRPr="00474ABE">
        <w:rPr>
          <w:rFonts w:ascii="Times New Roman" w:hAnsi="Times New Roman" w:cs="Times New Roman"/>
          <w:sz w:val="24"/>
          <w:szCs w:val="24"/>
        </w:rPr>
        <w:t xml:space="preserve">графы 2Перечня,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474ABE">
        <w:rPr>
          <w:rFonts w:ascii="Times New Roman" w:hAnsi="Times New Roman" w:cs="Times New Roman"/>
          <w:sz w:val="24"/>
          <w:szCs w:val="24"/>
        </w:rPr>
        <w:t>софинансирования</w:t>
      </w:r>
      <w:proofErr w:type="spellEnd"/>
      <w:r w:rsidRPr="00474ABE">
        <w:rPr>
          <w:rFonts w:ascii="Times New Roman" w:hAnsi="Times New Roman" w:cs="Times New Roman"/>
          <w:sz w:val="24"/>
          <w:szCs w:val="24"/>
        </w:rPr>
        <w:t xml:space="preserve"> исполнения расходных обязательств -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474ABE">
          <w:rPr>
            <w:rFonts w:ascii="Times New Roman" w:hAnsi="Times New Roman" w:cs="Times New Roman"/>
            <w:sz w:val="24"/>
            <w:szCs w:val="24"/>
          </w:rPr>
          <w:t>графы 2</w:t>
        </w:r>
      </w:hyperlink>
      <w:r w:rsidRPr="00474ABE">
        <w:rPr>
          <w:rFonts w:ascii="Times New Roman" w:hAnsi="Times New Roman" w:cs="Times New Roman"/>
          <w:sz w:val="24"/>
          <w:szCs w:val="24"/>
        </w:rPr>
        <w:t>Перечня;</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пунктами </w:t>
      </w:r>
      <w:hyperlink w:anchor="P557" w:history="1">
        <w:r w:rsidRPr="00474ABE">
          <w:rPr>
            <w:rStyle w:val="a5"/>
            <w:rFonts w:ascii="Times New Roman" w:hAnsi="Times New Roman" w:cs="Times New Roman"/>
            <w:sz w:val="24"/>
            <w:szCs w:val="24"/>
          </w:rPr>
          <w:t>3</w:t>
        </w:r>
      </w:hyperlink>
      <w:hyperlink w:anchor="P571" w:history="1">
        <w:r w:rsidRPr="00474ABE">
          <w:rPr>
            <w:rStyle w:val="a5"/>
            <w:rFonts w:ascii="Times New Roman" w:hAnsi="Times New Roman" w:cs="Times New Roman"/>
            <w:sz w:val="24"/>
            <w:szCs w:val="24"/>
          </w:rPr>
          <w:t>4</w:t>
        </w:r>
      </w:hyperlink>
      <w:r w:rsidRPr="00474ABE">
        <w:rPr>
          <w:rFonts w:ascii="Times New Roman" w:hAnsi="Times New Roman" w:cs="Times New Roman"/>
          <w:sz w:val="24"/>
          <w:szCs w:val="24"/>
        </w:rPr>
        <w:t xml:space="preserve">, </w:t>
      </w:r>
      <w:hyperlink w:anchor="P583" w:history="1">
        <w:r w:rsidRPr="00474ABE">
          <w:rPr>
            <w:rStyle w:val="a5"/>
            <w:rFonts w:ascii="Times New Roman" w:hAnsi="Times New Roman" w:cs="Times New Roman"/>
            <w:sz w:val="24"/>
            <w:szCs w:val="24"/>
          </w:rPr>
          <w:t>5</w:t>
        </w:r>
      </w:hyperlink>
      <w:r w:rsidRPr="00474ABE">
        <w:rPr>
          <w:rFonts w:ascii="Times New Roman" w:hAnsi="Times New Roman" w:cs="Times New Roman"/>
          <w:sz w:val="24"/>
          <w:szCs w:val="24"/>
        </w:rPr>
        <w:t xml:space="preserve">, </w:t>
      </w:r>
      <w:hyperlink w:anchor="P597" w:history="1">
        <w:r w:rsidRPr="00474ABE">
          <w:rPr>
            <w:rStyle w:val="a5"/>
            <w:rFonts w:ascii="Times New Roman" w:hAnsi="Times New Roman" w:cs="Times New Roman"/>
            <w:sz w:val="24"/>
            <w:szCs w:val="24"/>
          </w:rPr>
          <w:t>7</w:t>
        </w:r>
      </w:hyperlink>
      <w:r w:rsidRPr="00474ABE">
        <w:rPr>
          <w:rFonts w:ascii="Times New Roman" w:hAnsi="Times New Roman" w:cs="Times New Roman"/>
          <w:sz w:val="24"/>
          <w:szCs w:val="24"/>
        </w:rPr>
        <w:t xml:space="preserve">, </w:t>
      </w:r>
      <w:hyperlink w:anchor="P603" w:history="1">
        <w:r w:rsidRPr="00474ABE">
          <w:rPr>
            <w:rStyle w:val="a5"/>
            <w:rFonts w:ascii="Times New Roman" w:hAnsi="Times New Roman" w:cs="Times New Roman"/>
            <w:sz w:val="24"/>
            <w:szCs w:val="24"/>
          </w:rPr>
          <w:t>8</w:t>
        </w:r>
      </w:hyperlink>
      <w:r w:rsidRPr="00474ABE">
        <w:rPr>
          <w:rFonts w:ascii="Times New Roman" w:hAnsi="Times New Roman" w:cs="Times New Roman"/>
          <w:sz w:val="24"/>
          <w:szCs w:val="24"/>
        </w:rPr>
        <w:t xml:space="preserve"> графы 2 Перечня, содержащих сведения, составляющие государственную тайну - не позднее шести рабочих дней со дня их заключения;</w:t>
      </w:r>
    </w:p>
    <w:p w:rsidR="00A87B33" w:rsidRPr="00474ABE" w:rsidRDefault="00A87B33" w:rsidP="00A87B33">
      <w:pPr>
        <w:pStyle w:val="ConsPlusNormal"/>
        <w:ind w:firstLine="539"/>
        <w:jc w:val="both"/>
        <w:rPr>
          <w:rFonts w:ascii="Times New Roman" w:hAnsi="Times New Roman" w:cs="Times New Roman"/>
          <w:sz w:val="24"/>
          <w:szCs w:val="24"/>
        </w:rPr>
      </w:pPr>
      <w:hyperlink w:anchor="P639" w:history="1">
        <w:proofErr w:type="gramStart"/>
        <w:r w:rsidRPr="00474ABE">
          <w:rPr>
            <w:rFonts w:ascii="Times New Roman" w:hAnsi="Times New Roman" w:cs="Times New Roman"/>
            <w:sz w:val="24"/>
            <w:szCs w:val="24"/>
          </w:rPr>
          <w:t>пунктами 1</w:t>
        </w:r>
      </w:hyperlink>
      <w:r w:rsidRPr="00474ABE">
        <w:rPr>
          <w:rFonts w:ascii="Times New Roman" w:hAnsi="Times New Roman" w:cs="Times New Roman"/>
          <w:sz w:val="24"/>
          <w:szCs w:val="24"/>
        </w:rPr>
        <w:t xml:space="preserve">1 - </w:t>
      </w:r>
      <w:hyperlink w:anchor="P646" w:history="1">
        <w:r w:rsidRPr="00474ABE">
          <w:rPr>
            <w:rFonts w:ascii="Times New Roman" w:hAnsi="Times New Roman" w:cs="Times New Roman"/>
            <w:sz w:val="24"/>
            <w:szCs w:val="24"/>
          </w:rPr>
          <w:t>12 графы 2</w:t>
        </w:r>
      </w:hyperlink>
      <w:r w:rsidRPr="00474ABE">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Новосельского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w:t>
      </w:r>
      <w:proofErr w:type="gramEnd"/>
      <w:r w:rsidRPr="00474ABE">
        <w:rPr>
          <w:rFonts w:ascii="Times New Roman" w:hAnsi="Times New Roman" w:cs="Times New Roman"/>
          <w:sz w:val="24"/>
          <w:szCs w:val="24"/>
        </w:rPr>
        <w:t xml:space="preserve"> обращение взыскания на средства бюджетов бюджетной системы Российской Федерации  (далее - решение налогового органа).</w:t>
      </w:r>
    </w:p>
    <w:p w:rsidR="00A87B33" w:rsidRPr="00474ABE" w:rsidRDefault="00A87B33" w:rsidP="00A87B33">
      <w:pPr>
        <w:pStyle w:val="ConsPlusNormal"/>
        <w:ind w:firstLine="539"/>
        <w:jc w:val="both"/>
        <w:rPr>
          <w:rFonts w:ascii="Times New Roman" w:hAnsi="Times New Roman" w:cs="Times New Roman"/>
          <w:sz w:val="24"/>
          <w:szCs w:val="24"/>
        </w:rPr>
      </w:pPr>
      <w:bookmarkStart w:id="238" w:name="P92"/>
      <w:bookmarkEnd w:id="238"/>
      <w:r w:rsidRPr="00474ABE">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474ABE">
          <w:rPr>
            <w:rFonts w:ascii="Times New Roman" w:hAnsi="Times New Roman" w:cs="Times New Roman"/>
            <w:sz w:val="24"/>
            <w:szCs w:val="24"/>
          </w:rPr>
          <w:t>пункта 8</w:t>
        </w:r>
      </w:hyperlink>
      <w:r w:rsidRPr="00474ABE">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lastRenderedPageBreak/>
        <w:t>В случае внесения изменений в бюджетное обязательство в связи с внесением изменений в документ-основание</w:t>
      </w:r>
      <w:proofErr w:type="gramEnd"/>
      <w:r w:rsidRPr="00474ABE">
        <w:rPr>
          <w:rFonts w:ascii="Times New Roman" w:hAnsi="Times New Roman" w:cs="Times New Roman"/>
          <w:sz w:val="24"/>
          <w:szCs w:val="24"/>
        </w:rPr>
        <w:t>,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11. </w:t>
      </w:r>
      <w:bookmarkStart w:id="239" w:name="P50"/>
      <w:bookmarkEnd w:id="239"/>
      <w:r w:rsidRPr="00474ABE">
        <w:rPr>
          <w:rFonts w:ascii="Times New Roman" w:hAnsi="Times New Roman" w:cs="Times New Roman"/>
          <w:sz w:val="24"/>
          <w:szCs w:val="24"/>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A87B33" w:rsidRPr="00474ABE" w:rsidRDefault="00A87B33" w:rsidP="00A87B33">
      <w:pPr>
        <w:pStyle w:val="ConsPlusNormal"/>
        <w:ind w:firstLine="539"/>
        <w:jc w:val="both"/>
        <w:rPr>
          <w:rFonts w:ascii="Times New Roman" w:hAnsi="Times New Roman" w:cs="Times New Roman"/>
          <w:sz w:val="24"/>
          <w:szCs w:val="24"/>
        </w:rPr>
      </w:pPr>
      <w:bookmarkStart w:id="240" w:name="P96"/>
      <w:bookmarkEnd w:id="240"/>
      <w:r w:rsidRPr="00474ABE">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A87B33" w:rsidRPr="00474ABE" w:rsidRDefault="00A87B33" w:rsidP="00A87B33">
      <w:pPr>
        <w:pStyle w:val="ConsPlusNormal"/>
        <w:ind w:firstLine="539"/>
        <w:jc w:val="both"/>
        <w:rPr>
          <w:rFonts w:ascii="Times New Roman" w:hAnsi="Times New Roman" w:cs="Times New Roman"/>
          <w:sz w:val="24"/>
          <w:szCs w:val="24"/>
        </w:rPr>
      </w:pPr>
      <w:bookmarkStart w:id="241" w:name="P100"/>
      <w:bookmarkEnd w:id="241"/>
      <w:r w:rsidRPr="00474ABE">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474ABE">
          <w:rPr>
            <w:rFonts w:ascii="Times New Roman" w:hAnsi="Times New Roman" w:cs="Times New Roman"/>
            <w:sz w:val="24"/>
            <w:szCs w:val="24"/>
          </w:rPr>
          <w:t>приложением N 1</w:t>
        </w:r>
      </w:hyperlink>
      <w:r w:rsidRPr="00474ABE">
        <w:rPr>
          <w:rFonts w:ascii="Times New Roman" w:hAnsi="Times New Roman" w:cs="Times New Roman"/>
          <w:sz w:val="24"/>
          <w:szCs w:val="24"/>
        </w:rPr>
        <w:t xml:space="preserve"> к настоящему Порядку;</w:t>
      </w:r>
    </w:p>
    <w:p w:rsidR="00A87B33" w:rsidRPr="00474ABE" w:rsidRDefault="00A87B33" w:rsidP="00A87B33">
      <w:pPr>
        <w:pStyle w:val="ConsPlusNormal"/>
        <w:ind w:firstLine="539"/>
        <w:jc w:val="both"/>
        <w:rPr>
          <w:rFonts w:ascii="Times New Roman" w:hAnsi="Times New Roman" w:cs="Times New Roman"/>
          <w:sz w:val="24"/>
          <w:szCs w:val="24"/>
        </w:rPr>
      </w:pPr>
      <w:bookmarkStart w:id="242" w:name="P101"/>
      <w:bookmarkEnd w:id="242"/>
      <w:proofErr w:type="spellStart"/>
      <w:r w:rsidRPr="00474ABE">
        <w:rPr>
          <w:rFonts w:ascii="Times New Roman" w:hAnsi="Times New Roman" w:cs="Times New Roman"/>
          <w:sz w:val="24"/>
          <w:szCs w:val="24"/>
        </w:rPr>
        <w:t>непревышение</w:t>
      </w:r>
      <w:proofErr w:type="spellEnd"/>
      <w:r w:rsidRPr="00474ABE">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Новосельского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A87B33" w:rsidRPr="00474ABE" w:rsidRDefault="00A87B33" w:rsidP="00A87B33">
      <w:pPr>
        <w:pStyle w:val="ConsPlusNormal"/>
        <w:ind w:firstLine="539"/>
        <w:jc w:val="both"/>
        <w:rPr>
          <w:rFonts w:ascii="Times New Roman" w:hAnsi="Times New Roman" w:cs="Times New Roman"/>
          <w:sz w:val="24"/>
          <w:szCs w:val="24"/>
        </w:rPr>
      </w:pPr>
      <w:bookmarkStart w:id="243" w:name="P102"/>
      <w:bookmarkEnd w:id="243"/>
      <w:proofErr w:type="spellStart"/>
      <w:r w:rsidRPr="00474ABE">
        <w:rPr>
          <w:rFonts w:ascii="Times New Roman" w:hAnsi="Times New Roman" w:cs="Times New Roman"/>
          <w:sz w:val="24"/>
          <w:szCs w:val="24"/>
        </w:rPr>
        <w:t>непревышение</w:t>
      </w:r>
      <w:proofErr w:type="spellEnd"/>
      <w:r w:rsidRPr="00474ABE">
        <w:rPr>
          <w:rFonts w:ascii="Times New Roman" w:hAnsi="Times New Roman" w:cs="Times New Roman"/>
          <w:sz w:val="24"/>
          <w:szCs w:val="24"/>
        </w:rPr>
        <w:t xml:space="preserve"> суммы бюджетного обязательства, пересчитанной Управлением в валюту Российской Федерации в соответствии с </w:t>
      </w:r>
      <w:hyperlink w:anchor="P127" w:history="1">
        <w:r w:rsidRPr="00474ABE">
          <w:rPr>
            <w:rFonts w:ascii="Times New Roman" w:hAnsi="Times New Roman" w:cs="Times New Roman"/>
            <w:sz w:val="24"/>
            <w:szCs w:val="24"/>
          </w:rPr>
          <w:t>пунктом 15</w:t>
        </w:r>
      </w:hyperlink>
      <w:r w:rsidRPr="00474ABE">
        <w:rPr>
          <w:rFonts w:ascii="Times New Roman" w:hAnsi="Times New Roman" w:cs="Times New Roman"/>
          <w:sz w:val="24"/>
          <w:szCs w:val="24"/>
        </w:rPr>
        <w:t>настоящего Порядка, над суммой неиспользованных лимитов бюджетных обязатель</w:t>
      </w:r>
      <w:proofErr w:type="gramStart"/>
      <w:r w:rsidRPr="00474ABE">
        <w:rPr>
          <w:rFonts w:ascii="Times New Roman" w:hAnsi="Times New Roman" w:cs="Times New Roman"/>
          <w:sz w:val="24"/>
          <w:szCs w:val="24"/>
        </w:rPr>
        <w:t>ств в сл</w:t>
      </w:r>
      <w:proofErr w:type="gramEnd"/>
      <w:r w:rsidRPr="00474ABE">
        <w:rPr>
          <w:rFonts w:ascii="Times New Roman" w:hAnsi="Times New Roman" w:cs="Times New Roman"/>
          <w:sz w:val="24"/>
          <w:szCs w:val="24"/>
        </w:rPr>
        <w:t>учае постановки на учет принятого бюджетного обязательства в иностранной валюте;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Новосельского сельского поселения, указанному в Сведениях о бюджетном обязательстве, документе-основании.</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474ABE">
          <w:rPr>
            <w:rFonts w:ascii="Times New Roman" w:hAnsi="Times New Roman" w:cs="Times New Roman"/>
            <w:sz w:val="24"/>
            <w:szCs w:val="24"/>
          </w:rPr>
          <w:t>абзацами четвертым</w:t>
        </w:r>
      </w:hyperlink>
      <w:r w:rsidRPr="00474ABE">
        <w:rPr>
          <w:rFonts w:ascii="Times New Roman" w:hAnsi="Times New Roman" w:cs="Times New Roman"/>
          <w:sz w:val="24"/>
          <w:szCs w:val="24"/>
        </w:rPr>
        <w:t xml:space="preserve"> и </w:t>
      </w:r>
      <w:hyperlink w:anchor="P102" w:history="1">
        <w:r w:rsidRPr="00474ABE">
          <w:rPr>
            <w:rFonts w:ascii="Times New Roman" w:hAnsi="Times New Roman" w:cs="Times New Roman"/>
            <w:sz w:val="24"/>
            <w:szCs w:val="24"/>
          </w:rPr>
          <w:t>пятым</w:t>
        </w:r>
      </w:hyperlink>
      <w:r w:rsidRPr="00474ABE">
        <w:rPr>
          <w:rFonts w:ascii="Times New Roman" w:hAnsi="Times New Roman" w:cs="Times New Roman"/>
          <w:sz w:val="24"/>
          <w:szCs w:val="24"/>
        </w:rPr>
        <w:t xml:space="preserve"> настоящего пункта.</w:t>
      </w:r>
    </w:p>
    <w:p w:rsidR="00A87B33" w:rsidRPr="00474ABE" w:rsidRDefault="00A87B33" w:rsidP="00A87B33">
      <w:pPr>
        <w:pStyle w:val="ConsPlusNormal"/>
        <w:ind w:firstLine="539"/>
        <w:jc w:val="both"/>
        <w:rPr>
          <w:rFonts w:ascii="Times New Roman" w:hAnsi="Times New Roman" w:cs="Times New Roman"/>
          <w:sz w:val="24"/>
          <w:szCs w:val="24"/>
        </w:rPr>
      </w:pPr>
      <w:bookmarkStart w:id="244" w:name="P105"/>
      <w:bookmarkEnd w:id="244"/>
      <w:r w:rsidRPr="00474ABE">
        <w:rPr>
          <w:rFonts w:ascii="Times New Roman" w:hAnsi="Times New Roman" w:cs="Times New Roman"/>
          <w:sz w:val="24"/>
          <w:szCs w:val="24"/>
        </w:rPr>
        <w:t xml:space="preserve">12. </w:t>
      </w:r>
      <w:proofErr w:type="gramStart"/>
      <w:r w:rsidRPr="00474ABE">
        <w:rPr>
          <w:rFonts w:ascii="Times New Roman" w:hAnsi="Times New Roman" w:cs="Times New Roman"/>
          <w:sz w:val="24"/>
          <w:szCs w:val="24"/>
        </w:rPr>
        <w:t xml:space="preserve">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474ABE">
        <w:rPr>
          <w:rFonts w:ascii="Times New Roman" w:hAnsi="Times New Roman" w:cs="Times New Roman"/>
          <w:sz w:val="24"/>
          <w:szCs w:val="24"/>
        </w:rPr>
        <w:t>софинансирования</w:t>
      </w:r>
      <w:proofErr w:type="spellEnd"/>
      <w:r w:rsidRPr="00474ABE">
        <w:rPr>
          <w:rFonts w:ascii="Times New Roman" w:hAnsi="Times New Roman" w:cs="Times New Roman"/>
          <w:sz w:val="24"/>
          <w:szCs w:val="24"/>
        </w:rPr>
        <w:t xml:space="preserve">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roofErr w:type="gramEnd"/>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 xml:space="preserve">13. </w:t>
      </w:r>
      <w:proofErr w:type="gramStart"/>
      <w:r w:rsidRPr="00474ABE">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474ABE">
          <w:rPr>
            <w:rFonts w:ascii="Times New Roman" w:hAnsi="Times New Roman" w:cs="Times New Roman"/>
            <w:sz w:val="24"/>
            <w:szCs w:val="24"/>
          </w:rPr>
          <w:t>пунктом 11</w:t>
        </w:r>
      </w:hyperlink>
      <w:r w:rsidRPr="00474ABE">
        <w:rPr>
          <w:rFonts w:ascii="Times New Roman" w:hAnsi="Times New Roman" w:cs="Times New Roman"/>
          <w:sz w:val="24"/>
          <w:szCs w:val="24"/>
        </w:rPr>
        <w:t>, 12  настоящего Порядка по каждому уникальному коду объекта капитального строительства или объекта недвижимого</w:t>
      </w:r>
      <w:proofErr w:type="gramEnd"/>
      <w:r w:rsidRPr="00474ABE">
        <w:rPr>
          <w:rFonts w:ascii="Times New Roman" w:hAnsi="Times New Roman" w:cs="Times New Roman"/>
          <w:sz w:val="24"/>
          <w:szCs w:val="24"/>
        </w:rPr>
        <w:t xml:space="preserve"> имущества, </w:t>
      </w:r>
      <w:proofErr w:type="gramStart"/>
      <w:r w:rsidRPr="00474ABE">
        <w:rPr>
          <w:rFonts w:ascii="Times New Roman" w:hAnsi="Times New Roman" w:cs="Times New Roman"/>
          <w:sz w:val="24"/>
          <w:szCs w:val="24"/>
        </w:rPr>
        <w:t>отраженному</w:t>
      </w:r>
      <w:proofErr w:type="gramEnd"/>
      <w:r w:rsidRPr="00474ABE">
        <w:rPr>
          <w:rFonts w:ascii="Times New Roman" w:hAnsi="Times New Roman" w:cs="Times New Roman"/>
          <w:sz w:val="24"/>
          <w:szCs w:val="24"/>
        </w:rPr>
        <w:t xml:space="preserve"> на соответствующем лицевом счете получателя средств местного бюджета.</w:t>
      </w:r>
    </w:p>
    <w:p w:rsidR="00A87B33" w:rsidRPr="00474ABE" w:rsidRDefault="00A87B33" w:rsidP="00A87B33">
      <w:pPr>
        <w:pStyle w:val="ConsPlusNormal"/>
        <w:ind w:firstLine="539"/>
        <w:jc w:val="both"/>
        <w:rPr>
          <w:rFonts w:ascii="Times New Roman" w:hAnsi="Times New Roman" w:cs="Times New Roman"/>
          <w:sz w:val="24"/>
          <w:szCs w:val="24"/>
        </w:rPr>
      </w:pPr>
      <w:bookmarkStart w:id="245" w:name="P113"/>
      <w:bookmarkEnd w:id="245"/>
      <w:r w:rsidRPr="00474ABE">
        <w:rPr>
          <w:rFonts w:ascii="Times New Roman" w:hAnsi="Times New Roman" w:cs="Times New Roman"/>
          <w:sz w:val="24"/>
          <w:szCs w:val="24"/>
        </w:rPr>
        <w:t xml:space="preserve">14. </w:t>
      </w:r>
      <w:proofErr w:type="gramStart"/>
      <w:r w:rsidRPr="00474ABE">
        <w:rPr>
          <w:rFonts w:ascii="Times New Roman" w:hAnsi="Times New Roman" w:cs="Times New Roman"/>
          <w:sz w:val="24"/>
          <w:szCs w:val="24"/>
        </w:rPr>
        <w:t xml:space="preserve">В случае положительного результата проверки, предусмотренной </w:t>
      </w:r>
      <w:hyperlink w:anchor="P95" w:history="1">
        <w:r w:rsidRPr="00474ABE">
          <w:rPr>
            <w:rFonts w:ascii="Times New Roman" w:hAnsi="Times New Roman" w:cs="Times New Roman"/>
            <w:sz w:val="24"/>
            <w:szCs w:val="24"/>
          </w:rPr>
          <w:t>пунктом 11</w:t>
        </w:r>
      </w:hyperlink>
      <w:r w:rsidRPr="00474ABE">
        <w:rPr>
          <w:rFonts w:ascii="Times New Roman" w:hAnsi="Times New Roman" w:cs="Times New Roman"/>
          <w:sz w:val="24"/>
          <w:szCs w:val="24"/>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474ABE">
          <w:rPr>
            <w:rFonts w:ascii="Times New Roman" w:hAnsi="Times New Roman" w:cs="Times New Roman"/>
            <w:sz w:val="24"/>
            <w:szCs w:val="24"/>
          </w:rPr>
          <w:t>абзаце первом пункта 11</w:t>
        </w:r>
      </w:hyperlink>
      <w:r w:rsidRPr="00474ABE">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w:t>
      </w:r>
      <w:r w:rsidRPr="00474ABE">
        <w:rPr>
          <w:rFonts w:ascii="Times New Roman" w:hAnsi="Times New Roman" w:cs="Times New Roman"/>
          <w:sz w:val="24"/>
          <w:szCs w:val="24"/>
        </w:rPr>
        <w:lastRenderedPageBreak/>
        <w:t xml:space="preserve">бюджетного обязательства, реквизиты которого установлены в </w:t>
      </w:r>
      <w:hyperlink w:anchor="P1341" w:history="1">
        <w:r w:rsidRPr="00474ABE">
          <w:rPr>
            <w:rFonts w:ascii="Times New Roman" w:hAnsi="Times New Roman" w:cs="Times New Roman"/>
            <w:sz w:val="24"/>
            <w:szCs w:val="24"/>
          </w:rPr>
          <w:t xml:space="preserve">Приложении N </w:t>
        </w:r>
      </w:hyperlink>
      <w:r w:rsidRPr="00474ABE">
        <w:rPr>
          <w:rFonts w:ascii="Times New Roman" w:hAnsi="Times New Roman" w:cs="Times New Roman"/>
          <w:sz w:val="24"/>
          <w:szCs w:val="24"/>
        </w:rPr>
        <w:t>5 к настоящему Порядку (далее - Извещение о</w:t>
      </w:r>
      <w:proofErr w:type="gramEnd"/>
      <w:r w:rsidRPr="00474ABE">
        <w:rPr>
          <w:rFonts w:ascii="Times New Roman" w:hAnsi="Times New Roman" w:cs="Times New Roman"/>
          <w:sz w:val="24"/>
          <w:szCs w:val="24"/>
        </w:rPr>
        <w:t xml:space="preserve"> бюджетном </w:t>
      </w:r>
      <w:proofErr w:type="gramStart"/>
      <w:r w:rsidRPr="00474ABE">
        <w:rPr>
          <w:rFonts w:ascii="Times New Roman" w:hAnsi="Times New Roman" w:cs="Times New Roman"/>
          <w:sz w:val="24"/>
          <w:szCs w:val="24"/>
        </w:rPr>
        <w:t>обязательстве</w:t>
      </w:r>
      <w:proofErr w:type="gramEnd"/>
      <w:r w:rsidRPr="00474ABE">
        <w:rPr>
          <w:rFonts w:ascii="Times New Roman" w:hAnsi="Times New Roman" w:cs="Times New Roman"/>
          <w:sz w:val="24"/>
          <w:szCs w:val="24"/>
        </w:rPr>
        <w:t>).</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Извещение о бюджетном обязательстве направляется Управлением получателю бюджетных средств:</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с 11 по 19 разряд - номер бюджетного обязательства, присваиваемый Управлением в рамках одного календарного года.</w:t>
      </w:r>
    </w:p>
    <w:p w:rsidR="00A87B33" w:rsidRPr="00474ABE" w:rsidRDefault="00A87B33" w:rsidP="00A87B33">
      <w:pPr>
        <w:pStyle w:val="ConsPlusNormal"/>
        <w:ind w:firstLine="539"/>
        <w:jc w:val="both"/>
        <w:rPr>
          <w:rFonts w:ascii="Times New Roman" w:hAnsi="Times New Roman" w:cs="Times New Roman"/>
          <w:sz w:val="24"/>
          <w:szCs w:val="24"/>
        </w:rPr>
      </w:pPr>
      <w:bookmarkStart w:id="246" w:name="P127"/>
      <w:bookmarkEnd w:id="246"/>
      <w:r w:rsidRPr="00474ABE">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Новосельского сельского поселения.</w:t>
      </w:r>
    </w:p>
    <w:p w:rsidR="00A87B33" w:rsidRPr="00474ABE" w:rsidRDefault="00A87B33" w:rsidP="00A87B33">
      <w:pPr>
        <w:pStyle w:val="ConsPlusNormal"/>
        <w:ind w:firstLine="539"/>
        <w:jc w:val="both"/>
        <w:rPr>
          <w:rFonts w:ascii="Times New Roman" w:hAnsi="Times New Roman" w:cs="Times New Roman"/>
          <w:sz w:val="24"/>
          <w:szCs w:val="24"/>
        </w:rPr>
      </w:pPr>
      <w:bookmarkStart w:id="247" w:name="P128"/>
      <w:bookmarkEnd w:id="247"/>
      <w:r w:rsidRPr="00474ABE">
        <w:rPr>
          <w:rFonts w:ascii="Times New Roman" w:hAnsi="Times New Roman" w:cs="Times New Roman"/>
          <w:sz w:val="24"/>
          <w:szCs w:val="24"/>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В случае внесения получателем бюджетных средств изменений в бюджетные обязательства, указанные в </w:t>
      </w:r>
      <w:hyperlink w:anchor="P128" w:history="1">
        <w:r w:rsidRPr="00474ABE">
          <w:rPr>
            <w:rFonts w:ascii="Times New Roman" w:hAnsi="Times New Roman" w:cs="Times New Roman"/>
            <w:sz w:val="24"/>
            <w:szCs w:val="24"/>
          </w:rPr>
          <w:t>абзаце втором</w:t>
        </w:r>
      </w:hyperlink>
      <w:r w:rsidRPr="00474ABE">
        <w:rPr>
          <w:rFonts w:ascii="Times New Roman" w:hAnsi="Times New Roman" w:cs="Times New Roman"/>
          <w:sz w:val="24"/>
          <w:szCs w:val="24"/>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 xml:space="preserve">16. </w:t>
      </w:r>
      <w:proofErr w:type="gramStart"/>
      <w:r w:rsidRPr="00474ABE">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474ABE">
          <w:rPr>
            <w:rFonts w:ascii="Times New Roman" w:hAnsi="Times New Roman" w:cs="Times New Roman"/>
            <w:sz w:val="24"/>
            <w:szCs w:val="24"/>
          </w:rPr>
          <w:t>абзацами вторым</w:t>
        </w:r>
      </w:hyperlink>
      <w:r w:rsidRPr="00474ABE">
        <w:rPr>
          <w:rFonts w:ascii="Times New Roman" w:hAnsi="Times New Roman" w:cs="Times New Roman"/>
          <w:sz w:val="24"/>
          <w:szCs w:val="24"/>
        </w:rPr>
        <w:t xml:space="preserve"> и </w:t>
      </w:r>
      <w:hyperlink w:anchor="P102" w:history="1">
        <w:r w:rsidRPr="00474ABE">
          <w:rPr>
            <w:rFonts w:ascii="Times New Roman" w:hAnsi="Times New Roman" w:cs="Times New Roman"/>
            <w:sz w:val="24"/>
            <w:szCs w:val="24"/>
          </w:rPr>
          <w:t>пятым пункта 11</w:t>
        </w:r>
      </w:hyperlink>
      <w:r w:rsidRPr="00474ABE">
        <w:rPr>
          <w:rFonts w:ascii="Times New Roman" w:hAnsi="Times New Roman" w:cs="Times New Roman"/>
          <w:sz w:val="24"/>
          <w:szCs w:val="24"/>
        </w:rPr>
        <w:t xml:space="preserve">, </w:t>
      </w:r>
      <w:hyperlink w:anchor="P105" w:history="1">
        <w:r w:rsidRPr="00474ABE">
          <w:rPr>
            <w:rFonts w:ascii="Times New Roman" w:hAnsi="Times New Roman" w:cs="Times New Roman"/>
            <w:sz w:val="24"/>
            <w:szCs w:val="24"/>
          </w:rPr>
          <w:t>пунктами 12</w:t>
        </w:r>
      </w:hyperlink>
      <w:r w:rsidRPr="00474ABE">
        <w:rPr>
          <w:rFonts w:ascii="Times New Roman" w:hAnsi="Times New Roman" w:cs="Times New Roman"/>
          <w:sz w:val="24"/>
          <w:szCs w:val="24"/>
        </w:rPr>
        <w:t xml:space="preserve"> и </w:t>
      </w:r>
      <w:hyperlink w:anchor="P113" w:history="1">
        <w:r w:rsidRPr="00474ABE">
          <w:rPr>
            <w:rFonts w:ascii="Times New Roman" w:hAnsi="Times New Roman" w:cs="Times New Roman"/>
            <w:sz w:val="24"/>
            <w:szCs w:val="24"/>
          </w:rPr>
          <w:t>13</w:t>
        </w:r>
      </w:hyperlink>
      <w:r w:rsidRPr="00474ABE">
        <w:rPr>
          <w:rFonts w:ascii="Times New Roman" w:hAnsi="Times New Roman" w:cs="Times New Roman"/>
          <w:sz w:val="24"/>
          <w:szCs w:val="24"/>
        </w:rPr>
        <w:t xml:space="preserve"> настоящего Порядка, Управление в срок, установленный </w:t>
      </w:r>
      <w:hyperlink w:anchor="P50" w:history="1">
        <w:r w:rsidRPr="00474ABE">
          <w:rPr>
            <w:rFonts w:ascii="Times New Roman" w:hAnsi="Times New Roman" w:cs="Times New Roman"/>
            <w:sz w:val="24"/>
            <w:szCs w:val="24"/>
          </w:rPr>
          <w:t>абзацем первым пункта 11</w:t>
        </w:r>
      </w:hyperlink>
      <w:r w:rsidRPr="00474ABE">
        <w:rPr>
          <w:rFonts w:ascii="Times New Roman" w:hAnsi="Times New Roman" w:cs="Times New Roman"/>
          <w:sz w:val="24"/>
          <w:szCs w:val="24"/>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w:t>
      </w:r>
      <w:proofErr w:type="gramEnd"/>
      <w:r w:rsidRPr="00474ABE">
        <w:rPr>
          <w:rFonts w:ascii="Times New Roman" w:hAnsi="Times New Roman" w:cs="Times New Roman"/>
          <w:sz w:val="24"/>
          <w:szCs w:val="24"/>
        </w:rPr>
        <w:t xml:space="preserve"> - уведомление).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17. </w:t>
      </w:r>
      <w:proofErr w:type="gramStart"/>
      <w:r w:rsidRPr="00474ABE">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бюджета Новосельского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474ABE">
          <w:rPr>
            <w:rFonts w:ascii="Times New Roman" w:hAnsi="Times New Roman" w:cs="Times New Roman"/>
            <w:sz w:val="24"/>
            <w:szCs w:val="24"/>
          </w:rPr>
          <w:t>пунктом 15</w:t>
        </w:r>
      </w:hyperlink>
      <w:r w:rsidRPr="00474ABE">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w:t>
      </w:r>
      <w:proofErr w:type="gramEnd"/>
      <w:r w:rsidRPr="00474ABE">
        <w:rPr>
          <w:rFonts w:ascii="Times New Roman" w:hAnsi="Times New Roman" w:cs="Times New Roman"/>
          <w:sz w:val="24"/>
          <w:szCs w:val="24"/>
        </w:rPr>
        <w:t xml:space="preserve"> соответствующем лицевом </w:t>
      </w:r>
      <w:proofErr w:type="gramStart"/>
      <w:r w:rsidRPr="00474ABE">
        <w:rPr>
          <w:rFonts w:ascii="Times New Roman" w:hAnsi="Times New Roman" w:cs="Times New Roman"/>
          <w:sz w:val="24"/>
          <w:szCs w:val="24"/>
        </w:rPr>
        <w:t>счете</w:t>
      </w:r>
      <w:proofErr w:type="gramEnd"/>
      <w:r w:rsidRPr="00474ABE">
        <w:rPr>
          <w:rFonts w:ascii="Times New Roman" w:hAnsi="Times New Roman" w:cs="Times New Roman"/>
          <w:sz w:val="24"/>
          <w:szCs w:val="24"/>
        </w:rPr>
        <w:t xml:space="preserve">, Управление в срок, установленный </w:t>
      </w:r>
      <w:r w:rsidRPr="00474ABE">
        <w:rPr>
          <w:rFonts w:ascii="Times New Roman" w:hAnsi="Times New Roman" w:cs="Times New Roman"/>
          <w:sz w:val="24"/>
          <w:szCs w:val="24"/>
        </w:rPr>
        <w:lastRenderedPageBreak/>
        <w:t xml:space="preserve">абзацем </w:t>
      </w:r>
      <w:hyperlink w:anchor="P50" w:history="1">
        <w:r w:rsidRPr="00474ABE">
          <w:rPr>
            <w:rStyle w:val="a5"/>
            <w:rFonts w:ascii="Times New Roman" w:hAnsi="Times New Roman" w:cs="Times New Roman"/>
            <w:sz w:val="24"/>
            <w:szCs w:val="24"/>
          </w:rPr>
          <w:t>первым пункта 11</w:t>
        </w:r>
      </w:hyperlink>
      <w:r w:rsidRPr="00474ABE">
        <w:rPr>
          <w:rFonts w:ascii="Times New Roman" w:hAnsi="Times New Roman" w:cs="Times New Roman"/>
          <w:sz w:val="24"/>
          <w:szCs w:val="24"/>
        </w:rPr>
        <w:t xml:space="preserve"> настоящего Порядка: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474ABE">
          <w:rPr>
            <w:rFonts w:ascii="Times New Roman" w:hAnsi="Times New Roman" w:cs="Times New Roman"/>
            <w:sz w:val="24"/>
            <w:szCs w:val="24"/>
          </w:rPr>
          <w:t>пунктами 1</w:t>
        </w:r>
      </w:hyperlink>
      <w:r w:rsidRPr="00474ABE">
        <w:rPr>
          <w:rFonts w:ascii="Times New Roman" w:hAnsi="Times New Roman" w:cs="Times New Roman"/>
          <w:sz w:val="24"/>
          <w:szCs w:val="24"/>
        </w:rPr>
        <w:t xml:space="preserve">–2, </w:t>
      </w:r>
      <w:hyperlink w:anchor="P95" w:history="1">
        <w:r w:rsidRPr="00474ABE">
          <w:rPr>
            <w:rFonts w:ascii="Times New Roman" w:hAnsi="Times New Roman" w:cs="Times New Roman"/>
            <w:sz w:val="24"/>
            <w:szCs w:val="24"/>
          </w:rPr>
          <w:t>пунктами 6</w:t>
        </w:r>
      </w:hyperlink>
      <w:r w:rsidRPr="00474ABE">
        <w:rPr>
          <w:rFonts w:ascii="Times New Roman" w:hAnsi="Times New Roman" w:cs="Times New Roman"/>
          <w:sz w:val="24"/>
          <w:szCs w:val="24"/>
        </w:rPr>
        <w:t xml:space="preserve">, </w:t>
      </w:r>
      <w:hyperlink w:anchor="P624" w:history="1">
        <w:r w:rsidRPr="00474ABE">
          <w:rPr>
            <w:rStyle w:val="a5"/>
            <w:rFonts w:ascii="Times New Roman" w:hAnsi="Times New Roman" w:cs="Times New Roman"/>
            <w:sz w:val="24"/>
            <w:szCs w:val="24"/>
          </w:rPr>
          <w:t>9</w:t>
        </w:r>
      </w:hyperlink>
      <w:r w:rsidRPr="00474ABE">
        <w:rPr>
          <w:rFonts w:ascii="Times New Roman" w:hAnsi="Times New Roman" w:cs="Times New Roman"/>
          <w:sz w:val="24"/>
          <w:szCs w:val="24"/>
        </w:rPr>
        <w:t xml:space="preserve">, 10, </w:t>
      </w:r>
      <w:hyperlink w:anchor="P651" w:history="1">
        <w:r w:rsidRPr="00474ABE">
          <w:rPr>
            <w:rStyle w:val="a5"/>
            <w:rFonts w:ascii="Times New Roman" w:hAnsi="Times New Roman" w:cs="Times New Roman"/>
            <w:sz w:val="24"/>
            <w:szCs w:val="24"/>
          </w:rPr>
          <w:t>13</w:t>
        </w:r>
      </w:hyperlink>
      <w:hyperlink w:anchor="P652" w:history="1">
        <w:r w:rsidRPr="00474ABE">
          <w:rPr>
            <w:rFonts w:ascii="Times New Roman" w:hAnsi="Times New Roman" w:cs="Times New Roman"/>
            <w:sz w:val="24"/>
            <w:szCs w:val="24"/>
          </w:rPr>
          <w:t xml:space="preserve"> графы 2</w:t>
        </w:r>
      </w:hyperlink>
      <w:r w:rsidRPr="00474ABE">
        <w:rPr>
          <w:rFonts w:ascii="Times New Roman" w:hAnsi="Times New Roman" w:cs="Times New Roman"/>
          <w:sz w:val="24"/>
          <w:szCs w:val="24"/>
        </w:rPr>
        <w:t xml:space="preserve"> Перечня:</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представленных в электронной форме, - направляет получателю бюджетных средств уведомление в электронной форме;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474ABE">
          <w:rPr>
            <w:rFonts w:ascii="Times New Roman" w:hAnsi="Times New Roman" w:cs="Times New Roman"/>
            <w:sz w:val="24"/>
            <w:szCs w:val="24"/>
          </w:rPr>
          <w:t>пунктами 3</w:t>
        </w:r>
      </w:hyperlink>
      <w:r w:rsidRPr="00474ABE">
        <w:rPr>
          <w:rFonts w:ascii="Times New Roman" w:hAnsi="Times New Roman" w:cs="Times New Roman"/>
          <w:sz w:val="24"/>
          <w:szCs w:val="24"/>
        </w:rPr>
        <w:t xml:space="preserve">, 11, </w:t>
      </w:r>
      <w:hyperlink w:anchor="P646" w:history="1">
        <w:r w:rsidRPr="00474ABE">
          <w:rPr>
            <w:rFonts w:ascii="Times New Roman" w:hAnsi="Times New Roman" w:cs="Times New Roman"/>
            <w:sz w:val="24"/>
            <w:szCs w:val="24"/>
          </w:rPr>
          <w:t>12 графы 2</w:t>
        </w:r>
      </w:hyperlink>
      <w:r w:rsidRPr="00474ABE">
        <w:rPr>
          <w:rFonts w:ascii="Times New Roman" w:hAnsi="Times New Roman" w:cs="Times New Roman"/>
          <w:sz w:val="24"/>
          <w:szCs w:val="24"/>
        </w:rPr>
        <w:t xml:space="preserve"> Перечня и </w:t>
      </w:r>
      <w:hyperlink w:anchor="P571" w:history="1">
        <w:r w:rsidRPr="00474ABE">
          <w:rPr>
            <w:rStyle w:val="a5"/>
            <w:rFonts w:ascii="Times New Roman" w:hAnsi="Times New Roman" w:cs="Times New Roman"/>
            <w:sz w:val="24"/>
            <w:szCs w:val="24"/>
          </w:rPr>
          <w:t>пунктами 4</w:t>
        </w:r>
      </w:hyperlink>
      <w:r w:rsidRPr="00474ABE">
        <w:rPr>
          <w:rFonts w:ascii="Times New Roman" w:hAnsi="Times New Roman" w:cs="Times New Roman"/>
          <w:sz w:val="24"/>
          <w:szCs w:val="24"/>
        </w:rPr>
        <w:t xml:space="preserve">, </w:t>
      </w:r>
      <w:hyperlink w:anchor="P583" w:history="1">
        <w:r w:rsidRPr="00474ABE">
          <w:rPr>
            <w:rStyle w:val="a5"/>
            <w:rFonts w:ascii="Times New Roman" w:hAnsi="Times New Roman" w:cs="Times New Roman"/>
            <w:sz w:val="24"/>
            <w:szCs w:val="24"/>
          </w:rPr>
          <w:t>5</w:t>
        </w:r>
      </w:hyperlink>
      <w:r w:rsidRPr="00474ABE">
        <w:rPr>
          <w:rFonts w:ascii="Times New Roman" w:hAnsi="Times New Roman" w:cs="Times New Roman"/>
          <w:sz w:val="24"/>
          <w:szCs w:val="24"/>
        </w:rPr>
        <w:t xml:space="preserve">, </w:t>
      </w:r>
      <w:hyperlink w:anchor="P597" w:history="1">
        <w:r w:rsidRPr="00474ABE">
          <w:rPr>
            <w:rStyle w:val="a5"/>
            <w:rFonts w:ascii="Times New Roman" w:hAnsi="Times New Roman" w:cs="Times New Roman"/>
            <w:sz w:val="24"/>
            <w:szCs w:val="24"/>
          </w:rPr>
          <w:t>7</w:t>
        </w:r>
      </w:hyperlink>
      <w:r w:rsidRPr="00474ABE">
        <w:rPr>
          <w:rFonts w:ascii="Times New Roman" w:hAnsi="Times New Roman" w:cs="Times New Roman"/>
          <w:sz w:val="24"/>
          <w:szCs w:val="24"/>
        </w:rPr>
        <w:t xml:space="preserve">, </w:t>
      </w:r>
      <w:hyperlink w:anchor="P603" w:history="1">
        <w:r w:rsidRPr="00474ABE">
          <w:rPr>
            <w:rStyle w:val="a5"/>
            <w:rFonts w:ascii="Times New Roman" w:hAnsi="Times New Roman" w:cs="Times New Roman"/>
            <w:sz w:val="24"/>
            <w:szCs w:val="24"/>
          </w:rPr>
          <w:t>8</w:t>
        </w:r>
      </w:hyperlink>
      <w:r w:rsidRPr="00474ABE">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474ABE">
        <w:rPr>
          <w:rFonts w:ascii="Times New Roman" w:hAnsi="Times New Roman" w:cs="Times New Roman"/>
          <w:sz w:val="24"/>
          <w:szCs w:val="24"/>
        </w:rPr>
        <w:t>софинансирования</w:t>
      </w:r>
      <w:proofErr w:type="spellEnd"/>
      <w:r w:rsidRPr="00474ABE">
        <w:rPr>
          <w:rFonts w:ascii="Times New Roman" w:hAnsi="Times New Roman" w:cs="Times New Roman"/>
          <w:sz w:val="24"/>
          <w:szCs w:val="24"/>
        </w:rPr>
        <w:t xml:space="preserve"> исполнения расходных обязательств - присваивает учетный номер бюджетному обязательству (вносит в него изменения</w:t>
      </w:r>
      <w:proofErr w:type="gramEnd"/>
      <w:r w:rsidRPr="00474ABE">
        <w:rPr>
          <w:rFonts w:ascii="Times New Roman" w:hAnsi="Times New Roman" w:cs="Times New Roman"/>
          <w:sz w:val="24"/>
          <w:szCs w:val="24"/>
        </w:rPr>
        <w:t>) и в день постановки на учет бюджетного обязательства (внесения в него изменений) направляет:</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получателю бюджетных средств Извещение о бюджетном обязательстве;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474ABE">
          <w:rPr>
            <w:rFonts w:ascii="Times New Roman" w:hAnsi="Times New Roman" w:cs="Times New Roman"/>
            <w:sz w:val="24"/>
            <w:szCs w:val="24"/>
          </w:rPr>
          <w:t>приложении N 4</w:t>
        </w:r>
      </w:hyperlink>
      <w:r w:rsidRPr="00474ABE">
        <w:rPr>
          <w:rFonts w:ascii="Times New Roman" w:hAnsi="Times New Roman" w:cs="Times New Roman"/>
          <w:sz w:val="24"/>
          <w:szCs w:val="24"/>
        </w:rPr>
        <w:t xml:space="preserve"> к настоящему Порядку (далее - Уведомление о превышении).</w:t>
      </w:r>
    </w:p>
    <w:p w:rsidR="00A87B33" w:rsidRPr="00474ABE" w:rsidRDefault="00A87B33" w:rsidP="00A87B33">
      <w:pPr>
        <w:pStyle w:val="ConsPlusNormal"/>
        <w:ind w:firstLine="539"/>
        <w:jc w:val="both"/>
        <w:rPr>
          <w:rFonts w:ascii="Times New Roman" w:hAnsi="Times New Roman" w:cs="Times New Roman"/>
          <w:sz w:val="24"/>
          <w:szCs w:val="24"/>
        </w:rPr>
      </w:pPr>
      <w:bookmarkStart w:id="248" w:name="P142"/>
      <w:bookmarkEnd w:id="248"/>
      <w:r w:rsidRPr="00474ABE">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474ABE">
          <w:rPr>
            <w:rFonts w:ascii="Times New Roman" w:hAnsi="Times New Roman" w:cs="Times New Roman"/>
            <w:sz w:val="24"/>
            <w:szCs w:val="24"/>
          </w:rPr>
          <w:t>пунктом 9</w:t>
        </w:r>
      </w:hyperlink>
      <w:r w:rsidRPr="00474ABE">
        <w:rPr>
          <w:rFonts w:ascii="Times New Roman" w:hAnsi="Times New Roman" w:cs="Times New Roman"/>
          <w:sz w:val="24"/>
          <w:szCs w:val="24"/>
        </w:rPr>
        <w:t xml:space="preserve"> настоящего Порядка в первый рабочий день текущего финансового года: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49" w:history="1">
        <w:r w:rsidRPr="00474ABE">
          <w:rPr>
            <w:rFonts w:ascii="Times New Roman" w:hAnsi="Times New Roman" w:cs="Times New Roman"/>
            <w:sz w:val="24"/>
            <w:szCs w:val="24"/>
          </w:rPr>
          <w:t>пунктами 1</w:t>
        </w:r>
      </w:hyperlink>
      <w:r w:rsidRPr="00474ABE">
        <w:rPr>
          <w:rFonts w:ascii="Times New Roman" w:hAnsi="Times New Roman" w:cs="Times New Roman"/>
          <w:sz w:val="24"/>
          <w:szCs w:val="24"/>
        </w:rPr>
        <w:t xml:space="preserve"> - </w:t>
      </w:r>
      <w:hyperlink w:anchor="P571" w:history="1">
        <w:r w:rsidRPr="00474ABE">
          <w:rPr>
            <w:rFonts w:ascii="Times New Roman" w:hAnsi="Times New Roman" w:cs="Times New Roman"/>
            <w:sz w:val="24"/>
            <w:szCs w:val="24"/>
          </w:rPr>
          <w:t>3</w:t>
        </w:r>
      </w:hyperlink>
      <w:r w:rsidRPr="00474ABE">
        <w:rPr>
          <w:rFonts w:ascii="Times New Roman" w:hAnsi="Times New Roman" w:cs="Times New Roman"/>
          <w:sz w:val="24"/>
          <w:szCs w:val="24"/>
        </w:rPr>
        <w:t xml:space="preserve">,  </w:t>
      </w:r>
      <w:hyperlink w:anchor="P639" w:history="1">
        <w:r w:rsidRPr="00474ABE">
          <w:rPr>
            <w:rFonts w:ascii="Times New Roman" w:hAnsi="Times New Roman" w:cs="Times New Roman"/>
            <w:sz w:val="24"/>
            <w:szCs w:val="24"/>
          </w:rPr>
          <w:t>11</w:t>
        </w:r>
      </w:hyperlink>
      <w:r w:rsidRPr="00474ABE">
        <w:rPr>
          <w:rFonts w:ascii="Times New Roman" w:hAnsi="Times New Roman" w:cs="Times New Roman"/>
          <w:sz w:val="24"/>
          <w:szCs w:val="24"/>
        </w:rPr>
        <w:t>,</w:t>
      </w:r>
      <w:hyperlink w:anchor="P646" w:history="1">
        <w:r w:rsidRPr="00474ABE">
          <w:rPr>
            <w:rFonts w:ascii="Times New Roman" w:hAnsi="Times New Roman" w:cs="Times New Roman"/>
            <w:sz w:val="24"/>
            <w:szCs w:val="24"/>
          </w:rPr>
          <w:t>12 графы 2</w:t>
        </w:r>
      </w:hyperlink>
      <w:r w:rsidRPr="00474ABE">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71" w:history="1">
        <w:r w:rsidRPr="00474ABE">
          <w:rPr>
            <w:rStyle w:val="a5"/>
            <w:rFonts w:ascii="Times New Roman" w:hAnsi="Times New Roman" w:cs="Times New Roman"/>
            <w:sz w:val="24"/>
            <w:szCs w:val="24"/>
          </w:rPr>
          <w:t>пунктами 4</w:t>
        </w:r>
      </w:hyperlink>
      <w:r w:rsidRPr="00474ABE">
        <w:rPr>
          <w:rFonts w:ascii="Times New Roman" w:hAnsi="Times New Roman" w:cs="Times New Roman"/>
          <w:sz w:val="24"/>
          <w:szCs w:val="24"/>
        </w:rPr>
        <w:t xml:space="preserve">, </w:t>
      </w:r>
      <w:hyperlink w:anchor="P583" w:history="1">
        <w:r w:rsidRPr="00474ABE">
          <w:rPr>
            <w:rStyle w:val="a5"/>
            <w:rFonts w:ascii="Times New Roman" w:hAnsi="Times New Roman" w:cs="Times New Roman"/>
            <w:sz w:val="24"/>
            <w:szCs w:val="24"/>
          </w:rPr>
          <w:t>5</w:t>
        </w:r>
      </w:hyperlink>
      <w:r w:rsidRPr="00474ABE">
        <w:rPr>
          <w:rFonts w:ascii="Times New Roman" w:hAnsi="Times New Roman" w:cs="Times New Roman"/>
          <w:sz w:val="24"/>
          <w:szCs w:val="24"/>
        </w:rPr>
        <w:t xml:space="preserve">, </w:t>
      </w:r>
      <w:hyperlink w:anchor="P597" w:history="1">
        <w:r w:rsidRPr="00474ABE">
          <w:rPr>
            <w:rStyle w:val="a5"/>
            <w:rFonts w:ascii="Times New Roman" w:hAnsi="Times New Roman" w:cs="Times New Roman"/>
            <w:sz w:val="24"/>
            <w:szCs w:val="24"/>
          </w:rPr>
          <w:t>7</w:t>
        </w:r>
      </w:hyperlink>
      <w:r w:rsidRPr="00474ABE">
        <w:rPr>
          <w:rFonts w:ascii="Times New Roman" w:hAnsi="Times New Roman" w:cs="Times New Roman"/>
          <w:sz w:val="24"/>
          <w:szCs w:val="24"/>
        </w:rPr>
        <w:t xml:space="preserve">, </w:t>
      </w:r>
      <w:hyperlink w:anchor="P603" w:history="1">
        <w:r w:rsidRPr="00474ABE">
          <w:rPr>
            <w:rStyle w:val="a5"/>
            <w:rFonts w:ascii="Times New Roman" w:hAnsi="Times New Roman" w:cs="Times New Roman"/>
            <w:sz w:val="24"/>
            <w:szCs w:val="24"/>
          </w:rPr>
          <w:t>8</w:t>
        </w:r>
      </w:hyperlink>
      <w:r w:rsidRPr="00474ABE">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474ABE">
        <w:rPr>
          <w:rFonts w:ascii="Times New Roman" w:hAnsi="Times New Roman" w:cs="Times New Roman"/>
          <w:sz w:val="24"/>
          <w:szCs w:val="24"/>
        </w:rPr>
        <w:t>софинансирования</w:t>
      </w:r>
      <w:proofErr w:type="spellEnd"/>
      <w:r w:rsidRPr="00474ABE">
        <w:rPr>
          <w:rFonts w:ascii="Times New Roman" w:hAnsi="Times New Roman" w:cs="Times New Roman"/>
          <w:sz w:val="24"/>
          <w:szCs w:val="24"/>
        </w:rPr>
        <w:t xml:space="preserve"> исполнения расходных обязательст</w:t>
      </w:r>
      <w:proofErr w:type="gramStart"/>
      <w:r w:rsidRPr="00474ABE">
        <w:rPr>
          <w:rFonts w:ascii="Times New Roman" w:hAnsi="Times New Roman" w:cs="Times New Roman"/>
          <w:sz w:val="24"/>
          <w:szCs w:val="24"/>
        </w:rPr>
        <w:t>в-</w:t>
      </w:r>
      <w:proofErr w:type="gramEnd"/>
      <w:r w:rsidRPr="00474ABE">
        <w:rPr>
          <w:rFonts w:ascii="Times New Roman" w:hAnsi="Times New Roman" w:cs="Times New Roman"/>
          <w:sz w:val="24"/>
          <w:szCs w:val="24"/>
        </w:rPr>
        <w:t xml:space="preserve">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A87B33" w:rsidRPr="00474ABE" w:rsidRDefault="00A87B33" w:rsidP="00A87B33">
      <w:pPr>
        <w:pStyle w:val="ConsPlusNormal"/>
        <w:ind w:firstLine="540"/>
        <w:jc w:val="both"/>
        <w:rPr>
          <w:rFonts w:ascii="Times New Roman" w:hAnsi="Times New Roman" w:cs="Times New Roman"/>
          <w:sz w:val="24"/>
          <w:szCs w:val="24"/>
        </w:rPr>
      </w:pPr>
      <w:bookmarkStart w:id="249" w:name="P145"/>
      <w:bookmarkEnd w:id="249"/>
      <w:r w:rsidRPr="00474ABE">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бюджетных сре</w:t>
      </w:r>
      <w:proofErr w:type="gramStart"/>
      <w:r w:rsidRPr="00474ABE">
        <w:rPr>
          <w:rFonts w:ascii="Times New Roman" w:hAnsi="Times New Roman" w:cs="Times New Roman"/>
          <w:sz w:val="24"/>
          <w:szCs w:val="24"/>
        </w:rPr>
        <w:t>дств в т</w:t>
      </w:r>
      <w:proofErr w:type="gramEnd"/>
      <w:r w:rsidRPr="00474ABE">
        <w:rPr>
          <w:rFonts w:ascii="Times New Roman" w:hAnsi="Times New Roman" w:cs="Times New Roman"/>
          <w:sz w:val="24"/>
          <w:szCs w:val="24"/>
        </w:rPr>
        <w:t xml:space="preserve">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Новосельского сельского поселения в соответствии с </w:t>
      </w:r>
      <w:hyperlink w:anchor="P92" w:history="1">
        <w:r w:rsidRPr="00474ABE">
          <w:rPr>
            <w:rFonts w:ascii="Times New Roman" w:hAnsi="Times New Roman" w:cs="Times New Roman"/>
            <w:sz w:val="24"/>
            <w:szCs w:val="24"/>
          </w:rPr>
          <w:t>пунктом 9</w:t>
        </w:r>
      </w:hyperlink>
      <w:r w:rsidRPr="00474ABE">
        <w:rPr>
          <w:rFonts w:ascii="Times New Roman" w:hAnsi="Times New Roman" w:cs="Times New Roman"/>
          <w:sz w:val="24"/>
          <w:szCs w:val="24"/>
        </w:rPr>
        <w:t xml:space="preserve"> настоящего Порядка.</w:t>
      </w:r>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474ABE">
          <w:rPr>
            <w:rFonts w:ascii="Times New Roman" w:hAnsi="Times New Roman" w:cs="Times New Roman"/>
            <w:sz w:val="24"/>
            <w:szCs w:val="24"/>
          </w:rPr>
          <w:t>абзацев третьего</w:t>
        </w:r>
      </w:hyperlink>
      <w:r w:rsidRPr="00474ABE">
        <w:rPr>
          <w:rFonts w:ascii="Times New Roman" w:hAnsi="Times New Roman" w:cs="Times New Roman"/>
          <w:sz w:val="24"/>
          <w:szCs w:val="24"/>
        </w:rPr>
        <w:t xml:space="preserve"> и </w:t>
      </w:r>
      <w:hyperlink w:anchor="P101" w:history="1">
        <w:r w:rsidRPr="00474ABE">
          <w:rPr>
            <w:rFonts w:ascii="Times New Roman" w:hAnsi="Times New Roman" w:cs="Times New Roman"/>
            <w:sz w:val="24"/>
            <w:szCs w:val="24"/>
          </w:rPr>
          <w:t>четвертого пункта 11</w:t>
        </w:r>
      </w:hyperlink>
      <w:r w:rsidRPr="00474ABE">
        <w:rPr>
          <w:rFonts w:ascii="Times New Roman" w:hAnsi="Times New Roman" w:cs="Times New Roman"/>
          <w:sz w:val="24"/>
          <w:szCs w:val="24"/>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roofErr w:type="gramEnd"/>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19. </w:t>
      </w:r>
      <w:proofErr w:type="gramStart"/>
      <w:r w:rsidRPr="00474ABE">
        <w:rPr>
          <w:rFonts w:ascii="Times New Roman" w:hAnsi="Times New Roman" w:cs="Times New Roman"/>
          <w:sz w:val="24"/>
          <w:szCs w:val="24"/>
        </w:rPr>
        <w:t xml:space="preserve">В случае ликвидации, реорганизации получателя бюджетных средств либо изменения типа областного казенного учреждения не </w:t>
      </w:r>
      <w:r w:rsidRPr="00474ABE">
        <w:rPr>
          <w:rFonts w:ascii="Times New Roman" w:hAnsi="Times New Roman" w:cs="Times New Roman"/>
          <w:sz w:val="24"/>
          <w:szCs w:val="24"/>
        </w:rPr>
        <w:lastRenderedPageBreak/>
        <w:t>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Title"/>
        <w:jc w:val="center"/>
        <w:outlineLvl w:val="1"/>
      </w:pPr>
      <w:r w:rsidRPr="00474ABE">
        <w:t xml:space="preserve">III. Учет бюджетных обязательств по </w:t>
      </w:r>
      <w:proofErr w:type="gramStart"/>
      <w:r w:rsidRPr="00474ABE">
        <w:t>исполнительным</w:t>
      </w:r>
      <w:proofErr w:type="gramEnd"/>
    </w:p>
    <w:p w:rsidR="00A87B33" w:rsidRPr="00474ABE" w:rsidRDefault="00A87B33" w:rsidP="00A87B33">
      <w:pPr>
        <w:pStyle w:val="ConsPlusTitle"/>
        <w:jc w:val="center"/>
      </w:pPr>
      <w:r w:rsidRPr="00474ABE">
        <w:t>документам, решениям налоговых органов</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20. </w:t>
      </w:r>
      <w:proofErr w:type="gramStart"/>
      <w:r w:rsidRPr="00474ABE">
        <w:rPr>
          <w:rFonts w:ascii="Times New Roman" w:hAnsi="Times New Roman" w:cs="Times New Roman"/>
          <w:sz w:val="24"/>
          <w:szCs w:val="24"/>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21. </w:t>
      </w:r>
      <w:proofErr w:type="gramStart"/>
      <w:r w:rsidRPr="00474ABE">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Новосельского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w:t>
      </w:r>
      <w:proofErr w:type="gramEnd"/>
      <w:r w:rsidRPr="00474ABE">
        <w:rPr>
          <w:rFonts w:ascii="Times New Roman" w:hAnsi="Times New Roman" w:cs="Times New Roman"/>
          <w:sz w:val="24"/>
          <w:szCs w:val="24"/>
        </w:rPr>
        <w:t xml:space="preserve"> </w:t>
      </w:r>
      <w:proofErr w:type="gramStart"/>
      <w:r w:rsidRPr="00474ABE">
        <w:rPr>
          <w:rFonts w:ascii="Times New Roman" w:hAnsi="Times New Roman" w:cs="Times New Roman"/>
          <w:sz w:val="24"/>
          <w:szCs w:val="24"/>
        </w:rPr>
        <w:t>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w:t>
      </w:r>
      <w:proofErr w:type="gramEnd"/>
      <w:r w:rsidRPr="00474ABE">
        <w:rPr>
          <w:rFonts w:ascii="Times New Roman" w:hAnsi="Times New Roman" w:cs="Times New Roman"/>
          <w:sz w:val="24"/>
          <w:szCs w:val="24"/>
        </w:rPr>
        <w:t xml:space="preserve"> право действовать от имени получателя бюджетных средств.</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Title"/>
        <w:jc w:val="center"/>
        <w:outlineLvl w:val="1"/>
      </w:pPr>
      <w:r w:rsidRPr="00474ABE">
        <w:t>IV. Постановка на учет денежных обязательств</w:t>
      </w:r>
    </w:p>
    <w:p w:rsidR="00A87B33" w:rsidRPr="00474ABE" w:rsidRDefault="00A87B33" w:rsidP="00A87B33">
      <w:pPr>
        <w:pStyle w:val="ConsPlusTitle"/>
        <w:jc w:val="center"/>
      </w:pPr>
      <w:r w:rsidRPr="00474ABE">
        <w:t>и внесение в них изменений</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Normal"/>
        <w:ind w:firstLine="540"/>
        <w:jc w:val="both"/>
        <w:rPr>
          <w:rFonts w:ascii="Times New Roman" w:hAnsi="Times New Roman" w:cs="Times New Roman"/>
          <w:sz w:val="24"/>
          <w:szCs w:val="24"/>
        </w:rPr>
      </w:pPr>
      <w:bookmarkStart w:id="250" w:name="P159"/>
      <w:bookmarkEnd w:id="250"/>
      <w:r w:rsidRPr="00474ABE">
        <w:rPr>
          <w:rFonts w:ascii="Times New Roman" w:hAnsi="Times New Roman" w:cs="Times New Roman"/>
          <w:sz w:val="24"/>
          <w:szCs w:val="24"/>
        </w:rPr>
        <w:t xml:space="preserve">22. </w:t>
      </w:r>
      <w:proofErr w:type="gramStart"/>
      <w:r w:rsidRPr="00474ABE">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Новосельского сельского поселения (далее - порядок санкционирования), за исключением случая, указанного в </w:t>
      </w:r>
      <w:hyperlink w:anchor="P164" w:history="1">
        <w:proofErr w:type="spellStart"/>
        <w:r w:rsidRPr="00474ABE">
          <w:rPr>
            <w:rFonts w:ascii="Times New Roman" w:hAnsi="Times New Roman" w:cs="Times New Roman"/>
            <w:sz w:val="24"/>
            <w:szCs w:val="24"/>
          </w:rPr>
          <w:t>абзацетретьем</w:t>
        </w:r>
        <w:proofErr w:type="spellEnd"/>
      </w:hyperlink>
      <w:r w:rsidRPr="00474ABE">
        <w:rPr>
          <w:rFonts w:ascii="Times New Roman" w:hAnsi="Times New Roman" w:cs="Times New Roman"/>
          <w:sz w:val="24"/>
          <w:szCs w:val="24"/>
        </w:rPr>
        <w:t xml:space="preserve"> настоящего пункта.</w:t>
      </w:r>
      <w:proofErr w:type="gramEnd"/>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A87B33" w:rsidRPr="00474ABE" w:rsidRDefault="00A87B33" w:rsidP="00A87B33">
      <w:pPr>
        <w:pStyle w:val="ConsPlusNormal"/>
        <w:ind w:firstLine="539"/>
        <w:jc w:val="both"/>
        <w:rPr>
          <w:rFonts w:ascii="Times New Roman" w:hAnsi="Times New Roman" w:cs="Times New Roman"/>
          <w:sz w:val="24"/>
          <w:szCs w:val="24"/>
        </w:rPr>
      </w:pPr>
      <w:bookmarkStart w:id="251" w:name="P163"/>
      <w:bookmarkEnd w:id="251"/>
      <w:r w:rsidRPr="00474ABE">
        <w:rPr>
          <w:rFonts w:ascii="Times New Roman" w:hAnsi="Times New Roman" w:cs="Times New Roman"/>
          <w:sz w:val="24"/>
          <w:szCs w:val="24"/>
        </w:rPr>
        <w:t xml:space="preserve">Сведения о денежных обязательствах, возникшего на основании пунктов </w:t>
      </w:r>
      <w:hyperlink w:anchor="P497" w:history="1">
        <w:r w:rsidRPr="00474ABE">
          <w:rPr>
            <w:rStyle w:val="a5"/>
            <w:rFonts w:ascii="Times New Roman" w:hAnsi="Times New Roman" w:cs="Times New Roman"/>
            <w:sz w:val="24"/>
            <w:szCs w:val="24"/>
          </w:rPr>
          <w:t>3</w:t>
        </w:r>
      </w:hyperlink>
      <w:r w:rsidRPr="00474ABE">
        <w:rPr>
          <w:rFonts w:ascii="Times New Roman" w:hAnsi="Times New Roman" w:cs="Times New Roman"/>
          <w:sz w:val="24"/>
          <w:szCs w:val="24"/>
        </w:rPr>
        <w:t xml:space="preserve">, 4, </w:t>
      </w:r>
      <w:hyperlink w:anchor="P603" w:history="1">
        <w:r w:rsidRPr="00474ABE">
          <w:rPr>
            <w:rStyle w:val="a5"/>
            <w:rFonts w:ascii="Times New Roman" w:hAnsi="Times New Roman" w:cs="Times New Roman"/>
            <w:sz w:val="24"/>
            <w:szCs w:val="24"/>
          </w:rPr>
          <w:t>8</w:t>
        </w:r>
      </w:hyperlink>
      <w:r w:rsidRPr="00474ABE">
        <w:rPr>
          <w:rFonts w:ascii="Times New Roman" w:hAnsi="Times New Roman" w:cs="Times New Roman"/>
          <w:sz w:val="24"/>
          <w:szCs w:val="24"/>
        </w:rPr>
        <w:t xml:space="preserve">, </w:t>
      </w:r>
      <w:hyperlink w:anchor="P639" w:history="1">
        <w:r w:rsidRPr="00474ABE">
          <w:rPr>
            <w:rStyle w:val="a5"/>
            <w:rFonts w:ascii="Times New Roman" w:hAnsi="Times New Roman" w:cs="Times New Roman"/>
            <w:sz w:val="24"/>
            <w:szCs w:val="24"/>
          </w:rPr>
          <w:t>11</w:t>
        </w:r>
      </w:hyperlink>
      <w:r w:rsidRPr="00474ABE">
        <w:rPr>
          <w:rFonts w:ascii="Times New Roman" w:hAnsi="Times New Roman" w:cs="Times New Roman"/>
          <w:sz w:val="24"/>
          <w:szCs w:val="24"/>
        </w:rPr>
        <w:t xml:space="preserve">, </w:t>
      </w:r>
      <w:hyperlink w:anchor="P646" w:history="1">
        <w:r w:rsidRPr="00474ABE">
          <w:rPr>
            <w:rStyle w:val="a5"/>
            <w:rFonts w:ascii="Times New Roman" w:hAnsi="Times New Roman" w:cs="Times New Roman"/>
            <w:sz w:val="24"/>
            <w:szCs w:val="24"/>
          </w:rPr>
          <w:t>12</w:t>
        </w:r>
      </w:hyperlink>
      <w:r w:rsidRPr="00474ABE">
        <w:rPr>
          <w:rFonts w:ascii="Times New Roman" w:hAnsi="Times New Roman" w:cs="Times New Roman"/>
          <w:sz w:val="24"/>
          <w:szCs w:val="24"/>
        </w:rPr>
        <w:t xml:space="preserve"> графы 3, формируются получателем бюджетных сре</w:t>
      </w:r>
      <w:proofErr w:type="gramStart"/>
      <w:r w:rsidRPr="00474ABE">
        <w:rPr>
          <w:rFonts w:ascii="Times New Roman" w:hAnsi="Times New Roman" w:cs="Times New Roman"/>
          <w:sz w:val="24"/>
          <w:szCs w:val="24"/>
        </w:rPr>
        <w:t>дств в т</w:t>
      </w:r>
      <w:proofErr w:type="gramEnd"/>
      <w:r w:rsidRPr="00474ABE">
        <w:rPr>
          <w:rFonts w:ascii="Times New Roman" w:hAnsi="Times New Roman" w:cs="Times New Roman"/>
          <w:sz w:val="24"/>
          <w:szCs w:val="24"/>
        </w:rPr>
        <w:t xml:space="preserve">ечение трех рабочих дней со дня, следующего за днем возникновения денежного обязательства в </w:t>
      </w:r>
      <w:proofErr w:type="spellStart"/>
      <w:r w:rsidRPr="00474ABE">
        <w:rPr>
          <w:rFonts w:ascii="Times New Roman" w:hAnsi="Times New Roman" w:cs="Times New Roman"/>
          <w:sz w:val="24"/>
          <w:szCs w:val="24"/>
        </w:rPr>
        <w:t>случае</w:t>
      </w:r>
      <w:bookmarkStart w:id="252" w:name="P164"/>
      <w:bookmarkEnd w:id="252"/>
      <w:r w:rsidRPr="00474ABE">
        <w:rPr>
          <w:rFonts w:ascii="Times New Roman" w:hAnsi="Times New Roman" w:cs="Times New Roman"/>
          <w:sz w:val="24"/>
          <w:szCs w:val="24"/>
        </w:rPr>
        <w:t>исполнения</w:t>
      </w:r>
      <w:proofErr w:type="spellEnd"/>
      <w:r w:rsidRPr="00474ABE">
        <w:rPr>
          <w:rFonts w:ascii="Times New Roman" w:hAnsi="Times New Roman" w:cs="Times New Roman"/>
          <w:sz w:val="24"/>
          <w:szCs w:val="24"/>
        </w:rPr>
        <w:t xml:space="preserve"> денежного </w:t>
      </w:r>
      <w:proofErr w:type="spellStart"/>
      <w:r w:rsidRPr="00474ABE">
        <w:rPr>
          <w:rFonts w:ascii="Times New Roman" w:hAnsi="Times New Roman" w:cs="Times New Roman"/>
          <w:sz w:val="24"/>
          <w:szCs w:val="24"/>
        </w:rPr>
        <w:t>обязательстванеоднократно</w:t>
      </w:r>
      <w:proofErr w:type="spellEnd"/>
      <w:r w:rsidRPr="00474ABE">
        <w:rPr>
          <w:rFonts w:ascii="Times New Roman" w:hAnsi="Times New Roman" w:cs="Times New Roman"/>
          <w:sz w:val="24"/>
          <w:szCs w:val="24"/>
        </w:rPr>
        <w:t>.</w:t>
      </w:r>
    </w:p>
    <w:p w:rsidR="00A87B33" w:rsidRPr="00474ABE" w:rsidRDefault="00A87B33" w:rsidP="00A87B33">
      <w:pPr>
        <w:pStyle w:val="ConsPlusNormal"/>
        <w:ind w:firstLine="539"/>
        <w:jc w:val="both"/>
        <w:rPr>
          <w:rFonts w:ascii="Times New Roman" w:hAnsi="Times New Roman" w:cs="Times New Roman"/>
          <w:sz w:val="24"/>
          <w:szCs w:val="24"/>
        </w:rPr>
      </w:pPr>
      <w:bookmarkStart w:id="253" w:name="P168"/>
      <w:bookmarkEnd w:id="253"/>
      <w:r w:rsidRPr="00474ABE">
        <w:rPr>
          <w:rFonts w:ascii="Times New Roman" w:hAnsi="Times New Roman" w:cs="Times New Roman"/>
          <w:sz w:val="24"/>
          <w:szCs w:val="24"/>
        </w:rPr>
        <w:t xml:space="preserve">Сведения о денежных обязательствах, подлежащих оплате в иностранной валюте, формируются и учитываются Управлением в сумме </w:t>
      </w:r>
      <w:r w:rsidRPr="00474ABE">
        <w:rPr>
          <w:rFonts w:ascii="Times New Roman" w:hAnsi="Times New Roman" w:cs="Times New Roman"/>
          <w:sz w:val="24"/>
          <w:szCs w:val="24"/>
        </w:rPr>
        <w:lastRenderedPageBreak/>
        <w:t>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23. </w:t>
      </w:r>
      <w:proofErr w:type="gramStart"/>
      <w:r w:rsidRPr="00474ABE">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474ABE">
        <w:rPr>
          <w:rFonts w:ascii="Times New Roman" w:hAnsi="Times New Roman" w:cs="Times New Roman"/>
          <w:sz w:val="24"/>
          <w:szCs w:val="24"/>
        </w:rPr>
        <w:t xml:space="preserve"> Российской Федерации.</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24. Управление не позднее следующего рабочего дня со дня представления получателем бюджетных сре</w:t>
      </w:r>
      <w:proofErr w:type="gramStart"/>
      <w:r w:rsidRPr="00474ABE">
        <w:rPr>
          <w:rFonts w:ascii="Times New Roman" w:hAnsi="Times New Roman" w:cs="Times New Roman"/>
          <w:sz w:val="24"/>
          <w:szCs w:val="24"/>
        </w:rPr>
        <w:t>дств Св</w:t>
      </w:r>
      <w:proofErr w:type="gramEnd"/>
      <w:r w:rsidRPr="00474ABE">
        <w:rPr>
          <w:rFonts w:ascii="Times New Roman" w:hAnsi="Times New Roman" w:cs="Times New Roman"/>
          <w:sz w:val="24"/>
          <w:szCs w:val="24"/>
        </w:rPr>
        <w:t>едений о денежном обязательстве осуществляет их проверку на соответствие информации, указанной в Сведениях о денежном обязательстве:</w:t>
      </w: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41" w:history="1">
        <w:r w:rsidRPr="00474ABE">
          <w:rPr>
            <w:rFonts w:ascii="Times New Roman" w:hAnsi="Times New Roman" w:cs="Times New Roman"/>
            <w:sz w:val="24"/>
            <w:szCs w:val="24"/>
          </w:rPr>
          <w:t>приложением N 2</w:t>
        </w:r>
      </w:hyperlink>
      <w:r w:rsidRPr="00474ABE">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25. </w:t>
      </w:r>
      <w:proofErr w:type="gramStart"/>
      <w:r w:rsidRPr="00474ABE">
        <w:rPr>
          <w:rFonts w:ascii="Times New Roman" w:hAnsi="Times New Roman" w:cs="Times New Roman"/>
          <w:sz w:val="24"/>
          <w:szCs w:val="24"/>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474ABE">
          <w:rPr>
            <w:rFonts w:ascii="Times New Roman" w:hAnsi="Times New Roman" w:cs="Times New Roman"/>
            <w:sz w:val="24"/>
            <w:szCs w:val="24"/>
          </w:rPr>
          <w:t>абзацем вторым пункта 22</w:t>
        </w:r>
      </w:hyperlink>
      <w:r w:rsidRPr="00474ABE">
        <w:rPr>
          <w:rFonts w:ascii="Times New Roman" w:hAnsi="Times New Roman" w:cs="Times New Roman"/>
          <w:sz w:val="24"/>
          <w:szCs w:val="24"/>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474ABE">
          <w:rPr>
            <w:rFonts w:ascii="Times New Roman" w:hAnsi="Times New Roman" w:cs="Times New Roman"/>
            <w:sz w:val="24"/>
            <w:szCs w:val="24"/>
          </w:rPr>
          <w:t xml:space="preserve">приложением N </w:t>
        </w:r>
      </w:hyperlink>
      <w:r w:rsidRPr="00474ABE">
        <w:rPr>
          <w:rFonts w:ascii="Times New Roman" w:hAnsi="Times New Roman" w:cs="Times New Roman"/>
          <w:sz w:val="24"/>
          <w:szCs w:val="24"/>
        </w:rPr>
        <w:t>6 (далее - Извещение о денежном обязательстве).</w:t>
      </w:r>
      <w:proofErr w:type="gramEnd"/>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Извещение о денежном обязательстве направляется получателю бюджетных средств:</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с 1 по 19 разряд - учетный номер соответствующего бюджетного обязательства;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с 20 по 25 разряд - порядковый номер денежного обязательства.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474ABE">
          <w:rPr>
            <w:rFonts w:ascii="Times New Roman" w:hAnsi="Times New Roman" w:cs="Times New Roman"/>
            <w:sz w:val="24"/>
            <w:szCs w:val="24"/>
          </w:rPr>
          <w:t>абзаце втором пункта 22</w:t>
        </w:r>
      </w:hyperlink>
      <w:r w:rsidRPr="00474ABE">
        <w:rPr>
          <w:rFonts w:ascii="Times New Roman" w:hAnsi="Times New Roman" w:cs="Times New Roman"/>
          <w:sz w:val="24"/>
          <w:szCs w:val="24"/>
        </w:rPr>
        <w:t xml:space="preserve"> настоящего Порядка: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w:t>
      </w:r>
      <w:r w:rsidRPr="00474ABE">
        <w:rPr>
          <w:rFonts w:ascii="Times New Roman" w:hAnsi="Times New Roman" w:cs="Times New Roman"/>
          <w:sz w:val="24"/>
          <w:szCs w:val="24"/>
        </w:rPr>
        <w:lastRenderedPageBreak/>
        <w:t>принятое к исполнению, а также содержащее дату и причину отказа;</w:t>
      </w:r>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roofErr w:type="gramEnd"/>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27. </w:t>
      </w:r>
      <w:proofErr w:type="gramStart"/>
      <w:r w:rsidRPr="00474ABE">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474ABE">
          <w:rPr>
            <w:rFonts w:ascii="Times New Roman" w:hAnsi="Times New Roman" w:cs="Times New Roman"/>
            <w:sz w:val="24"/>
            <w:szCs w:val="24"/>
          </w:rPr>
          <w:t>пункте 18</w:t>
        </w:r>
      </w:hyperlink>
      <w:r w:rsidRPr="00474ABE">
        <w:rPr>
          <w:rFonts w:ascii="Times New Roman" w:hAnsi="Times New Roman" w:cs="Times New Roman"/>
          <w:sz w:val="24"/>
          <w:szCs w:val="24"/>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w:t>
      </w:r>
      <w:proofErr w:type="gramEnd"/>
      <w:r w:rsidRPr="00474ABE">
        <w:rPr>
          <w:rFonts w:ascii="Times New Roman" w:hAnsi="Times New Roman" w:cs="Times New Roman"/>
          <w:sz w:val="24"/>
          <w:szCs w:val="24"/>
        </w:rPr>
        <w:t xml:space="preserve">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A87B33" w:rsidRPr="00474ABE" w:rsidRDefault="00A87B33" w:rsidP="00A87B33">
      <w:pPr>
        <w:pStyle w:val="ConsPlusNormal"/>
        <w:ind w:firstLine="539"/>
        <w:jc w:val="both"/>
        <w:rPr>
          <w:rFonts w:ascii="Times New Roman" w:hAnsi="Times New Roman" w:cs="Times New Roman"/>
          <w:strike/>
          <w:sz w:val="24"/>
          <w:szCs w:val="24"/>
        </w:rPr>
      </w:pPr>
      <w:r w:rsidRPr="00474ABE">
        <w:rPr>
          <w:rFonts w:ascii="Times New Roman" w:hAnsi="Times New Roman" w:cs="Times New Roman"/>
          <w:sz w:val="24"/>
          <w:szCs w:val="24"/>
        </w:rPr>
        <w:t xml:space="preserve">28. В случае если коды бюджетной классификации бюджета Новосельского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w:t>
      </w:r>
      <w:proofErr w:type="gramStart"/>
      <w:r w:rsidRPr="00474ABE">
        <w:rPr>
          <w:rFonts w:ascii="Times New Roman" w:hAnsi="Times New Roman" w:cs="Times New Roman"/>
          <w:sz w:val="24"/>
          <w:szCs w:val="24"/>
        </w:rPr>
        <w:t>классификации</w:t>
      </w:r>
      <w:proofErr w:type="gramEnd"/>
      <w:r w:rsidRPr="00474ABE">
        <w:rPr>
          <w:rFonts w:ascii="Times New Roman" w:hAnsi="Times New Roman" w:cs="Times New Roman"/>
          <w:sz w:val="24"/>
          <w:szCs w:val="24"/>
        </w:rPr>
        <w:t xml:space="preserve"> предоставив в </w:t>
      </w:r>
      <w:proofErr w:type="spellStart"/>
      <w:r w:rsidRPr="00474ABE">
        <w:rPr>
          <w:rFonts w:ascii="Times New Roman" w:hAnsi="Times New Roman" w:cs="Times New Roman"/>
          <w:sz w:val="24"/>
          <w:szCs w:val="24"/>
        </w:rPr>
        <w:t>УправлениеСведений</w:t>
      </w:r>
      <w:proofErr w:type="spellEnd"/>
      <w:r w:rsidRPr="00474ABE">
        <w:rPr>
          <w:rFonts w:ascii="Times New Roman" w:hAnsi="Times New Roman" w:cs="Times New Roman"/>
          <w:sz w:val="24"/>
          <w:szCs w:val="24"/>
        </w:rPr>
        <w:t xml:space="preserve"> о денежном обязательстве без приложения копии документа, подтверждающего возникновение денежного обязательства</w:t>
      </w:r>
      <w:r w:rsidRPr="00474ABE">
        <w:rPr>
          <w:rFonts w:ascii="Times New Roman" w:hAnsi="Times New Roman" w:cs="Times New Roman"/>
          <w:strike/>
          <w:sz w:val="24"/>
          <w:szCs w:val="24"/>
        </w:rPr>
        <w:t>.</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Title"/>
        <w:jc w:val="center"/>
        <w:outlineLvl w:val="1"/>
      </w:pPr>
    </w:p>
    <w:p w:rsidR="00A87B33" w:rsidRPr="00474ABE" w:rsidRDefault="00A87B33" w:rsidP="00A87B33">
      <w:pPr>
        <w:pStyle w:val="ConsPlusTitle"/>
        <w:jc w:val="center"/>
        <w:outlineLvl w:val="1"/>
      </w:pPr>
      <w:r w:rsidRPr="00474ABE">
        <w:t xml:space="preserve">V. Представление информации о </w:t>
      </w:r>
      <w:proofErr w:type="gramStart"/>
      <w:r w:rsidRPr="00474ABE">
        <w:t>бюджетных</w:t>
      </w:r>
      <w:proofErr w:type="gramEnd"/>
      <w:r w:rsidRPr="00474ABE">
        <w:t xml:space="preserve"> и денежных</w:t>
      </w:r>
    </w:p>
    <w:p w:rsidR="00A87B33" w:rsidRPr="00474ABE" w:rsidRDefault="00A87B33" w:rsidP="00A87B33">
      <w:pPr>
        <w:pStyle w:val="ConsPlusTitle"/>
        <w:jc w:val="center"/>
      </w:pPr>
      <w:proofErr w:type="gramStart"/>
      <w:r w:rsidRPr="00474ABE">
        <w:t>обязательствах</w:t>
      </w:r>
      <w:proofErr w:type="gramEnd"/>
      <w:r w:rsidRPr="00474ABE">
        <w:t>, учтенных в органах</w:t>
      </w:r>
    </w:p>
    <w:p w:rsidR="00A87B33" w:rsidRPr="00474ABE" w:rsidRDefault="00A87B33" w:rsidP="00A87B33">
      <w:pPr>
        <w:pStyle w:val="ConsPlusTitle"/>
        <w:jc w:val="center"/>
      </w:pPr>
      <w:r w:rsidRPr="00474ABE">
        <w:t>Федерального казначейства</w:t>
      </w:r>
    </w:p>
    <w:p w:rsidR="00A87B33" w:rsidRPr="00474ABE" w:rsidRDefault="00A87B33" w:rsidP="00A87B33">
      <w:pPr>
        <w:pStyle w:val="ConsPlusNormal"/>
        <w:jc w:val="both"/>
        <w:rPr>
          <w:rFonts w:ascii="Times New Roman" w:hAnsi="Times New Roman" w:cs="Times New Roman"/>
          <w:sz w:val="24"/>
          <w:szCs w:val="24"/>
        </w:rPr>
      </w:pP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29. Информация о бюджетных и денежных обязательствах предоставляется:</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474ABE">
          <w:rPr>
            <w:rFonts w:ascii="Times New Roman" w:hAnsi="Times New Roman" w:cs="Times New Roman"/>
            <w:sz w:val="24"/>
            <w:szCs w:val="24"/>
          </w:rPr>
          <w:t>пунктом 32</w:t>
        </w:r>
      </w:hyperlink>
      <w:r w:rsidRPr="00474ABE">
        <w:rPr>
          <w:rFonts w:ascii="Times New Roman" w:hAnsi="Times New Roman" w:cs="Times New Roman"/>
          <w:sz w:val="24"/>
          <w:szCs w:val="24"/>
        </w:rPr>
        <w:t xml:space="preserve"> настоящего Порядка);</w:t>
      </w:r>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 xml:space="preserve">Управлением в виде документов, определенных </w:t>
      </w:r>
      <w:hyperlink w:anchor="P205" w:history="1">
        <w:r w:rsidRPr="00474ABE">
          <w:rPr>
            <w:rFonts w:ascii="Times New Roman" w:hAnsi="Times New Roman" w:cs="Times New Roman"/>
            <w:sz w:val="24"/>
            <w:szCs w:val="24"/>
          </w:rPr>
          <w:t>пунктом 32</w:t>
        </w:r>
      </w:hyperlink>
      <w:r w:rsidRPr="00474ABE">
        <w:rPr>
          <w:rFonts w:ascii="Times New Roman" w:hAnsi="Times New Roman" w:cs="Times New Roman"/>
          <w:sz w:val="24"/>
          <w:szCs w:val="24"/>
        </w:rPr>
        <w:t xml:space="preserve"> настоящего Порядка, по запросам Администрации Новосельского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474ABE">
          <w:rPr>
            <w:rFonts w:ascii="Times New Roman" w:hAnsi="Times New Roman" w:cs="Times New Roman"/>
            <w:sz w:val="24"/>
            <w:szCs w:val="24"/>
          </w:rPr>
          <w:t>пунктов 30</w:t>
        </w:r>
      </w:hyperlink>
      <w:r w:rsidRPr="00474ABE">
        <w:rPr>
          <w:rFonts w:ascii="Times New Roman" w:hAnsi="Times New Roman" w:cs="Times New Roman"/>
          <w:sz w:val="24"/>
          <w:szCs w:val="24"/>
        </w:rPr>
        <w:t xml:space="preserve"> и </w:t>
      </w:r>
      <w:hyperlink w:anchor="P204" w:history="1">
        <w:r w:rsidRPr="00474ABE">
          <w:rPr>
            <w:rFonts w:ascii="Times New Roman" w:hAnsi="Times New Roman" w:cs="Times New Roman"/>
            <w:sz w:val="24"/>
            <w:szCs w:val="24"/>
          </w:rPr>
          <w:t>31</w:t>
        </w:r>
      </w:hyperlink>
      <w:r w:rsidRPr="00474ABE">
        <w:rPr>
          <w:rFonts w:ascii="Times New Roman" w:hAnsi="Times New Roman" w:cs="Times New Roman"/>
          <w:sz w:val="24"/>
          <w:szCs w:val="24"/>
        </w:rPr>
        <w:t xml:space="preserve"> настоящего Порядка. </w:t>
      </w:r>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t xml:space="preserve">Реквизиты документов, определенных </w:t>
      </w:r>
      <w:hyperlink w:anchor="P205" w:history="1">
        <w:r w:rsidRPr="00474ABE">
          <w:rPr>
            <w:rFonts w:ascii="Times New Roman" w:hAnsi="Times New Roman" w:cs="Times New Roman"/>
            <w:sz w:val="24"/>
            <w:szCs w:val="24"/>
          </w:rPr>
          <w:t>пунктом 32</w:t>
        </w:r>
      </w:hyperlink>
      <w:r w:rsidRPr="00474ABE">
        <w:rPr>
          <w:rFonts w:ascii="Times New Roman" w:hAnsi="Times New Roman" w:cs="Times New Roman"/>
          <w:sz w:val="24"/>
          <w:szCs w:val="24"/>
        </w:rPr>
        <w:t xml:space="preserve">, установлены </w:t>
      </w:r>
      <w:hyperlink w:anchor="P915" w:history="1">
        <w:r w:rsidRPr="00474ABE">
          <w:rPr>
            <w:rFonts w:ascii="Times New Roman" w:hAnsi="Times New Roman" w:cs="Times New Roman"/>
            <w:sz w:val="24"/>
            <w:szCs w:val="24"/>
          </w:rPr>
          <w:t>названными</w:t>
        </w:r>
      </w:hyperlink>
      <w:r w:rsidRPr="00474ABE">
        <w:rPr>
          <w:rFonts w:ascii="Times New Roman" w:hAnsi="Times New Roman" w:cs="Times New Roman"/>
          <w:sz w:val="24"/>
          <w:szCs w:val="24"/>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roofErr w:type="gramEnd"/>
    </w:p>
    <w:p w:rsidR="00A87B33" w:rsidRPr="00474ABE" w:rsidRDefault="00A87B33" w:rsidP="00A87B33">
      <w:pPr>
        <w:pStyle w:val="ConsPlusNormal"/>
        <w:ind w:firstLine="540"/>
        <w:jc w:val="both"/>
        <w:rPr>
          <w:rFonts w:ascii="Times New Roman" w:hAnsi="Times New Roman" w:cs="Times New Roman"/>
          <w:sz w:val="24"/>
          <w:szCs w:val="24"/>
        </w:rPr>
      </w:pPr>
      <w:bookmarkStart w:id="254" w:name="P198"/>
      <w:bookmarkEnd w:id="254"/>
      <w:r w:rsidRPr="00474ABE">
        <w:rPr>
          <w:rFonts w:ascii="Times New Roman" w:hAnsi="Times New Roman" w:cs="Times New Roman"/>
          <w:sz w:val="24"/>
          <w:szCs w:val="24"/>
        </w:rPr>
        <w:t>30. Информация о бюджетных и денежных обязательствах предоставляется:</w:t>
      </w: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Администрации Новосельского сельского поселения - по всем бюджетным и денежным обязательствам;</w:t>
      </w: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 xml:space="preserve">получателям средств местного бюджета - в части бюджетных и денежных обязательств соответствующего получателя средств местного </w:t>
      </w:r>
      <w:r w:rsidRPr="00474ABE">
        <w:rPr>
          <w:rFonts w:ascii="Times New Roman" w:hAnsi="Times New Roman" w:cs="Times New Roman"/>
          <w:sz w:val="24"/>
          <w:szCs w:val="24"/>
        </w:rPr>
        <w:lastRenderedPageBreak/>
        <w:t>бюджета;</w:t>
      </w: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иным местным органам государственной власти - в рамках их полномочий, установленных законодательством Российской Федерации.</w:t>
      </w:r>
    </w:p>
    <w:p w:rsidR="00A87B33" w:rsidRPr="00474ABE" w:rsidRDefault="00A87B33" w:rsidP="00A87B33">
      <w:pPr>
        <w:pStyle w:val="ConsPlusNormal"/>
        <w:ind w:firstLine="540"/>
        <w:jc w:val="both"/>
        <w:rPr>
          <w:rFonts w:ascii="Times New Roman" w:hAnsi="Times New Roman" w:cs="Times New Roman"/>
          <w:sz w:val="24"/>
          <w:szCs w:val="24"/>
        </w:rPr>
      </w:pPr>
      <w:bookmarkStart w:id="255" w:name="P204"/>
      <w:bookmarkEnd w:id="255"/>
      <w:r w:rsidRPr="00474ABE">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A87B33" w:rsidRPr="00474ABE" w:rsidRDefault="00A87B33" w:rsidP="00A87B33">
      <w:pPr>
        <w:pStyle w:val="ConsPlusNormal"/>
        <w:ind w:firstLine="540"/>
        <w:jc w:val="both"/>
        <w:rPr>
          <w:rFonts w:ascii="Times New Roman" w:hAnsi="Times New Roman" w:cs="Times New Roman"/>
          <w:sz w:val="24"/>
          <w:szCs w:val="24"/>
        </w:rPr>
      </w:pPr>
      <w:bookmarkStart w:id="256" w:name="P205"/>
      <w:bookmarkEnd w:id="256"/>
      <w:r w:rsidRPr="00474ABE">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A87B33" w:rsidRPr="00474ABE" w:rsidRDefault="00A87B33" w:rsidP="00A87B33">
      <w:pPr>
        <w:pStyle w:val="ConsPlusNormal"/>
        <w:ind w:firstLine="540"/>
        <w:jc w:val="both"/>
        <w:rPr>
          <w:rFonts w:ascii="Times New Roman" w:hAnsi="Times New Roman" w:cs="Times New Roman"/>
          <w:sz w:val="24"/>
          <w:szCs w:val="24"/>
        </w:rPr>
      </w:pPr>
      <w:proofErr w:type="gramStart"/>
      <w:r w:rsidRPr="00474ABE">
        <w:rPr>
          <w:rFonts w:ascii="Times New Roman" w:hAnsi="Times New Roman" w:cs="Times New Roman"/>
          <w:sz w:val="24"/>
          <w:szCs w:val="24"/>
        </w:rPr>
        <w:t>1) по запросу Администрации Новосельского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roofErr w:type="gramEnd"/>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а)  информацию о принятых на учет _____________________ обязательствах,</w:t>
      </w:r>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                                      (бюджетных, денежных)</w:t>
      </w:r>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реквизиты которой установлены </w:t>
      </w:r>
      <w:hyperlink w:anchor="P915" w:history="1">
        <w:r w:rsidRPr="00474ABE">
          <w:rPr>
            <w:rFonts w:ascii="Times New Roman" w:hAnsi="Times New Roman" w:cs="Times New Roman"/>
            <w:sz w:val="24"/>
            <w:szCs w:val="24"/>
          </w:rPr>
          <w:t>приложением N 6</w:t>
        </w:r>
      </w:hyperlink>
      <w:r w:rsidRPr="00474ABE">
        <w:rPr>
          <w:rFonts w:ascii="Times New Roman" w:hAnsi="Times New Roman" w:cs="Times New Roman"/>
          <w:sz w:val="24"/>
          <w:szCs w:val="24"/>
        </w:rPr>
        <w:t xml:space="preserve"> к Порядку по федеральному бюджет</w:t>
      </w:r>
      <w:proofErr w:type="gramStart"/>
      <w:r w:rsidRPr="00474ABE">
        <w:rPr>
          <w:rFonts w:ascii="Times New Roman" w:hAnsi="Times New Roman" w:cs="Times New Roman"/>
          <w:sz w:val="24"/>
          <w:szCs w:val="24"/>
        </w:rPr>
        <w:t>у(</w:t>
      </w:r>
      <w:proofErr w:type="gramEnd"/>
      <w:r w:rsidRPr="00474ABE">
        <w:rPr>
          <w:rFonts w:ascii="Times New Roman" w:hAnsi="Times New Roman" w:cs="Times New Roman"/>
          <w:sz w:val="24"/>
          <w:szCs w:val="24"/>
        </w:rPr>
        <w:t>далее - Информация  о принятых на учет обязательствах), сформированную по состоянию на соответствующую дату;</w:t>
      </w:r>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    б) информацию об исполнении ___________________________________________</w:t>
      </w:r>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                                           (бюджетных, денежных)</w:t>
      </w:r>
    </w:p>
    <w:p w:rsidR="00A87B33" w:rsidRPr="00474ABE" w:rsidRDefault="00A87B33" w:rsidP="00A87B33">
      <w:pPr>
        <w:pStyle w:val="ConsPlusNonformat"/>
        <w:jc w:val="both"/>
        <w:rPr>
          <w:rFonts w:ascii="Times New Roman" w:hAnsi="Times New Roman" w:cs="Times New Roman"/>
          <w:sz w:val="24"/>
          <w:szCs w:val="24"/>
        </w:rPr>
      </w:pPr>
      <w:proofErr w:type="gramStart"/>
      <w:r w:rsidRPr="00474ABE">
        <w:rPr>
          <w:rFonts w:ascii="Times New Roman" w:hAnsi="Times New Roman" w:cs="Times New Roman"/>
          <w:sz w:val="24"/>
          <w:szCs w:val="24"/>
        </w:rPr>
        <w:t xml:space="preserve">обязательств,  реквизиты  которой  установлены </w:t>
      </w:r>
      <w:hyperlink w:anchor="P994" w:history="1">
        <w:r w:rsidRPr="00474ABE">
          <w:rPr>
            <w:rFonts w:ascii="Times New Roman" w:hAnsi="Times New Roman" w:cs="Times New Roman"/>
            <w:sz w:val="24"/>
            <w:szCs w:val="24"/>
          </w:rPr>
          <w:t>приложением N 7</w:t>
        </w:r>
      </w:hyperlink>
      <w:r w:rsidRPr="00474ABE">
        <w:rPr>
          <w:rFonts w:ascii="Times New Roman" w:hAnsi="Times New Roman" w:cs="Times New Roman"/>
          <w:sz w:val="24"/>
          <w:szCs w:val="24"/>
        </w:rPr>
        <w:t xml:space="preserve"> к Порядку по федеральному бюджету (далее - Информация об исполнении обязательств), сформированную на дату, указанную в запросе;</w:t>
      </w:r>
      <w:proofErr w:type="gramEnd"/>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    в) информацию об исполнении ___________________________________________</w:t>
      </w:r>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                                         (бюджетных, денежных)</w:t>
      </w:r>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обязательств,   принятых   в   целях   осуществления  капитальных  вложений</w:t>
      </w:r>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(реализации  мероприятий  по информатизации), реквизиты которой установлены</w:t>
      </w:r>
    </w:p>
    <w:p w:rsidR="00A87B33" w:rsidRPr="00474ABE" w:rsidRDefault="00A87B33" w:rsidP="00A87B33">
      <w:pPr>
        <w:pStyle w:val="ConsPlusNonformat"/>
        <w:jc w:val="both"/>
        <w:rPr>
          <w:rFonts w:ascii="Times New Roman" w:hAnsi="Times New Roman" w:cs="Times New Roman"/>
          <w:sz w:val="24"/>
          <w:szCs w:val="24"/>
        </w:rPr>
      </w:pPr>
      <w:hyperlink w:anchor="P1070" w:history="1">
        <w:proofErr w:type="gramStart"/>
        <w:r w:rsidRPr="00474ABE">
          <w:rPr>
            <w:rFonts w:ascii="Times New Roman" w:hAnsi="Times New Roman" w:cs="Times New Roman"/>
            <w:sz w:val="24"/>
            <w:szCs w:val="24"/>
          </w:rPr>
          <w:t>приложением  N  8</w:t>
        </w:r>
      </w:hyperlink>
      <w:r w:rsidRPr="00474ABE">
        <w:rPr>
          <w:rFonts w:ascii="Times New Roman" w:hAnsi="Times New Roman" w:cs="Times New Roman"/>
          <w:sz w:val="24"/>
          <w:szCs w:val="24"/>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roofErr w:type="gramEnd"/>
    </w:p>
    <w:p w:rsidR="00A87B33" w:rsidRPr="00474ABE" w:rsidRDefault="00A87B33" w:rsidP="00A87B33">
      <w:pPr>
        <w:pStyle w:val="ConsPlusNonformat"/>
        <w:jc w:val="both"/>
        <w:rPr>
          <w:rFonts w:ascii="Times New Roman" w:hAnsi="Times New Roman" w:cs="Times New Roman"/>
          <w:sz w:val="24"/>
          <w:szCs w:val="24"/>
        </w:rPr>
      </w:pPr>
    </w:p>
    <w:p w:rsidR="00A87B33" w:rsidRPr="00474ABE" w:rsidRDefault="00A87B33" w:rsidP="00A87B33">
      <w:pPr>
        <w:pStyle w:val="ConsPlusNormal"/>
        <w:ind w:firstLine="540"/>
        <w:jc w:val="both"/>
        <w:rPr>
          <w:rFonts w:ascii="Times New Roman" w:hAnsi="Times New Roman" w:cs="Times New Roman"/>
          <w:sz w:val="24"/>
          <w:szCs w:val="24"/>
        </w:rPr>
      </w:pPr>
      <w:proofErr w:type="gramStart"/>
      <w:r w:rsidRPr="00474ABE">
        <w:rPr>
          <w:rFonts w:ascii="Times New Roman" w:hAnsi="Times New Roman" w:cs="Times New Roman"/>
          <w:sz w:val="24"/>
          <w:szCs w:val="24"/>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 3)   по   запросу   получателя   средств   местного  бюджета  Управление  предоставляет справку об исполнении принятых </w:t>
      </w:r>
      <w:proofErr w:type="gramStart"/>
      <w:r w:rsidRPr="00474ABE">
        <w:rPr>
          <w:rFonts w:ascii="Times New Roman" w:hAnsi="Times New Roman" w:cs="Times New Roman"/>
          <w:sz w:val="24"/>
          <w:szCs w:val="24"/>
        </w:rPr>
        <w:t>на</w:t>
      </w:r>
      <w:proofErr w:type="gramEnd"/>
    </w:p>
    <w:p w:rsidR="00474ABE" w:rsidRDefault="00A87B33" w:rsidP="00A87B33">
      <w:pPr>
        <w:pStyle w:val="ConsPlusNonformat"/>
        <w:jc w:val="both"/>
        <w:rPr>
          <w:rFonts w:ascii="Times New Roman" w:hAnsi="Times New Roman" w:cs="Times New Roman"/>
          <w:sz w:val="24"/>
          <w:szCs w:val="24"/>
        </w:rPr>
      </w:pPr>
      <w:proofErr w:type="gramStart"/>
      <w:r w:rsidRPr="00474ABE">
        <w:rPr>
          <w:rFonts w:ascii="Times New Roman" w:hAnsi="Times New Roman" w:cs="Times New Roman"/>
          <w:sz w:val="24"/>
          <w:szCs w:val="24"/>
        </w:rPr>
        <w:t>учет ________________________________ обязательствах (далее - Справка об</w:t>
      </w:r>
      <w:r w:rsidR="00474ABE">
        <w:rPr>
          <w:rFonts w:ascii="Times New Roman" w:hAnsi="Times New Roman" w:cs="Times New Roman"/>
          <w:sz w:val="24"/>
          <w:szCs w:val="24"/>
        </w:rPr>
        <w:t xml:space="preserve"> </w:t>
      </w:r>
      <w:proofErr w:type="gramEnd"/>
    </w:p>
    <w:p w:rsidR="00A87B33" w:rsidRPr="00474ABE" w:rsidRDefault="00A87B33" w:rsidP="00A87B33">
      <w:pPr>
        <w:pStyle w:val="ConsPlusNonformat"/>
        <w:jc w:val="both"/>
        <w:rPr>
          <w:rFonts w:ascii="Times New Roman" w:hAnsi="Times New Roman" w:cs="Times New Roman"/>
          <w:sz w:val="24"/>
          <w:szCs w:val="24"/>
        </w:rPr>
      </w:pPr>
      <w:r w:rsidRPr="00474ABE">
        <w:rPr>
          <w:rFonts w:ascii="Times New Roman" w:hAnsi="Times New Roman" w:cs="Times New Roman"/>
          <w:sz w:val="24"/>
          <w:szCs w:val="24"/>
        </w:rPr>
        <w:t xml:space="preserve">           (бюджетных, денежных)</w:t>
      </w:r>
    </w:p>
    <w:p w:rsidR="00A87B33" w:rsidRPr="00474ABE" w:rsidRDefault="00A87B33" w:rsidP="00A87B33">
      <w:pPr>
        <w:pStyle w:val="ConsPlusNonformat"/>
        <w:jc w:val="both"/>
        <w:rPr>
          <w:rFonts w:ascii="Times New Roman" w:hAnsi="Times New Roman" w:cs="Times New Roman"/>
          <w:sz w:val="24"/>
          <w:szCs w:val="24"/>
        </w:rPr>
      </w:pPr>
      <w:proofErr w:type="gramStart"/>
      <w:r w:rsidRPr="00474ABE">
        <w:rPr>
          <w:rFonts w:ascii="Times New Roman" w:hAnsi="Times New Roman" w:cs="Times New Roman"/>
          <w:sz w:val="24"/>
          <w:szCs w:val="24"/>
        </w:rPr>
        <w:t>исполнении</w:t>
      </w:r>
      <w:proofErr w:type="gramEnd"/>
      <w:r w:rsidRPr="00474ABE">
        <w:rPr>
          <w:rFonts w:ascii="Times New Roman" w:hAnsi="Times New Roman" w:cs="Times New Roman"/>
          <w:sz w:val="24"/>
          <w:szCs w:val="24"/>
        </w:rPr>
        <w:t xml:space="preserve">  обязательств),  реквизиты которой установлены </w:t>
      </w:r>
      <w:hyperlink w:anchor="P827" w:history="1">
        <w:r w:rsidRPr="00474ABE">
          <w:rPr>
            <w:rFonts w:ascii="Times New Roman" w:hAnsi="Times New Roman" w:cs="Times New Roman"/>
            <w:sz w:val="24"/>
            <w:szCs w:val="24"/>
          </w:rPr>
          <w:t>приложением N 5</w:t>
        </w:r>
      </w:hyperlink>
      <w:r w:rsidRPr="00474ABE">
        <w:rPr>
          <w:rFonts w:ascii="Times New Roman" w:hAnsi="Times New Roman" w:cs="Times New Roman"/>
          <w:sz w:val="24"/>
          <w:szCs w:val="24"/>
        </w:rPr>
        <w:t xml:space="preserve"> к Порядку федеральному бюджету.</w:t>
      </w:r>
    </w:p>
    <w:p w:rsidR="00A87B33" w:rsidRPr="00474ABE" w:rsidRDefault="00A87B33" w:rsidP="00A87B33">
      <w:pPr>
        <w:pStyle w:val="ConsPlusNormal"/>
        <w:ind w:firstLine="540"/>
        <w:jc w:val="both"/>
        <w:rPr>
          <w:rFonts w:ascii="Times New Roman" w:hAnsi="Times New Roman" w:cs="Times New Roman"/>
          <w:sz w:val="24"/>
          <w:szCs w:val="24"/>
        </w:rPr>
      </w:pPr>
      <w:r w:rsidRPr="00474ABE">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w:t>
      </w:r>
      <w:r w:rsidRPr="00474ABE">
        <w:rPr>
          <w:rFonts w:ascii="Times New Roman" w:hAnsi="Times New Roman" w:cs="Times New Roman"/>
          <w:sz w:val="24"/>
          <w:szCs w:val="24"/>
        </w:rPr>
        <w:lastRenderedPageBreak/>
        <w:t xml:space="preserve">(нормативным правовым актам) о предоставлении субсидий юридическим лицам, реквизиты которой установлены </w:t>
      </w:r>
      <w:hyperlink w:anchor="P1144" w:history="1">
        <w:r w:rsidRPr="00474ABE">
          <w:rPr>
            <w:rFonts w:ascii="Times New Roman" w:hAnsi="Times New Roman" w:cs="Times New Roman"/>
            <w:sz w:val="24"/>
            <w:szCs w:val="24"/>
          </w:rPr>
          <w:t>приложением N 9</w:t>
        </w:r>
      </w:hyperlink>
      <w:r w:rsidRPr="00474ABE">
        <w:rPr>
          <w:rFonts w:ascii="Times New Roman" w:hAnsi="Times New Roman" w:cs="Times New Roman"/>
          <w:sz w:val="24"/>
          <w:szCs w:val="24"/>
        </w:rPr>
        <w:t xml:space="preserve"> к Порядку федеральному бюджету (далее - Справка о неисполненных бюджетных обязательствах).</w:t>
      </w:r>
      <w:proofErr w:type="gramEnd"/>
    </w:p>
    <w:p w:rsidR="00A87B33" w:rsidRPr="00474ABE" w:rsidRDefault="00A87B33" w:rsidP="00A87B33">
      <w:pPr>
        <w:pStyle w:val="ConsPlusNormal"/>
        <w:ind w:firstLine="539"/>
        <w:jc w:val="both"/>
        <w:rPr>
          <w:rFonts w:ascii="Times New Roman" w:hAnsi="Times New Roman" w:cs="Times New Roman"/>
          <w:sz w:val="24"/>
          <w:szCs w:val="24"/>
        </w:rPr>
      </w:pPr>
      <w:r w:rsidRPr="00474ABE">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A87B33" w:rsidRPr="00474ABE" w:rsidRDefault="00A87B33" w:rsidP="00A87B33">
      <w:pPr>
        <w:pStyle w:val="ConsPlusNormal"/>
        <w:ind w:firstLine="539"/>
        <w:jc w:val="both"/>
        <w:rPr>
          <w:rFonts w:ascii="Times New Roman" w:hAnsi="Times New Roman" w:cs="Times New Roman"/>
          <w:sz w:val="24"/>
          <w:szCs w:val="24"/>
        </w:rPr>
      </w:pPr>
      <w:proofErr w:type="gramStart"/>
      <w:r w:rsidRPr="00474ABE">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w:t>
      </w:r>
      <w:proofErr w:type="gramEnd"/>
      <w:r w:rsidRPr="00474ABE">
        <w:rPr>
          <w:rFonts w:ascii="Times New Roman" w:hAnsi="Times New Roman" w:cs="Times New Roman"/>
          <w:sz w:val="24"/>
          <w:szCs w:val="24"/>
        </w:rPr>
        <w:t xml:space="preserve"> </w:t>
      </w:r>
      <w:proofErr w:type="gramStart"/>
      <w:r w:rsidRPr="00474ABE">
        <w:rPr>
          <w:rFonts w:ascii="Times New Roman" w:hAnsi="Times New Roman" w:cs="Times New Roman"/>
          <w:sz w:val="24"/>
          <w:szCs w:val="24"/>
        </w:rPr>
        <w:t xml:space="preserve">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roofErr w:type="gramEnd"/>
    </w:p>
    <w:p w:rsidR="00A87B33" w:rsidRPr="00FA7361" w:rsidRDefault="00A87B33" w:rsidP="00A87B33">
      <w:pPr>
        <w:pStyle w:val="ConsPlusNormal"/>
        <w:jc w:val="both"/>
      </w:pPr>
    </w:p>
    <w:p w:rsidR="00A87B33" w:rsidRDefault="00A87B33" w:rsidP="00A87B33">
      <w:pPr>
        <w:pStyle w:val="ConsPlusNormal"/>
        <w:jc w:val="right"/>
        <w:outlineLvl w:val="1"/>
      </w:pPr>
      <w:r>
        <w:t>Приложение N 1</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Pr="00A11A42" w:rsidRDefault="00A87B33" w:rsidP="00A87B33">
      <w:pPr>
        <w:pStyle w:val="ConsPlusNormal"/>
        <w:jc w:val="right"/>
        <w:rPr>
          <w:szCs w:val="22"/>
        </w:rPr>
      </w:pPr>
      <w:r w:rsidRPr="00A11A42">
        <w:rPr>
          <w:rFonts w:ascii="Times New Roman" w:hAnsi="Times New Roman" w:cs="Times New Roman"/>
          <w:szCs w:val="22"/>
        </w:rPr>
        <w:t>бюджета Новосельского сельского поселения</w:t>
      </w:r>
    </w:p>
    <w:p w:rsidR="00A87B33" w:rsidRDefault="00A87B33" w:rsidP="00A87B33">
      <w:pPr>
        <w:pStyle w:val="ConsPlusNormal"/>
        <w:jc w:val="right"/>
      </w:pPr>
      <w:r>
        <w:t xml:space="preserve">Управлением </w:t>
      </w:r>
      <w:proofErr w:type="spellStart"/>
      <w:r>
        <w:t>Федерльного</w:t>
      </w:r>
      <w:proofErr w:type="spellEnd"/>
      <w:r>
        <w:t xml:space="preserve"> </w:t>
      </w:r>
    </w:p>
    <w:p w:rsidR="00A87B33" w:rsidRDefault="00A87B33" w:rsidP="00A87B33">
      <w:pPr>
        <w:pStyle w:val="ConsPlusNormal"/>
        <w:jc w:val="right"/>
      </w:pPr>
      <w:r>
        <w:t>казначейства по Новгородской области,</w:t>
      </w:r>
    </w:p>
    <w:p w:rsidR="00A87B33" w:rsidRDefault="00A87B33" w:rsidP="00A87B33">
      <w:pPr>
        <w:pStyle w:val="ConsPlusNormal"/>
        <w:jc w:val="right"/>
      </w:pPr>
      <w:proofErr w:type="gramStart"/>
      <w:r>
        <w:t>утвержденному</w:t>
      </w:r>
      <w:proofErr w:type="gramEnd"/>
      <w:r>
        <w:t xml:space="preserve"> постановлением </w:t>
      </w:r>
    </w:p>
    <w:p w:rsidR="00A87B33" w:rsidRDefault="00A87B33" w:rsidP="00A87B33">
      <w:pPr>
        <w:pStyle w:val="ConsPlusNormal"/>
        <w:jc w:val="right"/>
      </w:pPr>
      <w:r>
        <w:t>Администрации Новосельского сельского</w:t>
      </w:r>
    </w:p>
    <w:p w:rsidR="00A87B33" w:rsidRDefault="00A87B33" w:rsidP="00A87B33">
      <w:pPr>
        <w:pStyle w:val="ConsPlusNormal"/>
        <w:jc w:val="right"/>
      </w:pPr>
      <w:r>
        <w:t>поселения от 22.11.2021 N 137</w:t>
      </w:r>
    </w:p>
    <w:p w:rsidR="00A87B33" w:rsidRDefault="00A87B33" w:rsidP="00A87B33">
      <w:pPr>
        <w:pStyle w:val="ConsPlusNormal"/>
        <w:jc w:val="right"/>
      </w:pPr>
    </w:p>
    <w:p w:rsidR="00A87B33" w:rsidRDefault="00A87B33" w:rsidP="00A87B33">
      <w:pPr>
        <w:pStyle w:val="ConsPlusNormal"/>
        <w:jc w:val="both"/>
      </w:pPr>
    </w:p>
    <w:p w:rsidR="00A87B33" w:rsidRDefault="00A87B33" w:rsidP="00A87B33">
      <w:pPr>
        <w:pStyle w:val="ConsPlusNormal"/>
        <w:jc w:val="center"/>
      </w:pPr>
      <w:bookmarkStart w:id="257" w:name="P261"/>
      <w:bookmarkEnd w:id="257"/>
      <w:r>
        <w:t>Реквизиты</w:t>
      </w:r>
    </w:p>
    <w:p w:rsidR="00A87B33" w:rsidRDefault="00A87B33" w:rsidP="00A87B33">
      <w:pPr>
        <w:pStyle w:val="ConsPlusNormal"/>
        <w:jc w:val="center"/>
      </w:pPr>
      <w:r>
        <w:t>Сведения о бюджетном обязательстве</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351"/>
        <w:gridCol w:w="8174"/>
      </w:tblGrid>
      <w:tr w:rsidR="00A87B33" w:rsidTr="00474ABE">
        <w:trPr>
          <w:trHeight w:val="68"/>
        </w:trPr>
        <w:tc>
          <w:tcPr>
            <w:tcW w:w="14525" w:type="dxa"/>
            <w:gridSpan w:val="2"/>
            <w:tcBorders>
              <w:top w:val="nil"/>
              <w:left w:val="nil"/>
              <w:right w:val="nil"/>
            </w:tcBorders>
          </w:tcPr>
          <w:p w:rsidR="00A87B33" w:rsidRDefault="00A87B33" w:rsidP="00A87B33">
            <w:pPr>
              <w:pStyle w:val="ConsPlusNormal"/>
              <w:jc w:val="both"/>
            </w:pPr>
            <w:r>
              <w:t>Единица измерения: руб.</w:t>
            </w:r>
          </w:p>
          <w:p w:rsidR="00A87B33" w:rsidRDefault="00A87B33" w:rsidP="00A87B33">
            <w:pPr>
              <w:pStyle w:val="ConsPlusNormal"/>
              <w:jc w:val="both"/>
            </w:pPr>
            <w:r>
              <w:t>(с точностью до второго десятичного знака)</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center"/>
            </w:pPr>
            <w:r>
              <w:t>Описание реквизита</w:t>
            </w:r>
          </w:p>
        </w:tc>
        <w:tc>
          <w:tcPr>
            <w:tcW w:w="8174" w:type="dxa"/>
          </w:tcPr>
          <w:p w:rsidR="00A87B33" w:rsidRDefault="00A87B33" w:rsidP="00A87B33">
            <w:pPr>
              <w:pStyle w:val="ConsPlusNormal"/>
              <w:jc w:val="center"/>
            </w:pPr>
            <w:r>
              <w:t>Правила формирования, заполнения реквизита</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8174" w:type="dxa"/>
          </w:tcPr>
          <w:p w:rsidR="00A87B33" w:rsidRDefault="00A87B33" w:rsidP="00A87B33">
            <w:pPr>
              <w:pStyle w:val="ConsPlusNormal"/>
              <w:ind w:firstLine="283"/>
              <w:jc w:val="both"/>
            </w:pPr>
            <w:r>
              <w:t>Указывается порядковый номер Сведений о бюджетном обязательстве.</w:t>
            </w:r>
          </w:p>
          <w:p w:rsidR="00A87B33" w:rsidRDefault="00A87B33" w:rsidP="00A87B3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lastRenderedPageBreak/>
              <w:t>2. Учетный номер бюджетного обязательства</w:t>
            </w:r>
          </w:p>
        </w:tc>
        <w:tc>
          <w:tcPr>
            <w:tcW w:w="8174" w:type="dxa"/>
          </w:tcPr>
          <w:p w:rsidR="00A87B33" w:rsidRDefault="00A87B33" w:rsidP="00A87B33">
            <w:pPr>
              <w:pStyle w:val="ConsPlusNormal"/>
              <w:ind w:firstLine="283"/>
              <w:jc w:val="both"/>
            </w:pPr>
            <w:r>
              <w:t>Указывается при внесении изменений в поставленное на учет бюджетное обязательство.</w:t>
            </w:r>
          </w:p>
          <w:p w:rsidR="00A87B33" w:rsidRDefault="00A87B33" w:rsidP="00A87B33">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A87B33" w:rsidRDefault="00A87B33" w:rsidP="00A87B3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A87B33" w:rsidTr="00474ABE">
        <w:tblPrEx>
          <w:tblBorders>
            <w:left w:val="single" w:sz="4" w:space="0" w:color="auto"/>
            <w:right w:val="single" w:sz="4" w:space="0" w:color="auto"/>
          </w:tblBorders>
        </w:tblPrEx>
        <w:trPr>
          <w:trHeight w:val="1146"/>
        </w:trPr>
        <w:tc>
          <w:tcPr>
            <w:tcW w:w="6351" w:type="dxa"/>
          </w:tcPr>
          <w:p w:rsidR="00A87B33" w:rsidRDefault="00A87B33" w:rsidP="00A87B33">
            <w:pPr>
              <w:pStyle w:val="ConsPlusNormal"/>
              <w:jc w:val="both"/>
            </w:pPr>
            <w:r>
              <w:t>3. Дата формирования Сведений о бюджетном обязательстве</w:t>
            </w:r>
          </w:p>
        </w:tc>
        <w:tc>
          <w:tcPr>
            <w:tcW w:w="8174" w:type="dxa"/>
          </w:tcPr>
          <w:p w:rsidR="00A87B33" w:rsidRDefault="00A87B33" w:rsidP="00A87B33">
            <w:pPr>
              <w:pStyle w:val="ConsPlusNormal"/>
              <w:ind w:firstLine="283"/>
              <w:jc w:val="both"/>
            </w:pPr>
            <w:r>
              <w:t>Указывается дата подписания Сведений о бюджетном обязательстве получателем бюджетных средств.</w:t>
            </w:r>
          </w:p>
          <w:p w:rsidR="00A87B33" w:rsidRDefault="00A87B33" w:rsidP="00A87B33">
            <w:pPr>
              <w:pStyle w:val="ConsPlusNormal"/>
              <w:ind w:firstLine="283"/>
              <w:jc w:val="both"/>
            </w:pPr>
            <w:proofErr w:type="gramStart"/>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t xml:space="preserve"> формируется автоматически после подписания документа электронной подписью.</w:t>
            </w:r>
          </w:p>
        </w:tc>
      </w:tr>
      <w:tr w:rsidR="00A87B33" w:rsidTr="00474ABE">
        <w:tblPrEx>
          <w:tblBorders>
            <w:left w:val="single" w:sz="4" w:space="0" w:color="auto"/>
            <w:right w:val="single" w:sz="4" w:space="0" w:color="auto"/>
          </w:tblBorders>
        </w:tblPrEx>
        <w:trPr>
          <w:trHeight w:val="1153"/>
        </w:trPr>
        <w:tc>
          <w:tcPr>
            <w:tcW w:w="6351" w:type="dxa"/>
          </w:tcPr>
          <w:p w:rsidR="00A87B33" w:rsidRDefault="00A87B33" w:rsidP="00A87B33">
            <w:pPr>
              <w:pStyle w:val="ConsPlusNormal"/>
              <w:jc w:val="both"/>
            </w:pPr>
            <w:r>
              <w:t>4. Тип бюджетного обязательства</w:t>
            </w:r>
          </w:p>
        </w:tc>
        <w:tc>
          <w:tcPr>
            <w:tcW w:w="8174" w:type="dxa"/>
          </w:tcPr>
          <w:p w:rsidR="00A87B33" w:rsidRDefault="00A87B33" w:rsidP="00A87B33">
            <w:pPr>
              <w:pStyle w:val="ConsPlusNormal"/>
              <w:ind w:firstLine="283"/>
              <w:jc w:val="both"/>
            </w:pPr>
            <w:r>
              <w:t>Указывается код типа бюджетного обязательства, исходя из следующего:</w:t>
            </w:r>
          </w:p>
          <w:p w:rsidR="00A87B33" w:rsidRDefault="00A87B33" w:rsidP="00A87B33">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A87B33" w:rsidRDefault="00A87B33" w:rsidP="00A87B33">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87B33" w:rsidTr="00474ABE">
        <w:tblPrEx>
          <w:tblBorders>
            <w:left w:val="single" w:sz="4" w:space="0" w:color="auto"/>
            <w:right w:val="single" w:sz="4" w:space="0" w:color="auto"/>
          </w:tblBorders>
        </w:tblPrEx>
        <w:trPr>
          <w:trHeight w:val="256"/>
        </w:trPr>
        <w:tc>
          <w:tcPr>
            <w:tcW w:w="6351" w:type="dxa"/>
          </w:tcPr>
          <w:p w:rsidR="00A87B33" w:rsidRDefault="00A87B33" w:rsidP="00A87B33">
            <w:pPr>
              <w:pStyle w:val="ConsPlusNormal"/>
              <w:jc w:val="both"/>
            </w:pPr>
            <w:r>
              <w:t>5. Информация о получателе бюджетных средств</w:t>
            </w:r>
          </w:p>
        </w:tc>
        <w:tc>
          <w:tcPr>
            <w:tcW w:w="8174"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1530"/>
        </w:trPr>
        <w:tc>
          <w:tcPr>
            <w:tcW w:w="6351" w:type="dxa"/>
          </w:tcPr>
          <w:p w:rsidR="00A87B33" w:rsidRDefault="00A87B33" w:rsidP="00A87B33">
            <w:pPr>
              <w:pStyle w:val="ConsPlusNormal"/>
              <w:jc w:val="both"/>
            </w:pPr>
            <w:r>
              <w:t>5.1. Получатель бюджетных средств</w:t>
            </w:r>
          </w:p>
        </w:tc>
        <w:tc>
          <w:tcPr>
            <w:tcW w:w="8174" w:type="dxa"/>
          </w:tcPr>
          <w:p w:rsidR="00A87B33" w:rsidRDefault="00A87B33" w:rsidP="00A87B33">
            <w:pPr>
              <w:pStyle w:val="ConsPlusNormal"/>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A87B33" w:rsidRDefault="00A87B33" w:rsidP="00A87B3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A87B33" w:rsidTr="00474ABE">
        <w:tblPrEx>
          <w:tblBorders>
            <w:left w:val="single" w:sz="4" w:space="0" w:color="auto"/>
            <w:right w:val="single" w:sz="4" w:space="0" w:color="auto"/>
          </w:tblBorders>
        </w:tblPrEx>
        <w:trPr>
          <w:trHeight w:val="769"/>
        </w:trPr>
        <w:tc>
          <w:tcPr>
            <w:tcW w:w="6351" w:type="dxa"/>
          </w:tcPr>
          <w:p w:rsidR="00A87B33" w:rsidRDefault="00A87B33" w:rsidP="00A87B33">
            <w:pPr>
              <w:pStyle w:val="ConsPlusNormal"/>
              <w:jc w:val="both"/>
            </w:pPr>
            <w:r>
              <w:t>5.2. Наименование бюджета</w:t>
            </w:r>
          </w:p>
        </w:tc>
        <w:tc>
          <w:tcPr>
            <w:tcW w:w="8174" w:type="dxa"/>
          </w:tcPr>
          <w:p w:rsidR="00A87B33" w:rsidRDefault="00A87B33" w:rsidP="00A87B33">
            <w:pPr>
              <w:pStyle w:val="ConsPlusNormal"/>
              <w:ind w:firstLine="283"/>
              <w:jc w:val="both"/>
            </w:pPr>
            <w:r>
              <w:t>Указывается наименование бюджета - "Областной бюджет".</w:t>
            </w:r>
          </w:p>
          <w:p w:rsidR="00A87B33" w:rsidRDefault="00A87B33" w:rsidP="00A87B3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A87B33" w:rsidTr="00474ABE">
        <w:tblPrEx>
          <w:tblBorders>
            <w:left w:val="single" w:sz="4" w:space="0" w:color="auto"/>
            <w:right w:val="single" w:sz="4" w:space="0" w:color="auto"/>
          </w:tblBorders>
        </w:tblPrEx>
        <w:trPr>
          <w:trHeight w:val="897"/>
        </w:trPr>
        <w:tc>
          <w:tcPr>
            <w:tcW w:w="6351" w:type="dxa"/>
          </w:tcPr>
          <w:p w:rsidR="00A87B33" w:rsidRPr="00BD289C" w:rsidRDefault="00A87B33" w:rsidP="00A87B33">
            <w:pPr>
              <w:pStyle w:val="ConsPlusNormal"/>
              <w:jc w:val="both"/>
            </w:pPr>
            <w:r w:rsidRPr="00BD289C">
              <w:t>5.3. Код ОКТМО</w:t>
            </w:r>
          </w:p>
        </w:tc>
        <w:tc>
          <w:tcPr>
            <w:tcW w:w="8174" w:type="dxa"/>
          </w:tcPr>
          <w:p w:rsidR="00A87B33" w:rsidRPr="00BD289C" w:rsidRDefault="00A87B33" w:rsidP="00A87B33">
            <w:pPr>
              <w:pStyle w:val="ConsPlusNormal"/>
              <w:ind w:firstLine="283"/>
              <w:jc w:val="both"/>
            </w:pPr>
            <w:r w:rsidRPr="00BD289C">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tblBorders>
        </w:tblPrEx>
        <w:trPr>
          <w:trHeight w:val="384"/>
        </w:trPr>
        <w:tc>
          <w:tcPr>
            <w:tcW w:w="6351" w:type="dxa"/>
          </w:tcPr>
          <w:p w:rsidR="00A87B33" w:rsidRDefault="00A87B33" w:rsidP="00A87B33">
            <w:pPr>
              <w:pStyle w:val="ConsPlusNormal"/>
              <w:jc w:val="both"/>
            </w:pPr>
            <w:r>
              <w:t>5.4. Финансовый орган</w:t>
            </w:r>
          </w:p>
        </w:tc>
        <w:tc>
          <w:tcPr>
            <w:tcW w:w="8174" w:type="dxa"/>
          </w:tcPr>
          <w:p w:rsidR="00A87B33" w:rsidRDefault="00A87B33" w:rsidP="00A87B33">
            <w:pPr>
              <w:pStyle w:val="ConsPlusNormal"/>
              <w:ind w:firstLine="283"/>
              <w:jc w:val="both"/>
            </w:pPr>
            <w:r>
              <w:t>"Министерство финансов Новгородской области".</w:t>
            </w:r>
          </w:p>
          <w:p w:rsidR="00A87B33" w:rsidRDefault="00A87B33" w:rsidP="00A87B33">
            <w:pPr>
              <w:pStyle w:val="ConsPlusNormal"/>
              <w:ind w:firstLine="283"/>
              <w:jc w:val="both"/>
            </w:pPr>
          </w:p>
        </w:tc>
      </w:tr>
      <w:tr w:rsidR="00A87B33" w:rsidTr="00474ABE">
        <w:tblPrEx>
          <w:tblBorders>
            <w:left w:val="single" w:sz="4" w:space="0" w:color="auto"/>
            <w:right w:val="single" w:sz="4" w:space="0" w:color="auto"/>
          </w:tblBorders>
        </w:tblPrEx>
        <w:trPr>
          <w:trHeight w:val="384"/>
        </w:trPr>
        <w:tc>
          <w:tcPr>
            <w:tcW w:w="6351" w:type="dxa"/>
          </w:tcPr>
          <w:p w:rsidR="00A87B33" w:rsidRDefault="00A87B33" w:rsidP="00A87B33">
            <w:pPr>
              <w:pStyle w:val="ConsPlusNormal"/>
              <w:jc w:val="both"/>
            </w:pPr>
            <w:r>
              <w:lastRenderedPageBreak/>
              <w:t>5.5. Код по ОКПО</w:t>
            </w:r>
          </w:p>
        </w:tc>
        <w:tc>
          <w:tcPr>
            <w:tcW w:w="8174" w:type="dxa"/>
          </w:tcPr>
          <w:p w:rsidR="00A87B33" w:rsidRDefault="00A87B33" w:rsidP="00A87B3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tblBorders>
        </w:tblPrEx>
        <w:trPr>
          <w:trHeight w:val="249"/>
        </w:trPr>
        <w:tc>
          <w:tcPr>
            <w:tcW w:w="6351" w:type="dxa"/>
            <w:tcBorders>
              <w:bottom w:val="single" w:sz="4" w:space="0" w:color="auto"/>
            </w:tcBorders>
          </w:tcPr>
          <w:p w:rsidR="00A87B33" w:rsidRDefault="00A87B33" w:rsidP="00A87B33">
            <w:pPr>
              <w:pStyle w:val="ConsPlusNormal"/>
              <w:jc w:val="both"/>
            </w:pPr>
            <w:r>
              <w:t>5.6. Код получателя бюджетных средств по Сводному реестру</w:t>
            </w:r>
          </w:p>
        </w:tc>
        <w:tc>
          <w:tcPr>
            <w:tcW w:w="8174" w:type="dxa"/>
            <w:tcBorders>
              <w:bottom w:val="single" w:sz="4" w:space="0" w:color="auto"/>
            </w:tcBorders>
          </w:tcPr>
          <w:p w:rsidR="00A87B33" w:rsidRDefault="00A87B33" w:rsidP="00A87B33">
            <w:pPr>
              <w:pStyle w:val="ConsPlusNormal"/>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A87B33" w:rsidTr="00474ABE">
        <w:tblPrEx>
          <w:tblBorders>
            <w:left w:val="single" w:sz="4" w:space="0" w:color="auto"/>
            <w:right w:val="single" w:sz="4" w:space="0" w:color="auto"/>
            <w:insideH w:val="nil"/>
          </w:tblBorders>
        </w:tblPrEx>
        <w:trPr>
          <w:trHeight w:val="384"/>
        </w:trPr>
        <w:tc>
          <w:tcPr>
            <w:tcW w:w="6351" w:type="dxa"/>
            <w:tcBorders>
              <w:top w:val="single" w:sz="4" w:space="0" w:color="auto"/>
              <w:bottom w:val="single" w:sz="4" w:space="0" w:color="auto"/>
            </w:tcBorders>
          </w:tcPr>
          <w:p w:rsidR="00A87B33" w:rsidRDefault="00A87B33" w:rsidP="00A87B33">
            <w:pPr>
              <w:pStyle w:val="ConsPlusNormal"/>
              <w:jc w:val="both"/>
            </w:pPr>
            <w:bookmarkStart w:id="258" w:name="P301"/>
            <w:bookmarkEnd w:id="258"/>
            <w:r>
              <w:t>5.7. Наименование главного распорядителя бюджетных средств</w:t>
            </w:r>
          </w:p>
        </w:tc>
        <w:tc>
          <w:tcPr>
            <w:tcW w:w="8174" w:type="dxa"/>
            <w:tcBorders>
              <w:top w:val="single" w:sz="4" w:space="0" w:color="auto"/>
              <w:bottom w:val="single" w:sz="4" w:space="0" w:color="auto"/>
            </w:tcBorders>
          </w:tcPr>
          <w:p w:rsidR="00A87B33" w:rsidRDefault="00A87B33" w:rsidP="00A87B33">
            <w:pPr>
              <w:pStyle w:val="ConsPlusNormal"/>
              <w:ind w:firstLine="283"/>
              <w:jc w:val="both"/>
            </w:pPr>
            <w:r>
              <w:t>Указывается наименование главного распорядителя бюджетных сре</w:t>
            </w:r>
            <w:proofErr w:type="gramStart"/>
            <w:r>
              <w:t>дств в с</w:t>
            </w:r>
            <w:proofErr w:type="gramEnd"/>
            <w:r>
              <w:t>оответствии со Сводным реестром.</w:t>
            </w:r>
          </w:p>
        </w:tc>
      </w:tr>
      <w:tr w:rsidR="00A87B33" w:rsidTr="00474ABE">
        <w:tblPrEx>
          <w:tblBorders>
            <w:left w:val="single" w:sz="4" w:space="0" w:color="auto"/>
            <w:right w:val="single" w:sz="4" w:space="0" w:color="auto"/>
            <w:insideH w:val="nil"/>
          </w:tblBorders>
        </w:tblPrEx>
        <w:trPr>
          <w:trHeight w:val="513"/>
        </w:trPr>
        <w:tc>
          <w:tcPr>
            <w:tcW w:w="6351" w:type="dxa"/>
            <w:tcBorders>
              <w:top w:val="single" w:sz="4" w:space="0" w:color="auto"/>
            </w:tcBorders>
          </w:tcPr>
          <w:p w:rsidR="00A87B33" w:rsidRDefault="00A87B33" w:rsidP="00A87B33">
            <w:pPr>
              <w:pStyle w:val="ConsPlusNormal"/>
              <w:jc w:val="both"/>
            </w:pPr>
            <w:bookmarkStart w:id="259" w:name="P305"/>
            <w:bookmarkEnd w:id="259"/>
            <w:r>
              <w:t>5.8. Глава по БК</w:t>
            </w:r>
          </w:p>
        </w:tc>
        <w:tc>
          <w:tcPr>
            <w:tcW w:w="8174" w:type="dxa"/>
            <w:tcBorders>
              <w:top w:val="single" w:sz="4" w:space="0" w:color="auto"/>
            </w:tcBorders>
          </w:tcPr>
          <w:p w:rsidR="00A87B33" w:rsidRDefault="00A87B33" w:rsidP="00A87B33">
            <w:pPr>
              <w:pStyle w:val="ConsPlusNormal"/>
              <w:ind w:firstLine="283"/>
              <w:jc w:val="both"/>
            </w:pPr>
            <w:proofErr w:type="gramStart"/>
            <w:r>
              <w:t xml:space="preserve">Указывается код главы главного распорядителя бюджетных средств по бюджетной </w:t>
            </w:r>
            <w:proofErr w:type="spellStart"/>
            <w:r>
              <w:t>классификации</w:t>
            </w:r>
            <w:r w:rsidRPr="00A11A42">
              <w:rPr>
                <w:rFonts w:ascii="Times New Roman" w:hAnsi="Times New Roman" w:cs="Times New Roman"/>
                <w:szCs w:val="22"/>
              </w:rPr>
              <w:t>бюджета</w:t>
            </w:r>
            <w:proofErr w:type="spellEnd"/>
            <w:r w:rsidRPr="00A11A42">
              <w:rPr>
                <w:rFonts w:ascii="Times New Roman" w:hAnsi="Times New Roman" w:cs="Times New Roman"/>
                <w:szCs w:val="22"/>
              </w:rPr>
              <w:t xml:space="preserve"> Новосельского сельского поселения</w:t>
            </w:r>
            <w:r>
              <w:t>.</w:t>
            </w:r>
            <w:proofErr w:type="gramEnd"/>
          </w:p>
        </w:tc>
      </w:tr>
      <w:tr w:rsidR="00A87B33" w:rsidTr="00474ABE">
        <w:tblPrEx>
          <w:tblBorders>
            <w:left w:val="single" w:sz="4" w:space="0" w:color="auto"/>
            <w:right w:val="single" w:sz="4" w:space="0" w:color="auto"/>
          </w:tblBorders>
        </w:tblPrEx>
        <w:trPr>
          <w:trHeight w:val="256"/>
        </w:trPr>
        <w:tc>
          <w:tcPr>
            <w:tcW w:w="6351" w:type="dxa"/>
          </w:tcPr>
          <w:p w:rsidR="00A87B33" w:rsidRDefault="00A87B33" w:rsidP="00A87B33">
            <w:pPr>
              <w:pStyle w:val="ConsPlusNormal"/>
              <w:jc w:val="both"/>
            </w:pPr>
            <w:r>
              <w:t>5.9. Наименование органа Федерального казначейства</w:t>
            </w:r>
          </w:p>
        </w:tc>
        <w:tc>
          <w:tcPr>
            <w:tcW w:w="8174" w:type="dxa"/>
          </w:tcPr>
          <w:p w:rsidR="00A87B33" w:rsidRDefault="00A87B33" w:rsidP="00A87B33">
            <w:pPr>
              <w:pStyle w:val="ConsPlusNormal"/>
              <w:ind w:firstLine="283"/>
              <w:jc w:val="both"/>
            </w:pPr>
            <w:r>
              <w:t>Управление Федерального казначейства по Новгородской области</w:t>
            </w:r>
          </w:p>
        </w:tc>
      </w:tr>
      <w:tr w:rsidR="00A87B33" w:rsidTr="00474ABE">
        <w:tblPrEx>
          <w:tblBorders>
            <w:left w:val="single" w:sz="4" w:space="0" w:color="auto"/>
            <w:right w:val="single" w:sz="4" w:space="0" w:color="auto"/>
          </w:tblBorders>
        </w:tblPrEx>
        <w:trPr>
          <w:trHeight w:val="256"/>
        </w:trPr>
        <w:tc>
          <w:tcPr>
            <w:tcW w:w="6351" w:type="dxa"/>
          </w:tcPr>
          <w:p w:rsidR="00A87B33" w:rsidRDefault="00A87B33" w:rsidP="00A87B33">
            <w:pPr>
              <w:pStyle w:val="ConsPlusNormal"/>
              <w:jc w:val="both"/>
            </w:pPr>
            <w:r>
              <w:t>5.10. Код органа Федерального казначейства (далее - КОФК)</w:t>
            </w:r>
          </w:p>
        </w:tc>
        <w:tc>
          <w:tcPr>
            <w:tcW w:w="8174" w:type="dxa"/>
          </w:tcPr>
          <w:p w:rsidR="00A87B33" w:rsidRDefault="00A87B33" w:rsidP="00A87B33">
            <w:pPr>
              <w:pStyle w:val="ConsPlusNormal"/>
              <w:ind w:firstLine="283"/>
              <w:jc w:val="both"/>
            </w:pPr>
            <w:r>
              <w:t>5000</w:t>
            </w:r>
          </w:p>
        </w:tc>
      </w:tr>
      <w:tr w:rsidR="00A87B33" w:rsidTr="00474ABE">
        <w:tblPrEx>
          <w:tblBorders>
            <w:left w:val="single" w:sz="4" w:space="0" w:color="auto"/>
            <w:right w:val="single" w:sz="4" w:space="0" w:color="auto"/>
          </w:tblBorders>
        </w:tblPrEx>
        <w:trPr>
          <w:trHeight w:val="256"/>
        </w:trPr>
        <w:tc>
          <w:tcPr>
            <w:tcW w:w="6351" w:type="dxa"/>
          </w:tcPr>
          <w:p w:rsidR="00A87B33" w:rsidRDefault="00A87B33" w:rsidP="00A87B33">
            <w:pPr>
              <w:pStyle w:val="ConsPlusNormal"/>
              <w:jc w:val="both"/>
            </w:pPr>
            <w:r>
              <w:t>5.11. Номер лицевого счета получателя бюджетных средств</w:t>
            </w:r>
          </w:p>
        </w:tc>
        <w:tc>
          <w:tcPr>
            <w:tcW w:w="8174" w:type="dxa"/>
          </w:tcPr>
          <w:p w:rsidR="00A87B33" w:rsidRDefault="00A87B33" w:rsidP="00A87B33">
            <w:pPr>
              <w:pStyle w:val="ConsPlusNormal"/>
              <w:ind w:firstLine="283"/>
              <w:jc w:val="both"/>
            </w:pPr>
            <w:r>
              <w:t>Указывается номер соответствующего лицевого счета получателя бюджетных средств.</w:t>
            </w:r>
          </w:p>
        </w:tc>
      </w:tr>
      <w:tr w:rsidR="00A87B33" w:rsidTr="00474ABE">
        <w:tblPrEx>
          <w:tblBorders>
            <w:left w:val="single" w:sz="4" w:space="0" w:color="auto"/>
            <w:right w:val="single" w:sz="4" w:space="0" w:color="auto"/>
          </w:tblBorders>
        </w:tblPrEx>
        <w:trPr>
          <w:trHeight w:val="513"/>
        </w:trPr>
        <w:tc>
          <w:tcPr>
            <w:tcW w:w="6351" w:type="dxa"/>
          </w:tcPr>
          <w:p w:rsidR="00A87B33" w:rsidRDefault="00A87B33" w:rsidP="00A87B33">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8174"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1017"/>
        </w:trPr>
        <w:tc>
          <w:tcPr>
            <w:tcW w:w="6351" w:type="dxa"/>
          </w:tcPr>
          <w:p w:rsidR="00A87B33" w:rsidRDefault="00A87B33" w:rsidP="00A87B33">
            <w:pPr>
              <w:pStyle w:val="ConsPlusNormal"/>
              <w:jc w:val="both"/>
            </w:pPr>
            <w:bookmarkStart w:id="260" w:name="P315"/>
            <w:bookmarkEnd w:id="260"/>
            <w:r>
              <w:t>6.1. Вид документа-основания</w:t>
            </w:r>
          </w:p>
        </w:tc>
        <w:tc>
          <w:tcPr>
            <w:tcW w:w="8174" w:type="dxa"/>
          </w:tcPr>
          <w:p w:rsidR="00A87B33" w:rsidRDefault="00A87B33" w:rsidP="00A87B33">
            <w:pPr>
              <w:pStyle w:val="ConsPlusNormal"/>
              <w:ind w:firstLine="283"/>
              <w:jc w:val="both"/>
            </w:pPr>
            <w:proofErr w:type="gramStart"/>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A87B33" w:rsidTr="00474ABE">
        <w:tblPrEx>
          <w:tblBorders>
            <w:left w:val="single" w:sz="4" w:space="0" w:color="auto"/>
            <w:right w:val="single" w:sz="4" w:space="0" w:color="auto"/>
          </w:tblBorders>
        </w:tblPrEx>
        <w:trPr>
          <w:trHeight w:val="505"/>
        </w:trPr>
        <w:tc>
          <w:tcPr>
            <w:tcW w:w="6351" w:type="dxa"/>
          </w:tcPr>
          <w:p w:rsidR="00A87B33" w:rsidRDefault="00A87B33" w:rsidP="00A87B33">
            <w:pPr>
              <w:pStyle w:val="ConsPlusNormal"/>
              <w:jc w:val="both"/>
            </w:pPr>
            <w:r>
              <w:t>6.2. Наименование нормативного правового акта</w:t>
            </w:r>
          </w:p>
        </w:tc>
        <w:tc>
          <w:tcPr>
            <w:tcW w:w="8174" w:type="dxa"/>
          </w:tcPr>
          <w:p w:rsidR="00A87B33" w:rsidRDefault="00A87B33" w:rsidP="00A87B3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A87B33" w:rsidTr="00474ABE">
        <w:tblPrEx>
          <w:tblBorders>
            <w:left w:val="single" w:sz="4" w:space="0" w:color="auto"/>
            <w:right w:val="single" w:sz="4" w:space="0" w:color="auto"/>
          </w:tblBorders>
        </w:tblPrEx>
        <w:trPr>
          <w:trHeight w:val="256"/>
        </w:trPr>
        <w:tc>
          <w:tcPr>
            <w:tcW w:w="6351" w:type="dxa"/>
          </w:tcPr>
          <w:p w:rsidR="00A87B33" w:rsidRDefault="00A87B33" w:rsidP="00A87B33">
            <w:pPr>
              <w:pStyle w:val="ConsPlusNormal"/>
              <w:jc w:val="both"/>
            </w:pPr>
            <w:r>
              <w:t>6.3. Номер документа-основания</w:t>
            </w:r>
          </w:p>
        </w:tc>
        <w:tc>
          <w:tcPr>
            <w:tcW w:w="8174" w:type="dxa"/>
          </w:tcPr>
          <w:p w:rsidR="00A87B33" w:rsidRDefault="00A87B33" w:rsidP="00A87B33">
            <w:pPr>
              <w:pStyle w:val="ConsPlusNormal"/>
              <w:ind w:firstLine="283"/>
              <w:jc w:val="both"/>
            </w:pPr>
            <w:r>
              <w:t>Указывается номер документа-основания (при наличии).</w:t>
            </w:r>
          </w:p>
        </w:tc>
      </w:tr>
      <w:tr w:rsidR="00A87B33" w:rsidTr="00474ABE">
        <w:tblPrEx>
          <w:tblBorders>
            <w:left w:val="single" w:sz="4" w:space="0" w:color="auto"/>
            <w:right w:val="single" w:sz="4" w:space="0" w:color="auto"/>
          </w:tblBorders>
        </w:tblPrEx>
        <w:trPr>
          <w:trHeight w:val="505"/>
        </w:trPr>
        <w:tc>
          <w:tcPr>
            <w:tcW w:w="6351" w:type="dxa"/>
          </w:tcPr>
          <w:p w:rsidR="00A87B33" w:rsidRDefault="00A87B33" w:rsidP="00A87B33">
            <w:pPr>
              <w:pStyle w:val="ConsPlusNormal"/>
              <w:jc w:val="both"/>
            </w:pPr>
            <w:bookmarkStart w:id="261" w:name="P321"/>
            <w:bookmarkEnd w:id="261"/>
            <w:r>
              <w:t>6.4. Дата документа-основания</w:t>
            </w:r>
          </w:p>
        </w:tc>
        <w:tc>
          <w:tcPr>
            <w:tcW w:w="8174" w:type="dxa"/>
          </w:tcPr>
          <w:p w:rsidR="00A87B33" w:rsidRDefault="00A87B33" w:rsidP="00A87B33">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A87B33" w:rsidTr="00474ABE">
        <w:tblPrEx>
          <w:tblBorders>
            <w:left w:val="single" w:sz="4" w:space="0" w:color="auto"/>
            <w:right w:val="single" w:sz="4" w:space="0" w:color="auto"/>
            <w:insideH w:val="nil"/>
          </w:tblBorders>
        </w:tblPrEx>
        <w:trPr>
          <w:trHeight w:val="769"/>
        </w:trPr>
        <w:tc>
          <w:tcPr>
            <w:tcW w:w="6351" w:type="dxa"/>
            <w:tcBorders>
              <w:top w:val="nil"/>
            </w:tcBorders>
          </w:tcPr>
          <w:p w:rsidR="00A87B33" w:rsidRDefault="00A87B33" w:rsidP="00A87B33">
            <w:pPr>
              <w:pStyle w:val="ConsPlusNormal"/>
              <w:jc w:val="both"/>
            </w:pPr>
            <w:bookmarkStart w:id="262" w:name="P325"/>
            <w:bookmarkEnd w:id="262"/>
            <w:r>
              <w:lastRenderedPageBreak/>
              <w:t>6.5. Срок исполнения</w:t>
            </w:r>
          </w:p>
        </w:tc>
        <w:tc>
          <w:tcPr>
            <w:tcW w:w="8174" w:type="dxa"/>
            <w:tcBorders>
              <w:top w:val="nil"/>
            </w:tcBorders>
          </w:tcPr>
          <w:p w:rsidR="00A87B33" w:rsidRDefault="00A87B33" w:rsidP="00A87B33">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A87B33" w:rsidTr="00474ABE">
        <w:tblPrEx>
          <w:tblBorders>
            <w:left w:val="single" w:sz="4" w:space="0" w:color="auto"/>
            <w:right w:val="single" w:sz="4" w:space="0" w:color="auto"/>
          </w:tblBorders>
        </w:tblPrEx>
        <w:trPr>
          <w:trHeight w:val="377"/>
        </w:trPr>
        <w:tc>
          <w:tcPr>
            <w:tcW w:w="6351" w:type="dxa"/>
          </w:tcPr>
          <w:p w:rsidR="00A87B33" w:rsidRDefault="00A87B33" w:rsidP="00A87B33">
            <w:pPr>
              <w:pStyle w:val="ConsPlusNormal"/>
              <w:jc w:val="both"/>
            </w:pPr>
            <w:r>
              <w:t>6.6. Предмет по документу-основанию</w:t>
            </w:r>
          </w:p>
        </w:tc>
        <w:tc>
          <w:tcPr>
            <w:tcW w:w="8174" w:type="dxa"/>
          </w:tcPr>
          <w:p w:rsidR="00A87B33" w:rsidRDefault="00A87B33" w:rsidP="00A87B33">
            <w:pPr>
              <w:pStyle w:val="ConsPlusNormal"/>
              <w:ind w:firstLine="283"/>
              <w:jc w:val="both"/>
            </w:pPr>
            <w:r>
              <w:t>Указывается предмет по документу-основанию.</w:t>
            </w:r>
          </w:p>
          <w:p w:rsidR="00A87B33" w:rsidRDefault="00A87B33" w:rsidP="00A87B3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t>е(</w:t>
            </w:r>
            <w:proofErr w:type="gramEnd"/>
            <w:r>
              <w:t>я) объекта закупки (поставляемых товаров, выполняемых работ, оказываемых услуг), указанное(</w:t>
            </w:r>
            <w:proofErr w:type="spellStart"/>
            <w:r>
              <w:t>ые</w:t>
            </w:r>
            <w:proofErr w:type="spellEnd"/>
            <w: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A87B33" w:rsidRDefault="00A87B33" w:rsidP="00A87B3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"соглашение" или "нормативный правовой акт" указывается наименовани</w:t>
            </w:r>
            <w:proofErr w:type="gramStart"/>
            <w:r>
              <w:t>е(</w:t>
            </w:r>
            <w:proofErr w:type="gramEnd"/>
            <w:r>
              <w:t>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bookmarkStart w:id="263" w:name="P331"/>
            <w:bookmarkEnd w:id="263"/>
            <w:r>
              <w:t>6.7. Признак казначейского сопровождения</w:t>
            </w:r>
          </w:p>
        </w:tc>
        <w:tc>
          <w:tcPr>
            <w:tcW w:w="8174" w:type="dxa"/>
          </w:tcPr>
          <w:p w:rsidR="00A87B33" w:rsidRDefault="00A87B33" w:rsidP="00A87B33">
            <w:pPr>
              <w:pStyle w:val="ConsPlusNormal"/>
              <w:ind w:firstLine="283"/>
              <w:jc w:val="both"/>
            </w:pPr>
            <w: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87B33" w:rsidRDefault="00A87B33" w:rsidP="00A87B33">
            <w:pPr>
              <w:pStyle w:val="ConsPlusNormal"/>
              <w:ind w:firstLine="283"/>
              <w:jc w:val="both"/>
            </w:pPr>
            <w:r>
              <w:t>В остальных случаях не заполняется.</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6.8. Идентификатор</w:t>
            </w:r>
          </w:p>
        </w:tc>
        <w:tc>
          <w:tcPr>
            <w:tcW w:w="8174" w:type="dxa"/>
          </w:tcPr>
          <w:p w:rsidR="00A87B33" w:rsidRDefault="00A87B33" w:rsidP="00A87B33">
            <w:pPr>
              <w:pStyle w:val="ConsPlusNormal"/>
              <w:ind w:firstLine="283"/>
              <w:jc w:val="both"/>
            </w:pPr>
            <w:r>
              <w:t xml:space="preserve">Указывается идентификатор документа-основания при заполнении "Да" в </w:t>
            </w:r>
            <w:hyperlink w:anchor="P331" w:history="1">
              <w:r>
                <w:rPr>
                  <w:color w:val="0000FF"/>
                </w:rPr>
                <w:t>пункте 6.7</w:t>
              </w:r>
            </w:hyperlink>
            <w:r>
              <w:t>.</w:t>
            </w:r>
          </w:p>
          <w:p w:rsidR="00A87B33" w:rsidRDefault="00A87B33" w:rsidP="00A87B33">
            <w:pPr>
              <w:pStyle w:val="ConsPlusNormal"/>
              <w:ind w:firstLine="283"/>
              <w:jc w:val="both"/>
            </w:pPr>
            <w:r>
              <w:t xml:space="preserve">При </w:t>
            </w:r>
            <w:proofErr w:type="spellStart"/>
            <w:r>
              <w:t>незаполнении</w:t>
            </w:r>
            <w:hyperlink w:anchor="P331" w:history="1">
              <w:r>
                <w:rPr>
                  <w:color w:val="0000FF"/>
                </w:rPr>
                <w:t>пункта</w:t>
              </w:r>
              <w:proofErr w:type="spellEnd"/>
              <w:r>
                <w:rPr>
                  <w:color w:val="0000FF"/>
                </w:rPr>
                <w:t xml:space="preserve"> 6.7</w:t>
              </w:r>
            </w:hyperlink>
            <w:r>
              <w:t xml:space="preserve"> идентификатор указывается при наличии.</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6.9. Уникальный номер реестровой записи в реестре контрактов/реестре соглашений</w:t>
            </w:r>
          </w:p>
        </w:tc>
        <w:tc>
          <w:tcPr>
            <w:tcW w:w="8174" w:type="dxa"/>
          </w:tcPr>
          <w:p w:rsidR="00A87B33" w:rsidRDefault="00A87B33" w:rsidP="00A87B33">
            <w:pPr>
              <w:pStyle w:val="ConsPlusNormal"/>
              <w:ind w:firstLine="283"/>
              <w:jc w:val="both"/>
            </w:pPr>
            <w:proofErr w:type="gramStart"/>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bookmarkStart w:id="264" w:name="P340"/>
            <w:bookmarkEnd w:id="264"/>
            <w:r>
              <w:t>6.10. Сумма в валюте обязательства</w:t>
            </w:r>
          </w:p>
        </w:tc>
        <w:tc>
          <w:tcPr>
            <w:tcW w:w="8174" w:type="dxa"/>
          </w:tcPr>
          <w:p w:rsidR="00A87B33" w:rsidRDefault="00A87B33" w:rsidP="00A87B33">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A87B33" w:rsidRDefault="00A87B33" w:rsidP="00A87B33">
            <w:pPr>
              <w:pStyle w:val="ConsPlusNormal"/>
              <w:ind w:firstLine="283"/>
              <w:jc w:val="both"/>
            </w:pPr>
            <w:r>
              <w:t>В случае</w:t>
            </w:r>
            <w:proofErr w:type="gramStart"/>
            <w:r>
              <w:t>,</w:t>
            </w:r>
            <w:proofErr w:type="gramEnd"/>
            <w:r>
              <w:t xml:space="preserve">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A87B33" w:rsidRDefault="00A87B33" w:rsidP="00A87B33">
            <w:pPr>
              <w:pStyle w:val="ConsPlusNormal"/>
              <w:ind w:firstLine="283"/>
              <w:jc w:val="both"/>
            </w:pPr>
            <w:r>
              <w:t>В случае</w:t>
            </w:r>
            <w:proofErr w:type="gramStart"/>
            <w:r>
              <w:t>,</w:t>
            </w:r>
            <w:proofErr w:type="gramEnd"/>
            <w: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w:t>
            </w:r>
            <w:r>
              <w:lastRenderedPageBreak/>
              <w:t>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bookmarkStart w:id="265" w:name="P344"/>
            <w:bookmarkEnd w:id="265"/>
            <w:r>
              <w:lastRenderedPageBreak/>
              <w:t xml:space="preserve">6.11. Код валюты по </w:t>
            </w:r>
            <w:r w:rsidRPr="001A5879">
              <w:t>ОКВ</w:t>
            </w:r>
          </w:p>
        </w:tc>
        <w:tc>
          <w:tcPr>
            <w:tcW w:w="8174" w:type="dxa"/>
          </w:tcPr>
          <w:p w:rsidR="00A87B33" w:rsidRDefault="00A87B33" w:rsidP="00A87B33">
            <w:pPr>
              <w:pStyle w:val="ConsPlusNormal"/>
              <w:ind w:firstLine="283"/>
              <w:jc w:val="both"/>
            </w:pPr>
            <w:r>
              <w:t xml:space="preserve">Указывается код валюты, в которой принято бюджетное обязательство, в соответствии с Общероссийским </w:t>
            </w:r>
            <w:r w:rsidRPr="001A5879">
              <w:t xml:space="preserve">классификатором валют. Формируется автоматически после указания наименования валюты в соответствии с Общероссийским классификатором </w:t>
            </w:r>
            <w:r>
              <w:t>валют.</w:t>
            </w:r>
          </w:p>
          <w:p w:rsidR="00A87B33" w:rsidRDefault="00A87B33" w:rsidP="00A87B33">
            <w:pPr>
              <w:pStyle w:val="ConsPlusNormal"/>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6.12. Сумма в валюте Российской Федерации всего</w:t>
            </w:r>
          </w:p>
        </w:tc>
        <w:tc>
          <w:tcPr>
            <w:tcW w:w="8174" w:type="dxa"/>
          </w:tcPr>
          <w:p w:rsidR="00A87B33" w:rsidRDefault="00A87B33" w:rsidP="00A87B33">
            <w:pPr>
              <w:pStyle w:val="ConsPlusNormal"/>
              <w:ind w:firstLine="283"/>
              <w:jc w:val="both"/>
            </w:pPr>
            <w:r>
              <w:t>Указывается сумма бюджетного обязательства в валюте Российской Федерации.</w:t>
            </w:r>
          </w:p>
          <w:p w:rsidR="00A87B33" w:rsidRDefault="00A87B33" w:rsidP="00A87B33">
            <w:pPr>
              <w:pStyle w:val="ConsPlusNormal"/>
              <w:ind w:firstLine="283"/>
              <w:jc w:val="both"/>
            </w:pPr>
            <w:r>
              <w:t>Если бюджетное обязательство принято в иностранной валюте, его сумма пересчитывается в валюту Российской Федерации по курсу</w:t>
            </w:r>
          </w:p>
          <w:p w:rsidR="00A87B33" w:rsidRDefault="00A87B33" w:rsidP="00A87B33">
            <w:pPr>
              <w:pStyle w:val="ConsPlusNormal"/>
              <w:ind w:firstLine="283"/>
              <w:jc w:val="both"/>
            </w:pPr>
            <w:r>
              <w:t xml:space="preserve">Центрального банка Российской Федерации на дату, указанную в </w:t>
            </w:r>
            <w:hyperlink w:anchor="P321" w:history="1">
              <w:r>
                <w:rPr>
                  <w:color w:val="0000FF"/>
                </w:rPr>
                <w:t>пункте 6.4</w:t>
              </w:r>
            </w:hyperlink>
            <w:r>
              <w:t xml:space="preserve"> настоящей информации.</w:t>
            </w:r>
          </w:p>
          <w:p w:rsidR="00A87B33" w:rsidRDefault="00A87B33" w:rsidP="00A87B33">
            <w:pPr>
              <w:pStyle w:val="ConsPlusNormal"/>
              <w:ind w:firstLine="283"/>
              <w:jc w:val="both"/>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Pr>
                  <w:color w:val="0000FF"/>
                </w:rPr>
                <w:t>пунктам 6.10</w:t>
              </w:r>
            </w:hyperlink>
            <w:r>
              <w:t xml:space="preserve"> и </w:t>
            </w:r>
            <w:hyperlink w:anchor="P344" w:history="1">
              <w:r>
                <w:rPr>
                  <w:color w:val="0000FF"/>
                </w:rPr>
                <w:t>6.11</w:t>
              </w:r>
            </w:hyperlink>
            <w:r>
              <w:t xml:space="preserve"> настоящей информации.</w:t>
            </w:r>
          </w:p>
          <w:p w:rsidR="00A87B33" w:rsidRDefault="00A87B33" w:rsidP="00A87B33">
            <w:pPr>
              <w:pStyle w:val="ConsPlusNormal"/>
              <w:ind w:firstLine="283"/>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A87B33" w:rsidRDefault="00A87B33" w:rsidP="00A87B33">
            <w:pPr>
              <w:pStyle w:val="ConsPlusNormal"/>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A87B33" w:rsidRDefault="00A87B33" w:rsidP="00A87B33">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6.13. В том числе сумма казначейского обеспечения обязательств в валюте Российской Федерации</w:t>
            </w:r>
          </w:p>
        </w:tc>
        <w:tc>
          <w:tcPr>
            <w:tcW w:w="8174" w:type="dxa"/>
          </w:tcPr>
          <w:p w:rsidR="00A87B33" w:rsidRDefault="00A87B33" w:rsidP="00A87B33">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6.14. Процент платежа, требующего подтверждения, от общей суммы бюджетного обязательства</w:t>
            </w:r>
          </w:p>
        </w:tc>
        <w:tc>
          <w:tcPr>
            <w:tcW w:w="8174" w:type="dxa"/>
          </w:tcPr>
          <w:p w:rsidR="00A87B33" w:rsidRDefault="00A87B33" w:rsidP="00A87B33">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6.15. Сумма платежа, требующего подтверждения</w:t>
            </w:r>
          </w:p>
        </w:tc>
        <w:tc>
          <w:tcPr>
            <w:tcW w:w="8174" w:type="dxa"/>
          </w:tcPr>
          <w:p w:rsidR="00A87B33" w:rsidRDefault="00A87B33" w:rsidP="00A87B33">
            <w:pPr>
              <w:pStyle w:val="ConsPlusNormal"/>
              <w:ind w:firstLine="283"/>
              <w:jc w:val="both"/>
            </w:pPr>
            <w:r>
              <w:t xml:space="preserve">Указывается сумма платежа, требующего подтверждения, в валюте Российской </w:t>
            </w:r>
            <w:r>
              <w:lastRenderedPageBreak/>
              <w:t>Федерации, установленная документом-основанием или исчисленная от общей суммы бюджетного обязательства.</w:t>
            </w:r>
          </w:p>
          <w:p w:rsidR="00A87B33" w:rsidRDefault="00A87B33" w:rsidP="00A87B33">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lastRenderedPageBreak/>
              <w:t>6.16. Номер уведомления о поступлении исполнительного документа/решения налогового органа</w:t>
            </w:r>
          </w:p>
        </w:tc>
        <w:tc>
          <w:tcPr>
            <w:tcW w:w="8174" w:type="dxa"/>
          </w:tcPr>
          <w:p w:rsidR="00A87B33" w:rsidRDefault="00A87B33" w:rsidP="00A87B3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6.17. Дата уведомления о поступлении исполнительного документа/решения налогового органа</w:t>
            </w:r>
          </w:p>
        </w:tc>
        <w:tc>
          <w:tcPr>
            <w:tcW w:w="8174" w:type="dxa"/>
          </w:tcPr>
          <w:p w:rsidR="00A87B33" w:rsidRDefault="00A87B33" w:rsidP="00A87B3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 xml:space="preserve">6.18. Основание </w:t>
            </w:r>
            <w:proofErr w:type="spellStart"/>
            <w:r>
              <w:t>невключения</w:t>
            </w:r>
            <w:proofErr w:type="spellEnd"/>
            <w:r>
              <w:t xml:space="preserve"> договора (государственного контракта) в реестр контрактов</w:t>
            </w:r>
          </w:p>
        </w:tc>
        <w:tc>
          <w:tcPr>
            <w:tcW w:w="8174" w:type="dxa"/>
          </w:tcPr>
          <w:p w:rsidR="00A87B33" w:rsidRDefault="00A87B33" w:rsidP="00A87B3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"договор" указывается основание </w:t>
            </w:r>
            <w:proofErr w:type="spellStart"/>
            <w:r>
              <w:t>невключения</w:t>
            </w:r>
            <w:proofErr w:type="spellEnd"/>
            <w:r>
              <w:t xml:space="preserve"> договора (контракта) в реестр контрактов.</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7. Реквизиты контрагента/взыскателя по исполнительному документу/решению налогового органа</w:t>
            </w:r>
          </w:p>
        </w:tc>
        <w:tc>
          <w:tcPr>
            <w:tcW w:w="8174"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7.1. Наименование юридического лица/фамилия, имя, отчество физического лица</w:t>
            </w:r>
          </w:p>
        </w:tc>
        <w:tc>
          <w:tcPr>
            <w:tcW w:w="8174" w:type="dxa"/>
          </w:tcPr>
          <w:p w:rsidR="00A87B33" w:rsidRDefault="00A87B33" w:rsidP="00A87B33">
            <w:pPr>
              <w:pStyle w:val="ConsPlusNormal"/>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A87B33" w:rsidRDefault="00A87B33" w:rsidP="00A87B33">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bookmarkStart w:id="266" w:name="P373"/>
            <w:bookmarkEnd w:id="266"/>
            <w:r>
              <w:t>7.2. Идентификационный номер налогоплательщика (ИНН)</w:t>
            </w:r>
          </w:p>
        </w:tc>
        <w:tc>
          <w:tcPr>
            <w:tcW w:w="8174" w:type="dxa"/>
          </w:tcPr>
          <w:p w:rsidR="00A87B33" w:rsidRDefault="00A87B33" w:rsidP="00A87B33">
            <w:pPr>
              <w:pStyle w:val="ConsPlusNormal"/>
              <w:ind w:firstLine="283"/>
              <w:jc w:val="both"/>
            </w:pPr>
            <w:r>
              <w:t>Указывается ИНН контрагента в соответствии со сведениями ЕГРЮЛ.</w:t>
            </w:r>
          </w:p>
          <w:p w:rsidR="00A87B33" w:rsidRDefault="00A87B33" w:rsidP="00A87B33">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bookmarkStart w:id="267" w:name="P376"/>
            <w:bookmarkEnd w:id="267"/>
            <w:r>
              <w:t>7.3. Код причины постановки на учет в налоговом органе (КПП)</w:t>
            </w:r>
          </w:p>
        </w:tc>
        <w:tc>
          <w:tcPr>
            <w:tcW w:w="8174" w:type="dxa"/>
          </w:tcPr>
          <w:p w:rsidR="00A87B33" w:rsidRDefault="00A87B33" w:rsidP="00A87B33">
            <w:pPr>
              <w:pStyle w:val="ConsPlusNormal"/>
              <w:ind w:firstLine="283"/>
              <w:jc w:val="both"/>
            </w:pPr>
            <w:r>
              <w:t>Указывается КПП контрагента в соответствии со сведениями ЕГРЮЛ (при наличии).</w:t>
            </w:r>
          </w:p>
          <w:p w:rsidR="00A87B33" w:rsidRDefault="00A87B33" w:rsidP="00A87B33">
            <w:pPr>
              <w:pStyle w:val="ConsPlusNormal"/>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7.4. Код по Сводному реестру</w:t>
            </w:r>
          </w:p>
        </w:tc>
        <w:tc>
          <w:tcPr>
            <w:tcW w:w="8174" w:type="dxa"/>
          </w:tcPr>
          <w:p w:rsidR="00A87B33" w:rsidRDefault="00A87B33" w:rsidP="00A87B33">
            <w:pPr>
              <w:pStyle w:val="ConsPlusNormal"/>
              <w:ind w:firstLine="283"/>
              <w:jc w:val="both"/>
            </w:pPr>
            <w:r>
              <w:t xml:space="preserve">Код по Сводному реестру контрагента указывается автоматически </w:t>
            </w:r>
            <w:proofErr w:type="gramStart"/>
            <w:r>
              <w:t xml:space="preserve">в случае </w:t>
            </w:r>
            <w:r>
              <w:lastRenderedPageBreak/>
              <w:t>наличия информации о нем в Сводном реестре в соответствии с ИНН</w:t>
            </w:r>
            <w:proofErr w:type="gramEnd"/>
            <w:r>
              <w:t xml:space="preserve"> и КПП контрагента, указанным в </w:t>
            </w:r>
            <w:hyperlink w:anchor="P373" w:history="1">
              <w:r>
                <w:rPr>
                  <w:color w:val="0000FF"/>
                </w:rPr>
                <w:t>пунктах 7.2</w:t>
              </w:r>
            </w:hyperlink>
            <w:r>
              <w:t xml:space="preserve"> и </w:t>
            </w:r>
            <w:hyperlink w:anchor="P376" w:history="1">
              <w:r>
                <w:rPr>
                  <w:color w:val="0000FF"/>
                </w:rPr>
                <w:t>7.3</w:t>
              </w:r>
            </w:hyperlink>
            <w:r>
              <w:t xml:space="preserve"> настоящей информации.</w:t>
            </w:r>
          </w:p>
        </w:tc>
      </w:tr>
      <w:tr w:rsidR="00A87B33" w:rsidTr="00474ABE">
        <w:tblPrEx>
          <w:tblBorders>
            <w:left w:val="single" w:sz="4" w:space="0" w:color="auto"/>
            <w:right w:val="single" w:sz="4" w:space="0" w:color="auto"/>
            <w:insideH w:val="nil"/>
          </w:tblBorders>
        </w:tblPrEx>
        <w:trPr>
          <w:trHeight w:val="68"/>
        </w:trPr>
        <w:tc>
          <w:tcPr>
            <w:tcW w:w="6351" w:type="dxa"/>
            <w:tcBorders>
              <w:top w:val="nil"/>
            </w:tcBorders>
          </w:tcPr>
          <w:p w:rsidR="00A87B33" w:rsidRDefault="00A87B33" w:rsidP="00A87B33">
            <w:pPr>
              <w:pStyle w:val="ConsPlusNormal"/>
              <w:jc w:val="both"/>
            </w:pPr>
            <w:bookmarkStart w:id="268" w:name="P383"/>
            <w:bookmarkEnd w:id="268"/>
            <w:r>
              <w:lastRenderedPageBreak/>
              <w:t>7.5. Номер лицевого счета (раздела на лицевом счете)</w:t>
            </w:r>
          </w:p>
        </w:tc>
        <w:tc>
          <w:tcPr>
            <w:tcW w:w="8174" w:type="dxa"/>
            <w:tcBorders>
              <w:top w:val="nil"/>
            </w:tcBorders>
          </w:tcPr>
          <w:p w:rsidR="00A87B33" w:rsidRDefault="00A87B33" w:rsidP="00A87B33">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87B33" w:rsidRDefault="00A87B33" w:rsidP="00A87B33">
            <w:pPr>
              <w:pStyle w:val="ConsPlusNormal"/>
              <w:ind w:firstLine="283"/>
              <w:jc w:val="both"/>
            </w:pPr>
            <w:r>
              <w:t xml:space="preserve">Аналитический номер раздела на лицевом счете </w:t>
            </w:r>
            <w:proofErr w:type="gramStart"/>
            <w:r>
              <w:t>указывается</w:t>
            </w:r>
            <w:proofErr w:type="gramEnd"/>
            <w: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7.6. Номер банковского (казначейского) счета</w:t>
            </w:r>
          </w:p>
        </w:tc>
        <w:tc>
          <w:tcPr>
            <w:tcW w:w="8174" w:type="dxa"/>
          </w:tcPr>
          <w:p w:rsidR="00A87B33" w:rsidRDefault="00A87B33" w:rsidP="00A87B33">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7.7. Наименование банка (иной организации), в которо</w:t>
            </w:r>
            <w:proofErr w:type="gramStart"/>
            <w:r>
              <w:t>м(</w:t>
            </w:r>
            <w:proofErr w:type="gramEnd"/>
            <w:r>
              <w:t>-ой) открыт счет контрагенту</w:t>
            </w:r>
          </w:p>
        </w:tc>
        <w:tc>
          <w:tcPr>
            <w:tcW w:w="8174" w:type="dxa"/>
          </w:tcPr>
          <w:p w:rsidR="00A87B33" w:rsidRDefault="00A87B33" w:rsidP="00A87B33">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7.8. БИК банка</w:t>
            </w:r>
          </w:p>
        </w:tc>
        <w:tc>
          <w:tcPr>
            <w:tcW w:w="8174" w:type="dxa"/>
          </w:tcPr>
          <w:p w:rsidR="00A87B33" w:rsidRDefault="00A87B33" w:rsidP="00A87B33">
            <w:pPr>
              <w:pStyle w:val="ConsPlusNormal"/>
              <w:ind w:firstLine="283"/>
              <w:jc w:val="both"/>
            </w:pPr>
            <w:r>
              <w:t>Указывается БИК банка контрагента (при наличии в документе-основании).</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7.9. Корреспондентский счет банка</w:t>
            </w:r>
          </w:p>
        </w:tc>
        <w:tc>
          <w:tcPr>
            <w:tcW w:w="8174" w:type="dxa"/>
          </w:tcPr>
          <w:p w:rsidR="00A87B33" w:rsidRDefault="00A87B33" w:rsidP="00A87B33">
            <w:pPr>
              <w:pStyle w:val="ConsPlusNormal"/>
              <w:ind w:firstLine="283"/>
              <w:jc w:val="both"/>
            </w:pPr>
            <w:r>
              <w:t>Указывается корреспондентский счет банка контрагента (при наличии в документе-основании).</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 Расшифровка обязательства</w:t>
            </w:r>
          </w:p>
        </w:tc>
        <w:tc>
          <w:tcPr>
            <w:tcW w:w="8174"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8.1. Наименование объекта капитального строительства или объекта недвижимого имущества (мероприятия по информатизации)</w:t>
            </w:r>
          </w:p>
        </w:tc>
        <w:tc>
          <w:tcPr>
            <w:tcW w:w="8174" w:type="dxa"/>
          </w:tcPr>
          <w:p w:rsidR="00A87B33" w:rsidRDefault="00A87B33" w:rsidP="00A87B33">
            <w:pPr>
              <w:pStyle w:val="ConsPlusNormal"/>
              <w:ind w:firstLine="283"/>
              <w:jc w:val="both"/>
            </w:pPr>
            <w:proofErr w:type="gramStart"/>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8.2. Уникальный код объекта капитального строительства или объекта недвижимого имущества (мероприятия по информатизации)</w:t>
            </w:r>
          </w:p>
        </w:tc>
        <w:tc>
          <w:tcPr>
            <w:tcW w:w="8174" w:type="dxa"/>
          </w:tcPr>
          <w:p w:rsidR="00A87B33" w:rsidRDefault="00A87B33" w:rsidP="00A87B33">
            <w:pPr>
              <w:pStyle w:val="ConsPlusNormal"/>
              <w:ind w:firstLine="283"/>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8.3 Наименование вида средств</w:t>
            </w:r>
          </w:p>
        </w:tc>
        <w:tc>
          <w:tcPr>
            <w:tcW w:w="8174" w:type="dxa"/>
          </w:tcPr>
          <w:p w:rsidR="00A87B33" w:rsidRDefault="00A87B33" w:rsidP="00A87B33">
            <w:pPr>
              <w:pStyle w:val="ConsPlusNormal"/>
              <w:ind w:firstLine="283"/>
              <w:jc w:val="both"/>
            </w:pPr>
            <w:r>
              <w:t>Указывается «средства бюджета».</w:t>
            </w:r>
          </w:p>
          <w:p w:rsidR="00A87B33" w:rsidRDefault="00A87B33" w:rsidP="00A87B33">
            <w:pPr>
              <w:pStyle w:val="ConsPlusNormal"/>
              <w:ind w:firstLine="283"/>
              <w:jc w:val="both"/>
            </w:pPr>
            <w:r>
              <w:lastRenderedPageBreak/>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lastRenderedPageBreak/>
              <w:t>8.4. Код по БК</w:t>
            </w:r>
          </w:p>
        </w:tc>
        <w:tc>
          <w:tcPr>
            <w:tcW w:w="8174" w:type="dxa"/>
          </w:tcPr>
          <w:p w:rsidR="00A87B33" w:rsidRDefault="00A87B33" w:rsidP="00A87B33">
            <w:pPr>
              <w:pStyle w:val="ConsPlusNormal"/>
              <w:ind w:firstLine="283"/>
              <w:jc w:val="both"/>
            </w:pPr>
            <w:r>
              <w:t xml:space="preserve">Указывается код классификации расходов </w:t>
            </w:r>
            <w:r w:rsidRPr="00A11A42">
              <w:rPr>
                <w:rFonts w:ascii="Times New Roman" w:hAnsi="Times New Roman" w:cs="Times New Roman"/>
                <w:szCs w:val="22"/>
              </w:rPr>
              <w:t xml:space="preserve">бюджета Новосельского сельского </w:t>
            </w:r>
            <w:proofErr w:type="spellStart"/>
            <w:r w:rsidRPr="00A11A42">
              <w:rPr>
                <w:rFonts w:ascii="Times New Roman" w:hAnsi="Times New Roman" w:cs="Times New Roman"/>
                <w:szCs w:val="22"/>
              </w:rPr>
              <w:t>поселения</w:t>
            </w:r>
            <w:r>
              <w:t>в</w:t>
            </w:r>
            <w:proofErr w:type="spellEnd"/>
            <w:r>
              <w:t xml:space="preserve"> соответствии с предметом документа-основания.</w:t>
            </w:r>
          </w:p>
          <w:p w:rsidR="00A87B33" w:rsidRDefault="00A87B33" w:rsidP="00A87B33">
            <w:pPr>
              <w:pStyle w:val="ConsPlusNormal"/>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A11A42">
              <w:rPr>
                <w:rFonts w:ascii="Times New Roman" w:hAnsi="Times New Roman" w:cs="Times New Roman"/>
                <w:szCs w:val="22"/>
              </w:rPr>
              <w:t xml:space="preserve">бюджета Новосельского сельского </w:t>
            </w:r>
            <w:proofErr w:type="spellStart"/>
            <w:r w:rsidRPr="00A11A42">
              <w:rPr>
                <w:rFonts w:ascii="Times New Roman" w:hAnsi="Times New Roman" w:cs="Times New Roman"/>
                <w:szCs w:val="22"/>
              </w:rPr>
              <w:t>поселения</w:t>
            </w:r>
            <w:r>
              <w:t>на</w:t>
            </w:r>
            <w:proofErr w:type="spellEnd"/>
            <w:r>
              <w:t xml:space="preserve"> основании информации, представленной должником.</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8.5. Признак безусловности обязательства</w:t>
            </w:r>
          </w:p>
        </w:tc>
        <w:tc>
          <w:tcPr>
            <w:tcW w:w="8174" w:type="dxa"/>
          </w:tcPr>
          <w:p w:rsidR="00A87B33" w:rsidRDefault="00A87B33" w:rsidP="00A87B33">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87B33" w:rsidRDefault="00A87B33" w:rsidP="00A87B33">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8.6. Сумма исполненного обязательства прошлых лет в валюте Российской Федерации</w:t>
            </w:r>
          </w:p>
        </w:tc>
        <w:tc>
          <w:tcPr>
            <w:tcW w:w="8174" w:type="dxa"/>
          </w:tcPr>
          <w:p w:rsidR="00A87B33" w:rsidRDefault="00A87B33" w:rsidP="00A87B33">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8.7. Сумма неисполненного обязательства прошлых лет в валюте Российской Федерации</w:t>
            </w:r>
          </w:p>
        </w:tc>
        <w:tc>
          <w:tcPr>
            <w:tcW w:w="8174" w:type="dxa"/>
          </w:tcPr>
          <w:p w:rsidR="00A87B33" w:rsidRDefault="00A87B33" w:rsidP="00A87B33">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8.8. Сумма на 20__ текущий финансовый год в валюте Российской Федерации с помесячной разбивкой</w:t>
            </w:r>
          </w:p>
        </w:tc>
        <w:tc>
          <w:tcPr>
            <w:tcW w:w="8174" w:type="dxa"/>
          </w:tcPr>
          <w:p w:rsidR="00A87B33" w:rsidRDefault="00A87B33" w:rsidP="00A87B33">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t xml:space="preserve"> знака после запятой месяца, в котором будет осуществлен платеж.</w:t>
            </w:r>
          </w:p>
          <w:p w:rsidR="00A87B33" w:rsidRDefault="00A87B33" w:rsidP="00A87B33">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A87B33" w:rsidRDefault="00A87B33" w:rsidP="00A87B33">
            <w:pPr>
              <w:pStyle w:val="ConsPlusNormal"/>
              <w:ind w:firstLine="283"/>
              <w:jc w:val="both"/>
            </w:pPr>
            <w: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w:t>
            </w:r>
            <w:r>
              <w:lastRenderedPageBreak/>
              <w:t>сумма на основании информации, представленной должником.</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lastRenderedPageBreak/>
              <w:t>8.9. Сумма в валюте Российской Федерации на плановый период и за пределами планового периода</w:t>
            </w:r>
          </w:p>
        </w:tc>
        <w:tc>
          <w:tcPr>
            <w:tcW w:w="8174" w:type="dxa"/>
          </w:tcPr>
          <w:p w:rsidR="00A87B33" w:rsidRDefault="00A87B33" w:rsidP="00A87B33">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t xml:space="preserve"> знака после запятой.</w:t>
            </w:r>
          </w:p>
          <w:p w:rsidR="00A87B33" w:rsidRDefault="00A87B33" w:rsidP="00A87B33">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A87B33" w:rsidRDefault="00A87B33" w:rsidP="00A87B33">
            <w:pPr>
              <w:pStyle w:val="ConsPlusNormal"/>
              <w:ind w:firstLine="283"/>
              <w:jc w:val="both"/>
            </w:pPr>
            <w: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t>последующие</w:t>
            </w:r>
            <w:proofErr w:type="gramEnd"/>
            <w:r>
              <w:t xml:space="preserve"> года.</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8.10. Дата выплаты по исполнительному документу</w:t>
            </w:r>
          </w:p>
        </w:tc>
        <w:tc>
          <w:tcPr>
            <w:tcW w:w="8174" w:type="dxa"/>
          </w:tcPr>
          <w:p w:rsidR="00A87B33" w:rsidRDefault="00A87B33" w:rsidP="00A87B33">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8.11. Аналитический код</w:t>
            </w:r>
          </w:p>
        </w:tc>
        <w:tc>
          <w:tcPr>
            <w:tcW w:w="8174" w:type="dxa"/>
          </w:tcPr>
          <w:p w:rsidR="00A87B33" w:rsidRDefault="00A87B33" w:rsidP="00A87B33">
            <w:pPr>
              <w:pStyle w:val="ConsPlusNormal"/>
              <w:ind w:firstLine="283"/>
              <w:jc w:val="both"/>
            </w:pPr>
            <w: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Pr="00A11A42">
              <w:rPr>
                <w:rFonts w:ascii="Times New Roman" w:hAnsi="Times New Roman" w:cs="Times New Roman"/>
                <w:szCs w:val="22"/>
              </w:rPr>
              <w:t>бюджета Новосельского сельского поселения</w:t>
            </w:r>
            <w:r>
              <w:t xml:space="preserve">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A87B33" w:rsidTr="00474ABE">
        <w:tblPrEx>
          <w:tblBorders>
            <w:left w:val="single" w:sz="4" w:space="0" w:color="auto"/>
            <w:right w:val="single" w:sz="4" w:space="0" w:color="auto"/>
          </w:tblBorders>
        </w:tblPrEx>
        <w:trPr>
          <w:trHeight w:val="68"/>
        </w:trPr>
        <w:tc>
          <w:tcPr>
            <w:tcW w:w="6351" w:type="dxa"/>
          </w:tcPr>
          <w:p w:rsidR="00A87B33" w:rsidRDefault="00A87B33" w:rsidP="00A87B33">
            <w:pPr>
              <w:pStyle w:val="ConsPlusNormal"/>
              <w:jc w:val="both"/>
            </w:pPr>
            <w:r>
              <w:t>8.12. Примечание</w:t>
            </w:r>
          </w:p>
        </w:tc>
        <w:tc>
          <w:tcPr>
            <w:tcW w:w="8174" w:type="dxa"/>
          </w:tcPr>
          <w:p w:rsidR="00A87B33" w:rsidRDefault="00A87B33" w:rsidP="00A87B33">
            <w:pPr>
              <w:pStyle w:val="ConsPlusNormal"/>
              <w:ind w:firstLine="283"/>
              <w:jc w:val="both"/>
            </w:pPr>
            <w:r>
              <w:t>Иная информация, необходимая для постановки бюджетного обязательства на учет.</w:t>
            </w:r>
          </w:p>
        </w:tc>
      </w:tr>
    </w:tbl>
    <w:p w:rsidR="00A87B33" w:rsidRDefault="00A87B33" w:rsidP="00A87B33">
      <w:pPr>
        <w:pStyle w:val="ConsPlusNormal"/>
        <w:jc w:val="both"/>
      </w:pPr>
    </w:p>
    <w:p w:rsidR="00A87B33" w:rsidRDefault="00A87B33" w:rsidP="00A87B33">
      <w:pPr>
        <w:pStyle w:val="ConsPlusNormal"/>
        <w:jc w:val="both"/>
      </w:pPr>
    </w:p>
    <w:p w:rsidR="00A87B33" w:rsidRDefault="00A87B33" w:rsidP="00A87B33">
      <w:pPr>
        <w:pStyle w:val="ConsPlusNormal"/>
        <w:jc w:val="right"/>
        <w:outlineLvl w:val="1"/>
      </w:pPr>
      <w:r>
        <w:t>Приложение N 2</w:t>
      </w:r>
    </w:p>
    <w:p w:rsidR="00A87B33" w:rsidRDefault="00A87B33" w:rsidP="00A87B33">
      <w:pPr>
        <w:pStyle w:val="ConsPlusNormal"/>
        <w:jc w:val="right"/>
      </w:pPr>
      <w:bookmarkStart w:id="269" w:name="P441"/>
      <w:bookmarkEnd w:id="269"/>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Pr="00A11A42" w:rsidRDefault="00A87B33" w:rsidP="00A87B33">
      <w:pPr>
        <w:pStyle w:val="ConsPlusNormal"/>
        <w:jc w:val="right"/>
        <w:rPr>
          <w:szCs w:val="22"/>
        </w:rPr>
      </w:pPr>
      <w:r w:rsidRPr="00A11A42">
        <w:rPr>
          <w:rFonts w:ascii="Times New Roman" w:hAnsi="Times New Roman" w:cs="Times New Roman"/>
          <w:szCs w:val="22"/>
        </w:rPr>
        <w:t>бюджета Новосельского сельского поселения</w:t>
      </w:r>
    </w:p>
    <w:p w:rsidR="00A87B33" w:rsidRDefault="00A87B33" w:rsidP="00A87B33">
      <w:pPr>
        <w:pStyle w:val="ConsPlusNormal"/>
        <w:jc w:val="right"/>
      </w:pPr>
      <w:r>
        <w:t xml:space="preserve">Управлением </w:t>
      </w:r>
      <w:proofErr w:type="spellStart"/>
      <w:r>
        <w:t>Федерльного</w:t>
      </w:r>
      <w:proofErr w:type="spellEnd"/>
      <w:r>
        <w:t xml:space="preserve"> </w:t>
      </w:r>
    </w:p>
    <w:p w:rsidR="00A87B33" w:rsidRDefault="00A87B33" w:rsidP="00A87B33">
      <w:pPr>
        <w:pStyle w:val="ConsPlusNormal"/>
        <w:jc w:val="right"/>
      </w:pPr>
      <w:r>
        <w:t>казначейства по Новгородской области,</w:t>
      </w:r>
    </w:p>
    <w:p w:rsidR="00A87B33" w:rsidRDefault="00A87B33" w:rsidP="00A87B33">
      <w:pPr>
        <w:pStyle w:val="ConsPlusNormal"/>
        <w:jc w:val="right"/>
      </w:pPr>
      <w:proofErr w:type="gramStart"/>
      <w:r>
        <w:t>утвержденному</w:t>
      </w:r>
      <w:proofErr w:type="gramEnd"/>
      <w:r>
        <w:t xml:space="preserve"> постановлением </w:t>
      </w:r>
    </w:p>
    <w:p w:rsidR="00A87B33" w:rsidRDefault="00A87B33" w:rsidP="00A87B33">
      <w:pPr>
        <w:pStyle w:val="ConsPlusNormal"/>
        <w:jc w:val="right"/>
      </w:pPr>
      <w:r>
        <w:t>Администрации Новосельского</w:t>
      </w:r>
    </w:p>
    <w:p w:rsidR="00A87B33" w:rsidRDefault="00A87B33" w:rsidP="00A87B33">
      <w:pPr>
        <w:pStyle w:val="ConsPlusNormal"/>
        <w:jc w:val="right"/>
      </w:pPr>
      <w:r>
        <w:t>сельского поселения</w:t>
      </w:r>
    </w:p>
    <w:p w:rsidR="00A87B33" w:rsidRDefault="00A87B33" w:rsidP="00A87B33">
      <w:pPr>
        <w:pStyle w:val="ConsPlusNormal"/>
        <w:jc w:val="both"/>
      </w:pPr>
      <w:r>
        <w:t xml:space="preserve">                                                                                                                                                              </w:t>
      </w:r>
      <w:r w:rsidR="00474ABE">
        <w:t xml:space="preserve">                                                       </w:t>
      </w:r>
      <w:r>
        <w:t xml:space="preserve"> от 22.11.2021 N 137</w:t>
      </w:r>
    </w:p>
    <w:p w:rsidR="00A87B33" w:rsidRDefault="00A87B33" w:rsidP="00A87B33">
      <w:pPr>
        <w:pStyle w:val="ConsPlusNormal"/>
        <w:jc w:val="right"/>
      </w:pPr>
    </w:p>
    <w:p w:rsidR="00A87B33" w:rsidRDefault="00A87B33" w:rsidP="00A87B33">
      <w:pPr>
        <w:pStyle w:val="ConsPlusNormal"/>
        <w:jc w:val="center"/>
      </w:pPr>
      <w:r>
        <w:t>Реквизиты</w:t>
      </w:r>
    </w:p>
    <w:p w:rsidR="00A87B33" w:rsidRDefault="00A87B33" w:rsidP="00A87B33">
      <w:pPr>
        <w:pStyle w:val="ConsPlusNormal"/>
        <w:jc w:val="center"/>
      </w:pPr>
      <w:r>
        <w:t>Сведения о денежном обязательстве</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391"/>
        <w:gridCol w:w="8138"/>
      </w:tblGrid>
      <w:tr w:rsidR="00A87B33" w:rsidTr="00474ABE">
        <w:trPr>
          <w:trHeight w:val="83"/>
        </w:trPr>
        <w:tc>
          <w:tcPr>
            <w:tcW w:w="14528" w:type="dxa"/>
            <w:gridSpan w:val="2"/>
            <w:tcBorders>
              <w:top w:val="nil"/>
              <w:left w:val="nil"/>
              <w:right w:val="nil"/>
            </w:tcBorders>
          </w:tcPr>
          <w:p w:rsidR="00A87B33" w:rsidRDefault="00A87B33" w:rsidP="00A87B33">
            <w:pPr>
              <w:pStyle w:val="ConsPlusNormal"/>
              <w:jc w:val="both"/>
            </w:pPr>
            <w:r>
              <w:t>Единица измерения: руб.</w:t>
            </w:r>
          </w:p>
          <w:p w:rsidR="00A87B33" w:rsidRDefault="00A87B33" w:rsidP="00A87B33">
            <w:pPr>
              <w:pStyle w:val="ConsPlusNormal"/>
              <w:jc w:val="both"/>
            </w:pPr>
            <w:r>
              <w:t>(с точностью до второго десятичного знака)</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center"/>
            </w:pPr>
            <w:r>
              <w:t>Наименование информации (реквизита, показателя)</w:t>
            </w:r>
          </w:p>
        </w:tc>
        <w:tc>
          <w:tcPr>
            <w:tcW w:w="8138" w:type="dxa"/>
          </w:tcPr>
          <w:p w:rsidR="00A87B33" w:rsidRDefault="00A87B33" w:rsidP="00A87B33">
            <w:pPr>
              <w:pStyle w:val="ConsPlusNormal"/>
              <w:jc w:val="center"/>
            </w:pPr>
            <w:r>
              <w:t>Правила формирования информации (реквизита, показателя)</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8138" w:type="dxa"/>
          </w:tcPr>
          <w:p w:rsidR="00A87B33" w:rsidRDefault="00A87B33" w:rsidP="00A87B33">
            <w:pPr>
              <w:pStyle w:val="ConsPlusNormal"/>
              <w:ind w:firstLine="283"/>
              <w:jc w:val="both"/>
            </w:pPr>
            <w:r>
              <w:t>Указывается порядковый номер Сведений о денежном обязательстве.</w:t>
            </w:r>
          </w:p>
          <w:p w:rsidR="00A87B33" w:rsidRDefault="00A87B33" w:rsidP="00A87B33">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2. Дата Сведений о денежном обязательстве</w:t>
            </w:r>
          </w:p>
        </w:tc>
        <w:tc>
          <w:tcPr>
            <w:tcW w:w="8138" w:type="dxa"/>
          </w:tcPr>
          <w:p w:rsidR="00A87B33" w:rsidRDefault="00A87B33" w:rsidP="00A87B33">
            <w:pPr>
              <w:pStyle w:val="ConsPlusNormal"/>
              <w:ind w:firstLine="283"/>
              <w:jc w:val="both"/>
            </w:pPr>
            <w:r>
              <w:t>Указывается дата подписания Сведений о денежном обязательстве получателем бюджетных средств.</w:t>
            </w:r>
          </w:p>
          <w:p w:rsidR="00A87B33" w:rsidRDefault="00A87B33" w:rsidP="00A87B33">
            <w:pPr>
              <w:pStyle w:val="ConsPlusNormal"/>
              <w:ind w:firstLine="283"/>
              <w:jc w:val="both"/>
            </w:pPr>
            <w:proofErr w:type="gramStart"/>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t xml:space="preserve"> проставляется автоматически.</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3. Учетный номер денежного обязательства</w:t>
            </w:r>
          </w:p>
        </w:tc>
        <w:tc>
          <w:tcPr>
            <w:tcW w:w="8138" w:type="dxa"/>
          </w:tcPr>
          <w:p w:rsidR="00A87B33" w:rsidRDefault="00A87B33" w:rsidP="00A87B33">
            <w:pPr>
              <w:pStyle w:val="ConsPlusNormal"/>
              <w:ind w:firstLine="283"/>
              <w:jc w:val="both"/>
            </w:pPr>
            <w:r>
              <w:t>Указывается при внесении изменений в поставленное на учет денежное обязательство.</w:t>
            </w:r>
          </w:p>
          <w:p w:rsidR="00A87B33" w:rsidRDefault="00A87B33" w:rsidP="00A87B33">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A87B33" w:rsidRDefault="00A87B33" w:rsidP="00A87B33">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4. Учетный номер бюджетного обязательства</w:t>
            </w:r>
          </w:p>
        </w:tc>
        <w:tc>
          <w:tcPr>
            <w:tcW w:w="8138" w:type="dxa"/>
          </w:tcPr>
          <w:p w:rsidR="00A87B33" w:rsidRDefault="00A87B33" w:rsidP="00A87B33">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A87B33" w:rsidRDefault="00A87B33" w:rsidP="00A87B33">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5. Уникальный код объекта капитального строительства или объекта недвижимого имущества (мероприятия по информатизации)</w:t>
            </w:r>
          </w:p>
        </w:tc>
        <w:tc>
          <w:tcPr>
            <w:tcW w:w="8138" w:type="dxa"/>
          </w:tcPr>
          <w:p w:rsidR="00A87B33" w:rsidRDefault="00A87B33" w:rsidP="00A87B33">
            <w:pPr>
              <w:pStyle w:val="ConsPlusNormal"/>
              <w:ind w:firstLine="283"/>
              <w:jc w:val="both"/>
            </w:pPr>
            <w: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w:t>
            </w:r>
            <w:r>
              <w:lastRenderedPageBreak/>
              <w:t>технологий, а также на вывод из эксплуатации информационных систем и компонентов информационно-телекоммуникационной инфраструктуры.</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lastRenderedPageBreak/>
              <w:t>6. Информация о получателе бюджетных средств</w:t>
            </w:r>
          </w:p>
        </w:tc>
        <w:tc>
          <w:tcPr>
            <w:tcW w:w="8138"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6.1. Получатель бюджетных средств</w:t>
            </w:r>
          </w:p>
        </w:tc>
        <w:tc>
          <w:tcPr>
            <w:tcW w:w="8138" w:type="dxa"/>
          </w:tcPr>
          <w:p w:rsidR="00A87B33" w:rsidRDefault="00A87B33" w:rsidP="00A87B33">
            <w:pPr>
              <w:pStyle w:val="ConsPlusNormal"/>
              <w:ind w:firstLine="283"/>
              <w:jc w:val="both"/>
            </w:pPr>
            <w:r>
              <w:t>Указывается наименование получателя средств местного бюджета</w:t>
            </w:r>
            <w:proofErr w:type="gramStart"/>
            <w:r>
              <w:t xml:space="preserve"> ,</w:t>
            </w:r>
            <w:proofErr w:type="gramEnd"/>
            <w: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6.2. Код получателя бюджетных средств по Сводному реестру</w:t>
            </w:r>
          </w:p>
        </w:tc>
        <w:tc>
          <w:tcPr>
            <w:tcW w:w="8138" w:type="dxa"/>
          </w:tcPr>
          <w:p w:rsidR="00A87B33" w:rsidRDefault="00A87B33" w:rsidP="00A87B33">
            <w:pPr>
              <w:pStyle w:val="ConsPlusNormal"/>
              <w:ind w:firstLine="283"/>
              <w:jc w:val="both"/>
            </w:pPr>
            <w:r>
              <w:t>Указывается код получателя средств местного бюджета</w:t>
            </w:r>
            <w:proofErr w:type="gramStart"/>
            <w:r>
              <w:t xml:space="preserve"> .</w:t>
            </w:r>
            <w:proofErr w:type="gramEnd"/>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6.3. Номер лицевого счета</w:t>
            </w:r>
          </w:p>
        </w:tc>
        <w:tc>
          <w:tcPr>
            <w:tcW w:w="8138" w:type="dxa"/>
          </w:tcPr>
          <w:p w:rsidR="00A87B33" w:rsidRDefault="00A87B33" w:rsidP="00A87B33">
            <w:pPr>
              <w:pStyle w:val="ConsPlusNormal"/>
              <w:ind w:firstLine="283"/>
              <w:jc w:val="both"/>
            </w:pPr>
            <w:r>
              <w:t>Указывается номер соответствующего лицевого счета получателя средств местного бюджета</w:t>
            </w:r>
            <w:proofErr w:type="gramStart"/>
            <w:r>
              <w:t xml:space="preserve"> .</w:t>
            </w:r>
            <w:proofErr w:type="gramEnd"/>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6.4. Главный распорядитель бюджетных средств</w:t>
            </w:r>
          </w:p>
        </w:tc>
        <w:tc>
          <w:tcPr>
            <w:tcW w:w="8138" w:type="dxa"/>
          </w:tcPr>
          <w:p w:rsidR="00A87B33" w:rsidRDefault="00A87B33" w:rsidP="00A87B33">
            <w:pPr>
              <w:pStyle w:val="ConsPlusNormal"/>
              <w:ind w:firstLine="283"/>
              <w:jc w:val="both"/>
            </w:pPr>
            <w:r>
              <w:t>Указывается наименование главного распорядителя бюджетных средств, соответствующее реестровой записи Сводного реестра.</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6.5. Глава по БК</w:t>
            </w:r>
          </w:p>
        </w:tc>
        <w:tc>
          <w:tcPr>
            <w:tcW w:w="8138" w:type="dxa"/>
          </w:tcPr>
          <w:p w:rsidR="00A87B33" w:rsidRDefault="00A87B33" w:rsidP="00A87B33">
            <w:pPr>
              <w:pStyle w:val="ConsPlusNormal"/>
              <w:ind w:firstLine="283"/>
              <w:jc w:val="both"/>
            </w:pPr>
            <w:r>
              <w:t>Указывается глава главного распорядителя бюджетных средств по бюджетной классификации Российской Федерации.</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6.6. Наименование бюджета</w:t>
            </w:r>
          </w:p>
        </w:tc>
        <w:tc>
          <w:tcPr>
            <w:tcW w:w="8138" w:type="dxa"/>
          </w:tcPr>
          <w:p w:rsidR="00A87B33" w:rsidRDefault="00A87B33" w:rsidP="00A87B33">
            <w:pPr>
              <w:pStyle w:val="ConsPlusNormal"/>
              <w:ind w:firstLine="283"/>
              <w:jc w:val="both"/>
            </w:pPr>
            <w:r>
              <w:t>Указывается наименование бюджета - "областной бюджет".</w:t>
            </w:r>
          </w:p>
          <w:p w:rsidR="00A87B33" w:rsidRDefault="00A87B33" w:rsidP="00A87B33">
            <w:pPr>
              <w:pStyle w:val="ConsPlusNormal"/>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A87B33" w:rsidTr="00474ABE">
        <w:tblPrEx>
          <w:tblBorders>
            <w:left w:val="single" w:sz="4" w:space="0" w:color="auto"/>
            <w:right w:val="single" w:sz="4" w:space="0" w:color="auto"/>
          </w:tblBorders>
        </w:tblPrEx>
        <w:trPr>
          <w:trHeight w:val="83"/>
        </w:trPr>
        <w:tc>
          <w:tcPr>
            <w:tcW w:w="6391" w:type="dxa"/>
          </w:tcPr>
          <w:p w:rsidR="00A87B33" w:rsidRPr="00596013" w:rsidRDefault="00A87B33" w:rsidP="00A87B33">
            <w:pPr>
              <w:pStyle w:val="ConsPlusNormal"/>
              <w:jc w:val="both"/>
            </w:pPr>
            <w:r w:rsidRPr="00596013">
              <w:t>6.7. Код ОКТМО</w:t>
            </w:r>
          </w:p>
        </w:tc>
        <w:tc>
          <w:tcPr>
            <w:tcW w:w="8138" w:type="dxa"/>
          </w:tcPr>
          <w:p w:rsidR="00A87B33" w:rsidRPr="00596013" w:rsidRDefault="00A87B33" w:rsidP="00A87B33">
            <w:pPr>
              <w:pStyle w:val="ConsPlusNormal"/>
              <w:ind w:firstLine="283"/>
              <w:jc w:val="both"/>
            </w:pPr>
            <w:r w:rsidRPr="0059601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6.8. Финансовый орган</w:t>
            </w:r>
          </w:p>
        </w:tc>
        <w:tc>
          <w:tcPr>
            <w:tcW w:w="8138" w:type="dxa"/>
          </w:tcPr>
          <w:p w:rsidR="00A87B33" w:rsidRDefault="00A87B33" w:rsidP="00A87B33">
            <w:pPr>
              <w:pStyle w:val="ConsPlusNormal"/>
              <w:ind w:firstLine="283"/>
              <w:jc w:val="both"/>
            </w:pPr>
            <w:r>
              <w:t>Указывается наименование финансового органа - "Министерство финансов Новгородской области".</w:t>
            </w:r>
          </w:p>
          <w:p w:rsidR="00A87B33" w:rsidRDefault="00A87B33" w:rsidP="00A87B33">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6.9. Код по ОКПО</w:t>
            </w:r>
          </w:p>
        </w:tc>
        <w:tc>
          <w:tcPr>
            <w:tcW w:w="8138" w:type="dxa"/>
          </w:tcPr>
          <w:p w:rsidR="00A87B33" w:rsidRDefault="00A87B33" w:rsidP="00A87B3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6.10. Территориальный орган Федерального казначейства</w:t>
            </w:r>
          </w:p>
        </w:tc>
        <w:tc>
          <w:tcPr>
            <w:tcW w:w="8138" w:type="dxa"/>
          </w:tcPr>
          <w:p w:rsidR="00A87B33" w:rsidRDefault="00A87B33" w:rsidP="00A87B33">
            <w:pPr>
              <w:pStyle w:val="ConsPlusNormal"/>
              <w:ind w:firstLine="283"/>
              <w:jc w:val="both"/>
            </w:pPr>
            <w:r>
              <w:t>Указывается «Управление Федерального казначейства по Новгородской области»</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6.11. Код органа Федерального казначейства (далее - КОФК)</w:t>
            </w:r>
          </w:p>
        </w:tc>
        <w:tc>
          <w:tcPr>
            <w:tcW w:w="8138" w:type="dxa"/>
          </w:tcPr>
          <w:p w:rsidR="00A87B33" w:rsidRDefault="00A87B33" w:rsidP="00A87B33">
            <w:pPr>
              <w:pStyle w:val="ConsPlusNormal"/>
              <w:ind w:firstLine="283"/>
              <w:jc w:val="both"/>
            </w:pPr>
            <w:r>
              <w:t>5000</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lastRenderedPageBreak/>
              <w:t>6.12. Признак платежа, требующего подтверждения</w:t>
            </w:r>
          </w:p>
        </w:tc>
        <w:tc>
          <w:tcPr>
            <w:tcW w:w="8138" w:type="dxa"/>
          </w:tcPr>
          <w:p w:rsidR="00A87B33" w:rsidRDefault="00A87B33" w:rsidP="00A87B33">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7. Реквизиты документа, подтверждающего возникновение денежного обязательства</w:t>
            </w:r>
          </w:p>
        </w:tc>
        <w:tc>
          <w:tcPr>
            <w:tcW w:w="8138"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7.1. Вид</w:t>
            </w:r>
          </w:p>
        </w:tc>
        <w:tc>
          <w:tcPr>
            <w:tcW w:w="8138" w:type="dxa"/>
          </w:tcPr>
          <w:p w:rsidR="00A87B33" w:rsidRDefault="00A87B33" w:rsidP="00A87B33">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7.2. Номер</w:t>
            </w:r>
          </w:p>
        </w:tc>
        <w:tc>
          <w:tcPr>
            <w:tcW w:w="8138" w:type="dxa"/>
          </w:tcPr>
          <w:p w:rsidR="00A87B33" w:rsidRDefault="00A87B33" w:rsidP="00A87B33">
            <w:pPr>
              <w:pStyle w:val="ConsPlusNormal"/>
              <w:ind w:firstLine="283"/>
              <w:jc w:val="both"/>
            </w:pPr>
            <w:r>
              <w:t>Указывается номер документа, подтверждающего возникновение денежного обязательства.</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bookmarkStart w:id="270" w:name="P497"/>
            <w:bookmarkEnd w:id="270"/>
            <w:r>
              <w:t>7.3. Дата</w:t>
            </w:r>
          </w:p>
        </w:tc>
        <w:tc>
          <w:tcPr>
            <w:tcW w:w="8138" w:type="dxa"/>
          </w:tcPr>
          <w:p w:rsidR="00A87B33" w:rsidRDefault="00A87B33" w:rsidP="00A87B33">
            <w:pPr>
              <w:pStyle w:val="ConsPlusNormal"/>
              <w:ind w:firstLine="283"/>
              <w:jc w:val="both"/>
            </w:pPr>
            <w:r>
              <w:t>Указывается дата документа, подтверждающего возникновение денежного обязательства.</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7.4. Сумма документа, подтверждающего возникновение денежного обязательства</w:t>
            </w:r>
          </w:p>
        </w:tc>
        <w:tc>
          <w:tcPr>
            <w:tcW w:w="8138" w:type="dxa"/>
          </w:tcPr>
          <w:p w:rsidR="00A87B33" w:rsidRDefault="00A87B33" w:rsidP="00A87B33">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A87B33" w:rsidTr="00474ABE">
        <w:tblPrEx>
          <w:tblBorders>
            <w:left w:val="single" w:sz="4" w:space="0" w:color="auto"/>
            <w:right w:val="single" w:sz="4" w:space="0" w:color="auto"/>
          </w:tblBorders>
        </w:tblPrEx>
        <w:trPr>
          <w:trHeight w:val="83"/>
        </w:trPr>
        <w:tc>
          <w:tcPr>
            <w:tcW w:w="6391" w:type="dxa"/>
          </w:tcPr>
          <w:p w:rsidR="00A87B33" w:rsidRDefault="00A87B33" w:rsidP="00A87B33">
            <w:pPr>
              <w:pStyle w:val="ConsPlusNormal"/>
              <w:jc w:val="both"/>
            </w:pPr>
            <w:r>
              <w:t>7.5. Предмет</w:t>
            </w:r>
          </w:p>
        </w:tc>
        <w:tc>
          <w:tcPr>
            <w:tcW w:w="8138" w:type="dxa"/>
          </w:tcPr>
          <w:p w:rsidR="00A87B33" w:rsidRDefault="00A87B33" w:rsidP="00A87B33">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A87B33" w:rsidTr="00474ABE">
        <w:tblPrEx>
          <w:tblBorders>
            <w:left w:val="single" w:sz="4" w:space="0" w:color="auto"/>
            <w:right w:val="single" w:sz="4" w:space="0" w:color="auto"/>
          </w:tblBorders>
        </w:tblPrEx>
        <w:trPr>
          <w:trHeight w:val="941"/>
        </w:trPr>
        <w:tc>
          <w:tcPr>
            <w:tcW w:w="6391" w:type="dxa"/>
          </w:tcPr>
          <w:p w:rsidR="00A87B33" w:rsidRDefault="00A87B33" w:rsidP="00A87B33">
            <w:pPr>
              <w:pStyle w:val="ConsPlusNormal"/>
              <w:jc w:val="both"/>
            </w:pPr>
            <w:r>
              <w:t>7.6. Наименование вида средств</w:t>
            </w:r>
          </w:p>
        </w:tc>
        <w:tc>
          <w:tcPr>
            <w:tcW w:w="8138" w:type="dxa"/>
          </w:tcPr>
          <w:p w:rsidR="00A87B33" w:rsidRDefault="00A87B33" w:rsidP="00A87B33">
            <w:pPr>
              <w:pStyle w:val="ConsPlusNormal"/>
              <w:ind w:firstLine="283"/>
              <w:jc w:val="both"/>
            </w:pPr>
            <w:r>
              <w:t>Указывается «средства бюджета».</w:t>
            </w:r>
          </w:p>
          <w:p w:rsidR="00A87B33" w:rsidRDefault="00A87B33" w:rsidP="00A87B33">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87B33" w:rsidTr="00474ABE">
        <w:tblPrEx>
          <w:tblBorders>
            <w:left w:val="single" w:sz="4" w:space="0" w:color="auto"/>
            <w:right w:val="single" w:sz="4" w:space="0" w:color="auto"/>
          </w:tblBorders>
        </w:tblPrEx>
        <w:trPr>
          <w:trHeight w:val="1559"/>
        </w:trPr>
        <w:tc>
          <w:tcPr>
            <w:tcW w:w="6391" w:type="dxa"/>
          </w:tcPr>
          <w:p w:rsidR="00A87B33" w:rsidRDefault="00A87B33" w:rsidP="00A87B33">
            <w:pPr>
              <w:pStyle w:val="ConsPlusNormal"/>
              <w:jc w:val="both"/>
            </w:pPr>
            <w:r>
              <w:t>7.7. Код по бюджетной классификации (далее - Код по БК)</w:t>
            </w:r>
          </w:p>
        </w:tc>
        <w:tc>
          <w:tcPr>
            <w:tcW w:w="8138" w:type="dxa"/>
          </w:tcPr>
          <w:p w:rsidR="00A87B33" w:rsidRDefault="00A87B33" w:rsidP="00A87B33">
            <w:pPr>
              <w:pStyle w:val="ConsPlusNormal"/>
              <w:ind w:firstLine="283"/>
              <w:jc w:val="both"/>
            </w:pPr>
            <w:r>
              <w:t xml:space="preserve">Указывается код классификации расходов </w:t>
            </w:r>
            <w:r w:rsidRPr="00A11A42">
              <w:rPr>
                <w:rFonts w:ascii="Times New Roman" w:hAnsi="Times New Roman" w:cs="Times New Roman"/>
                <w:szCs w:val="22"/>
              </w:rPr>
              <w:t xml:space="preserve">бюджета Новосельского сельского </w:t>
            </w:r>
            <w:proofErr w:type="spellStart"/>
            <w:r w:rsidRPr="00A11A42">
              <w:rPr>
                <w:rFonts w:ascii="Times New Roman" w:hAnsi="Times New Roman" w:cs="Times New Roman"/>
                <w:szCs w:val="22"/>
              </w:rPr>
              <w:t>поселения</w:t>
            </w:r>
            <w:r>
              <w:t>в</w:t>
            </w:r>
            <w:proofErr w:type="spellEnd"/>
            <w:r>
              <w:t xml:space="preserve"> соответствии с предметом документа-основания.</w:t>
            </w:r>
          </w:p>
          <w:p w:rsidR="00A87B33" w:rsidRDefault="00A87B33" w:rsidP="00A87B33">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A11A42">
              <w:rPr>
                <w:rFonts w:ascii="Times New Roman" w:hAnsi="Times New Roman" w:cs="Times New Roman"/>
                <w:szCs w:val="22"/>
              </w:rPr>
              <w:t>бюджета Новосельского сельского поселения</w:t>
            </w:r>
            <w:r>
              <w:t xml:space="preserve"> на основании информации, представленной должником.</w:t>
            </w:r>
          </w:p>
        </w:tc>
      </w:tr>
      <w:tr w:rsidR="00A87B33" w:rsidTr="00474ABE">
        <w:tblPrEx>
          <w:tblBorders>
            <w:left w:val="single" w:sz="4" w:space="0" w:color="auto"/>
            <w:right w:val="single" w:sz="4" w:space="0" w:color="auto"/>
          </w:tblBorders>
        </w:tblPrEx>
        <w:trPr>
          <w:trHeight w:val="1410"/>
        </w:trPr>
        <w:tc>
          <w:tcPr>
            <w:tcW w:w="6391" w:type="dxa"/>
          </w:tcPr>
          <w:p w:rsidR="00A87B33" w:rsidRDefault="00A87B33" w:rsidP="00A87B33">
            <w:pPr>
              <w:pStyle w:val="ConsPlusNormal"/>
              <w:jc w:val="both"/>
            </w:pPr>
            <w:r>
              <w:t>7.8. Аналитический код</w:t>
            </w:r>
          </w:p>
        </w:tc>
        <w:tc>
          <w:tcPr>
            <w:tcW w:w="8138" w:type="dxa"/>
          </w:tcPr>
          <w:p w:rsidR="00A87B33" w:rsidRDefault="00A87B33" w:rsidP="00A87B33">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A87B33" w:rsidTr="00474ABE">
        <w:tblPrEx>
          <w:tblBorders>
            <w:left w:val="single" w:sz="4" w:space="0" w:color="auto"/>
            <w:right w:val="single" w:sz="4" w:space="0" w:color="auto"/>
          </w:tblBorders>
        </w:tblPrEx>
        <w:trPr>
          <w:trHeight w:val="2867"/>
        </w:trPr>
        <w:tc>
          <w:tcPr>
            <w:tcW w:w="6391" w:type="dxa"/>
          </w:tcPr>
          <w:p w:rsidR="00A87B33" w:rsidRDefault="00A87B33" w:rsidP="00A87B33">
            <w:pPr>
              <w:pStyle w:val="ConsPlusNormal"/>
              <w:jc w:val="both"/>
            </w:pPr>
            <w:r>
              <w:lastRenderedPageBreak/>
              <w:t>7.9. Сумма в рублевом эквиваленте всего</w:t>
            </w:r>
          </w:p>
        </w:tc>
        <w:tc>
          <w:tcPr>
            <w:tcW w:w="8138" w:type="dxa"/>
          </w:tcPr>
          <w:p w:rsidR="00A87B33" w:rsidRDefault="00A87B33" w:rsidP="00A87B33">
            <w:pPr>
              <w:pStyle w:val="ConsPlusNormal"/>
              <w:ind w:firstLine="283"/>
              <w:jc w:val="both"/>
            </w:pPr>
            <w:r>
              <w:t>Указывается сумма денежного обязательства в валюте Российской Федерации.</w:t>
            </w:r>
          </w:p>
          <w:p w:rsidR="00A87B33" w:rsidRDefault="00A87B33" w:rsidP="00A87B33">
            <w:pPr>
              <w:pStyle w:val="ConsPlusNormal"/>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Pr>
                  <w:color w:val="0000FF"/>
                </w:rPr>
                <w:t>пункте 7.3</w:t>
              </w:r>
            </w:hyperlink>
            <w:r>
              <w:t xml:space="preserve"> настоящей информации.</w:t>
            </w:r>
          </w:p>
          <w:p w:rsidR="00A87B33" w:rsidRDefault="00A87B33" w:rsidP="00A87B33">
            <w:pPr>
              <w:pStyle w:val="ConsPlusNormal"/>
              <w:ind w:firstLine="283"/>
              <w:jc w:val="both"/>
            </w:pPr>
            <w: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A87B33" w:rsidRDefault="00A87B33" w:rsidP="00A87B33">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87B33" w:rsidTr="00474ABE">
        <w:tblPrEx>
          <w:tblBorders>
            <w:left w:val="single" w:sz="4" w:space="0" w:color="auto"/>
            <w:right w:val="single" w:sz="4" w:space="0" w:color="auto"/>
          </w:tblBorders>
        </w:tblPrEx>
        <w:trPr>
          <w:trHeight w:val="470"/>
        </w:trPr>
        <w:tc>
          <w:tcPr>
            <w:tcW w:w="6391" w:type="dxa"/>
          </w:tcPr>
          <w:p w:rsidR="00A87B33" w:rsidRDefault="00A87B33" w:rsidP="00A87B33">
            <w:pPr>
              <w:pStyle w:val="ConsPlusNormal"/>
              <w:jc w:val="both"/>
            </w:pPr>
            <w:r>
              <w:t>7.10. Код валюты</w:t>
            </w:r>
          </w:p>
        </w:tc>
        <w:tc>
          <w:tcPr>
            <w:tcW w:w="8138" w:type="dxa"/>
          </w:tcPr>
          <w:p w:rsidR="00A87B33" w:rsidRDefault="00A87B33" w:rsidP="00A87B33">
            <w:pPr>
              <w:pStyle w:val="ConsPlusNormal"/>
              <w:ind w:firstLine="283"/>
              <w:jc w:val="both"/>
            </w:pPr>
            <w:r>
              <w:t xml:space="preserve">Указывается код валюты, в которой принято денежное обязательство, в соответствии с Общероссийским </w:t>
            </w:r>
            <w:hyperlink r:id="rId148" w:history="1">
              <w:r>
                <w:rPr>
                  <w:color w:val="0000FF"/>
                </w:rPr>
                <w:t>классификатором</w:t>
              </w:r>
            </w:hyperlink>
            <w:r>
              <w:t xml:space="preserve"> валют.</w:t>
            </w:r>
          </w:p>
        </w:tc>
      </w:tr>
      <w:tr w:rsidR="00A87B33" w:rsidTr="00474ABE">
        <w:tblPrEx>
          <w:tblBorders>
            <w:left w:val="single" w:sz="4" w:space="0" w:color="auto"/>
            <w:right w:val="single" w:sz="4" w:space="0" w:color="auto"/>
          </w:tblBorders>
        </w:tblPrEx>
        <w:trPr>
          <w:trHeight w:val="313"/>
        </w:trPr>
        <w:tc>
          <w:tcPr>
            <w:tcW w:w="6391" w:type="dxa"/>
          </w:tcPr>
          <w:p w:rsidR="00A87B33" w:rsidRDefault="00A87B33" w:rsidP="00A87B33">
            <w:pPr>
              <w:pStyle w:val="ConsPlusNormal"/>
              <w:jc w:val="both"/>
            </w:pPr>
            <w:r>
              <w:t>7.11. в том числе перечислено средств, требующих подтверждения</w:t>
            </w:r>
          </w:p>
        </w:tc>
        <w:tc>
          <w:tcPr>
            <w:tcW w:w="8138" w:type="dxa"/>
          </w:tcPr>
          <w:p w:rsidR="00A87B33" w:rsidRDefault="00A87B33" w:rsidP="00A87B33">
            <w:pPr>
              <w:pStyle w:val="ConsPlusNormal"/>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A87B33" w:rsidTr="00474ABE">
        <w:tblPrEx>
          <w:tblBorders>
            <w:left w:val="single" w:sz="4" w:space="0" w:color="auto"/>
            <w:right w:val="single" w:sz="4" w:space="0" w:color="auto"/>
          </w:tblBorders>
        </w:tblPrEx>
        <w:trPr>
          <w:trHeight w:val="305"/>
        </w:trPr>
        <w:tc>
          <w:tcPr>
            <w:tcW w:w="6391" w:type="dxa"/>
          </w:tcPr>
          <w:p w:rsidR="00A87B33" w:rsidRDefault="00A87B33" w:rsidP="00A87B33">
            <w:pPr>
              <w:pStyle w:val="ConsPlusNormal"/>
              <w:jc w:val="both"/>
            </w:pPr>
            <w:r>
              <w:t>7.12. Срок исполнения</w:t>
            </w:r>
          </w:p>
        </w:tc>
        <w:tc>
          <w:tcPr>
            <w:tcW w:w="8138" w:type="dxa"/>
          </w:tcPr>
          <w:p w:rsidR="00A87B33" w:rsidRDefault="00A87B33" w:rsidP="00A87B33">
            <w:pPr>
              <w:pStyle w:val="ConsPlusNormal"/>
              <w:ind w:firstLine="283"/>
              <w:jc w:val="both"/>
            </w:pPr>
            <w:r>
              <w:t>Указывается планируемый срок осуществления кассовой выплаты по денежному обязательству.</w:t>
            </w:r>
          </w:p>
        </w:tc>
      </w:tr>
    </w:tbl>
    <w:p w:rsidR="00A87B33" w:rsidRDefault="00A87B33" w:rsidP="00A87B33">
      <w:pPr>
        <w:pStyle w:val="ConsPlusNormal"/>
        <w:jc w:val="both"/>
      </w:pPr>
    </w:p>
    <w:p w:rsidR="00A87B33" w:rsidRDefault="00A87B33" w:rsidP="00A87B33">
      <w:pPr>
        <w:pStyle w:val="ConsPlusNormal"/>
        <w:jc w:val="both"/>
      </w:pPr>
    </w:p>
    <w:p w:rsidR="00A87B33" w:rsidRDefault="00A87B33" w:rsidP="00A87B33">
      <w:pPr>
        <w:pStyle w:val="ConsPlusNormal"/>
        <w:jc w:val="right"/>
        <w:outlineLvl w:val="1"/>
      </w:pPr>
      <w:r>
        <w:t>Приложение N 3</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rsidRPr="00A11A42">
        <w:rPr>
          <w:rFonts w:ascii="Times New Roman" w:hAnsi="Times New Roman" w:cs="Times New Roman"/>
          <w:szCs w:val="22"/>
        </w:rPr>
        <w:t>бюджета Новосельского сельского поселения</w:t>
      </w:r>
    </w:p>
    <w:p w:rsidR="00A87B33" w:rsidRDefault="00A87B33" w:rsidP="00A87B33">
      <w:pPr>
        <w:pStyle w:val="ConsPlusNormal"/>
        <w:jc w:val="right"/>
      </w:pPr>
      <w:r>
        <w:t xml:space="preserve">Управлением </w:t>
      </w:r>
      <w:proofErr w:type="spellStart"/>
      <w:r>
        <w:t>Федерльного</w:t>
      </w:r>
      <w:proofErr w:type="spellEnd"/>
      <w:r>
        <w:t xml:space="preserve"> </w:t>
      </w:r>
    </w:p>
    <w:p w:rsidR="00A87B33" w:rsidRDefault="00A87B33" w:rsidP="00A87B33">
      <w:pPr>
        <w:pStyle w:val="ConsPlusNormal"/>
        <w:jc w:val="right"/>
      </w:pPr>
      <w:r>
        <w:t>казначейства по Новгородской области,</w:t>
      </w:r>
    </w:p>
    <w:p w:rsidR="00A87B33" w:rsidRDefault="00A87B33" w:rsidP="00A87B33">
      <w:pPr>
        <w:pStyle w:val="ConsPlusNormal"/>
        <w:jc w:val="right"/>
      </w:pPr>
      <w:proofErr w:type="gramStart"/>
      <w:r>
        <w:t>утвержденному</w:t>
      </w:r>
      <w:proofErr w:type="gramEnd"/>
      <w:r>
        <w:t xml:space="preserve"> постановлением</w:t>
      </w:r>
    </w:p>
    <w:p w:rsidR="00A87B33" w:rsidRDefault="00A87B33" w:rsidP="00A87B33">
      <w:pPr>
        <w:pStyle w:val="ConsPlusNormal"/>
        <w:jc w:val="right"/>
      </w:pPr>
      <w:r>
        <w:t>Администрации Новосельского</w:t>
      </w:r>
    </w:p>
    <w:p w:rsidR="00A87B33" w:rsidRDefault="00A87B33" w:rsidP="00A87B33">
      <w:pPr>
        <w:pStyle w:val="ConsPlusNormal"/>
        <w:jc w:val="right"/>
      </w:pPr>
      <w:r>
        <w:t>сельского поселения</w:t>
      </w:r>
    </w:p>
    <w:p w:rsidR="00A87B33" w:rsidRDefault="00A87B33" w:rsidP="00A87B33">
      <w:pPr>
        <w:pStyle w:val="ConsPlusNormal"/>
        <w:jc w:val="both"/>
      </w:pPr>
      <w:r>
        <w:t xml:space="preserve">                                                                                                                                                              </w:t>
      </w:r>
      <w:r w:rsidR="00474ABE">
        <w:t xml:space="preserve">                                                        </w:t>
      </w:r>
      <w:r>
        <w:t xml:space="preserve"> от 22.11.2021 N 137</w:t>
      </w:r>
    </w:p>
    <w:p w:rsidR="00A87B33" w:rsidRDefault="00A87B33" w:rsidP="00A87B33">
      <w:pPr>
        <w:pStyle w:val="ConsPlusNormal"/>
        <w:jc w:val="right"/>
      </w:pPr>
    </w:p>
    <w:p w:rsidR="00A87B33" w:rsidRDefault="00A87B33" w:rsidP="00A87B33">
      <w:pPr>
        <w:pStyle w:val="ConsPlusNormal"/>
        <w:jc w:val="both"/>
      </w:pPr>
    </w:p>
    <w:p w:rsidR="00A87B33" w:rsidRDefault="00A87B33" w:rsidP="00A87B33">
      <w:pPr>
        <w:pStyle w:val="ConsPlusTitle"/>
        <w:jc w:val="center"/>
      </w:pPr>
      <w:bookmarkStart w:id="271" w:name="P536"/>
      <w:bookmarkEnd w:id="271"/>
      <w:r>
        <w:t>ПЕРЕЧЕНЬ</w:t>
      </w:r>
    </w:p>
    <w:p w:rsidR="00A87B33" w:rsidRDefault="00A87B33" w:rsidP="00A87B33">
      <w:pPr>
        <w:pStyle w:val="ConsPlusTitle"/>
        <w:jc w:val="center"/>
      </w:pPr>
      <w:r>
        <w:t xml:space="preserve">ДОКУМЕНТОВ, НА ОСНОВАНИИ КОТОРЫХ ВОЗНИКАЮТ </w:t>
      </w:r>
      <w:proofErr w:type="gramStart"/>
      <w:r>
        <w:t>БЮДЖЕТНЫЕ</w:t>
      </w:r>
      <w:proofErr w:type="gramEnd"/>
    </w:p>
    <w:p w:rsidR="00A87B33" w:rsidRDefault="00A87B33" w:rsidP="00A87B33">
      <w:pPr>
        <w:pStyle w:val="ConsPlusTitle"/>
        <w:jc w:val="center"/>
      </w:pPr>
      <w:r>
        <w:t>ОБЯЗАТЕЛЬСТВА ПОЛУЧАТЕЛЕЙ БЮДЖЕТНЫХ СРЕДСТВ,</w:t>
      </w:r>
    </w:p>
    <w:p w:rsidR="00A87B33" w:rsidRDefault="00A87B33" w:rsidP="00A87B33">
      <w:pPr>
        <w:pStyle w:val="ConsPlusTitle"/>
        <w:jc w:val="center"/>
      </w:pPr>
      <w:r>
        <w:t>И ДОКУМЕНТОВ, ПОДТВЕРЖДАЮЩИХ ВОЗНИКНОВЕНИЕ ДЕНЕЖНЫХ</w:t>
      </w:r>
    </w:p>
    <w:p w:rsidR="00A87B33" w:rsidRDefault="00A87B33" w:rsidP="00A87B33">
      <w:pPr>
        <w:pStyle w:val="ConsPlusTitle"/>
        <w:jc w:val="center"/>
      </w:pPr>
      <w:r>
        <w:lastRenderedPageBreak/>
        <w:t>ОБЯЗАТЕЛЬСТВ ПОЛУЧАТЕЛЕЙ БЮДЖЕТНЫХ СРЕДСТВ</w:t>
      </w:r>
    </w:p>
    <w:p w:rsidR="00A87B33" w:rsidRDefault="00A87B33" w:rsidP="00A87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2"/>
        <w:gridCol w:w="5725"/>
        <w:gridCol w:w="7556"/>
      </w:tblGrid>
      <w:tr w:rsidR="00A87B33" w:rsidTr="00474ABE">
        <w:trPr>
          <w:trHeight w:val="145"/>
        </w:trPr>
        <w:tc>
          <w:tcPr>
            <w:tcW w:w="1052" w:type="dxa"/>
          </w:tcPr>
          <w:p w:rsidR="00A87B33" w:rsidRDefault="00A87B33" w:rsidP="00A87B3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25" w:type="dxa"/>
          </w:tcPr>
          <w:p w:rsidR="00A87B33" w:rsidRDefault="00A87B33" w:rsidP="00A87B33">
            <w:pPr>
              <w:pStyle w:val="ConsPlusNormal"/>
              <w:jc w:val="center"/>
            </w:pPr>
            <w:r>
              <w:t xml:space="preserve">Документ, на основании которого возникает бюджетное обязательство получателя средств местного бюджета </w:t>
            </w:r>
          </w:p>
        </w:tc>
        <w:tc>
          <w:tcPr>
            <w:tcW w:w="7556" w:type="dxa"/>
          </w:tcPr>
          <w:p w:rsidR="00A87B33" w:rsidRDefault="00A87B33" w:rsidP="00A87B33">
            <w:pPr>
              <w:pStyle w:val="ConsPlusNormal"/>
              <w:jc w:val="center"/>
            </w:pPr>
            <w:r>
              <w:t xml:space="preserve">Документ, подтверждающий возникновение денежного обязательства получателя средств местного бюджета </w:t>
            </w:r>
          </w:p>
        </w:tc>
      </w:tr>
      <w:tr w:rsidR="00A87B33" w:rsidTr="00474ABE">
        <w:trPr>
          <w:trHeight w:val="145"/>
        </w:trPr>
        <w:tc>
          <w:tcPr>
            <w:tcW w:w="1052" w:type="dxa"/>
          </w:tcPr>
          <w:p w:rsidR="00A87B33" w:rsidRDefault="00A87B33" w:rsidP="00A87B33">
            <w:pPr>
              <w:pStyle w:val="ConsPlusNormal"/>
              <w:jc w:val="center"/>
            </w:pPr>
            <w:r>
              <w:t>1</w:t>
            </w:r>
          </w:p>
        </w:tc>
        <w:tc>
          <w:tcPr>
            <w:tcW w:w="5725" w:type="dxa"/>
          </w:tcPr>
          <w:p w:rsidR="00A87B33" w:rsidRDefault="00A87B33" w:rsidP="00A87B33">
            <w:pPr>
              <w:pStyle w:val="ConsPlusNormal"/>
              <w:jc w:val="center"/>
            </w:pPr>
            <w:bookmarkStart w:id="272" w:name="P546"/>
            <w:bookmarkEnd w:id="272"/>
            <w:r>
              <w:t>2</w:t>
            </w:r>
          </w:p>
        </w:tc>
        <w:tc>
          <w:tcPr>
            <w:tcW w:w="7556" w:type="dxa"/>
          </w:tcPr>
          <w:p w:rsidR="00A87B33" w:rsidRDefault="00A87B33" w:rsidP="00A87B33">
            <w:pPr>
              <w:pStyle w:val="ConsPlusNormal"/>
              <w:jc w:val="center"/>
            </w:pPr>
            <w:bookmarkStart w:id="273" w:name="P547"/>
            <w:bookmarkEnd w:id="273"/>
            <w:r>
              <w:t>3</w:t>
            </w:r>
          </w:p>
        </w:tc>
      </w:tr>
      <w:tr w:rsidR="00A87B33" w:rsidTr="00474ABE">
        <w:trPr>
          <w:trHeight w:val="145"/>
        </w:trPr>
        <w:tc>
          <w:tcPr>
            <w:tcW w:w="1052" w:type="dxa"/>
          </w:tcPr>
          <w:p w:rsidR="00A87B33" w:rsidRDefault="00A87B33" w:rsidP="00A87B33">
            <w:pPr>
              <w:pStyle w:val="ConsPlusNormal"/>
              <w:jc w:val="center"/>
            </w:pPr>
            <w:r>
              <w:t>1.</w:t>
            </w:r>
          </w:p>
        </w:tc>
        <w:tc>
          <w:tcPr>
            <w:tcW w:w="5725" w:type="dxa"/>
          </w:tcPr>
          <w:p w:rsidR="00A87B33" w:rsidRDefault="00A87B33" w:rsidP="00A87B33">
            <w:pPr>
              <w:pStyle w:val="ConsPlusNormal"/>
              <w:jc w:val="both"/>
            </w:pPr>
            <w:bookmarkStart w:id="274" w:name="P549"/>
            <w:bookmarkEnd w:id="274"/>
            <w:r>
              <w:t>Извещение об осуществлении закупки</w:t>
            </w:r>
          </w:p>
        </w:tc>
        <w:tc>
          <w:tcPr>
            <w:tcW w:w="7556" w:type="dxa"/>
          </w:tcPr>
          <w:p w:rsidR="00A87B33" w:rsidRDefault="00A87B33" w:rsidP="00A87B33">
            <w:pPr>
              <w:pStyle w:val="ConsPlusNormal"/>
              <w:jc w:val="both"/>
            </w:pPr>
            <w:r>
              <w:t>Формирование денежного обязательства не предусматривается</w:t>
            </w:r>
          </w:p>
        </w:tc>
      </w:tr>
      <w:tr w:rsidR="00A87B33" w:rsidTr="00474ABE">
        <w:trPr>
          <w:trHeight w:val="145"/>
        </w:trPr>
        <w:tc>
          <w:tcPr>
            <w:tcW w:w="1052" w:type="dxa"/>
          </w:tcPr>
          <w:p w:rsidR="00A87B33" w:rsidRDefault="00A87B33" w:rsidP="00A87B33">
            <w:pPr>
              <w:pStyle w:val="ConsPlusNormal"/>
              <w:jc w:val="center"/>
            </w:pPr>
            <w:r>
              <w:t>2.</w:t>
            </w:r>
          </w:p>
        </w:tc>
        <w:tc>
          <w:tcPr>
            <w:tcW w:w="5725" w:type="dxa"/>
          </w:tcPr>
          <w:p w:rsidR="00A87B33" w:rsidRDefault="00A87B33" w:rsidP="00A87B33">
            <w:pPr>
              <w:pStyle w:val="ConsPlusNormal"/>
              <w:jc w:val="both"/>
            </w:pPr>
            <w:bookmarkStart w:id="275" w:name="P552"/>
            <w:bookmarkEnd w:id="275"/>
            <w:r>
              <w:t>Приглашение принять участие в определении поставщика (подрядчика, исполнителя)</w:t>
            </w:r>
          </w:p>
        </w:tc>
        <w:tc>
          <w:tcPr>
            <w:tcW w:w="7556" w:type="dxa"/>
          </w:tcPr>
          <w:p w:rsidR="00A87B33" w:rsidRDefault="00A87B33" w:rsidP="00A87B33">
            <w:pPr>
              <w:pStyle w:val="ConsPlusNormal"/>
              <w:jc w:val="both"/>
            </w:pPr>
            <w:r>
              <w:t>Формирование денежного обязательства не предусматривается</w:t>
            </w:r>
          </w:p>
        </w:tc>
      </w:tr>
      <w:tr w:rsidR="00A87B33" w:rsidTr="00474ABE">
        <w:trPr>
          <w:trHeight w:val="145"/>
        </w:trPr>
        <w:tc>
          <w:tcPr>
            <w:tcW w:w="1052" w:type="dxa"/>
            <w:vMerge w:val="restart"/>
          </w:tcPr>
          <w:p w:rsidR="00A87B33" w:rsidRDefault="00A87B33" w:rsidP="00A87B33">
            <w:pPr>
              <w:pStyle w:val="ConsPlusNormal"/>
              <w:jc w:val="center"/>
            </w:pPr>
            <w:bookmarkStart w:id="276" w:name="P557"/>
            <w:bookmarkEnd w:id="276"/>
            <w:r>
              <w:t>3.</w:t>
            </w:r>
          </w:p>
        </w:tc>
        <w:tc>
          <w:tcPr>
            <w:tcW w:w="5725" w:type="dxa"/>
            <w:vMerge w:val="restart"/>
          </w:tcPr>
          <w:p w:rsidR="00A87B33" w:rsidRDefault="00A87B33" w:rsidP="00A87B33">
            <w:pPr>
              <w:pStyle w:val="ConsPlusNormal"/>
              <w:jc w:val="both"/>
            </w:pPr>
            <w:bookmarkStart w:id="277" w:name="P558"/>
            <w:bookmarkEnd w:id="277"/>
            <w: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7556" w:type="dxa"/>
          </w:tcPr>
          <w:p w:rsidR="00A87B33" w:rsidRDefault="00A87B33" w:rsidP="00A87B33">
            <w:pPr>
              <w:pStyle w:val="ConsPlusNormal"/>
              <w:jc w:val="both"/>
            </w:pPr>
            <w:r>
              <w:t>Акт выполненных работ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Акт об оказании услуг</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Акт приема-передачи</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Справка-расчет или иной документ, являющийся основанием для оплаты неустойки</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Счет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Счет-фактура</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Товарная накладная (унифицированная </w:t>
            </w:r>
            <w:r w:rsidRPr="00CC4411">
              <w:t>форма N ТОРГ-12) (ф. 0330212)</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Универсальный передаточный документ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Чек</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t xml:space="preserve"> ,</w:t>
            </w:r>
            <w:proofErr w:type="gramEnd"/>
            <w:r>
              <w:t xml:space="preserve"> возникшему на основании государственного контракта</w:t>
            </w:r>
          </w:p>
        </w:tc>
      </w:tr>
      <w:tr w:rsidR="00A87B33" w:rsidTr="00474ABE">
        <w:trPr>
          <w:trHeight w:val="145"/>
        </w:trPr>
        <w:tc>
          <w:tcPr>
            <w:tcW w:w="1052" w:type="dxa"/>
            <w:vMerge w:val="restart"/>
          </w:tcPr>
          <w:p w:rsidR="00A87B33" w:rsidRDefault="00A87B33" w:rsidP="00A87B33">
            <w:pPr>
              <w:pStyle w:val="ConsPlusNormal"/>
              <w:jc w:val="center"/>
            </w:pPr>
            <w:r>
              <w:t>4.</w:t>
            </w:r>
          </w:p>
        </w:tc>
        <w:tc>
          <w:tcPr>
            <w:tcW w:w="5725" w:type="dxa"/>
            <w:vMerge w:val="restart"/>
          </w:tcPr>
          <w:p w:rsidR="00A87B33" w:rsidRDefault="00A87B33" w:rsidP="00A87B33">
            <w:pPr>
              <w:pStyle w:val="ConsPlusNormal"/>
              <w:jc w:val="both"/>
            </w:pPr>
            <w:bookmarkStart w:id="278" w:name="P571"/>
            <w:bookmarkEnd w:id="278"/>
            <w:proofErr w:type="gramStart"/>
            <w:r>
              <w:t xml:space="preserve">Государственный контракт (договор) на поставку </w:t>
            </w:r>
            <w:r>
              <w:lastRenderedPageBreak/>
              <w:t xml:space="preserve">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Pr>
                  <w:color w:val="0000FF"/>
                </w:rPr>
                <w:t>13 пункте</w:t>
              </w:r>
            </w:hyperlink>
            <w:r>
              <w:t xml:space="preserve"> настоящего перечня</w:t>
            </w:r>
            <w:proofErr w:type="gramEnd"/>
          </w:p>
        </w:tc>
        <w:tc>
          <w:tcPr>
            <w:tcW w:w="7556" w:type="dxa"/>
          </w:tcPr>
          <w:p w:rsidR="00A87B33" w:rsidRDefault="00A87B33" w:rsidP="00A87B33">
            <w:pPr>
              <w:pStyle w:val="ConsPlusNormal"/>
              <w:jc w:val="both"/>
            </w:pPr>
            <w:r>
              <w:lastRenderedPageBreak/>
              <w:t>Акт выполненных работ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Акт об оказании услуг</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Акт приема-передачи</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Справка-расчет или иной документ, являющийся основанием для оплаты неустойки</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Счет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Счет-фактура</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Товарная накладная </w:t>
            </w:r>
            <w:r w:rsidRPr="00CC4411">
              <w:t xml:space="preserve">(унифицированная </w:t>
            </w:r>
            <w:hyperlink r:id="rId149" w:history="1">
              <w:r w:rsidRPr="00CC4411">
                <w:t>форма N ТОРГ-12</w:t>
              </w:r>
            </w:hyperlink>
            <w:r w:rsidRPr="00CC4411">
              <w:t>) (ф. 0330212)</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Универсальный передаточный документ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Чек</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t xml:space="preserve"> ,</w:t>
            </w:r>
            <w:proofErr w:type="gramEnd"/>
            <w:r>
              <w:t xml:space="preserve"> возникшему на основании договора</w:t>
            </w:r>
          </w:p>
        </w:tc>
      </w:tr>
      <w:tr w:rsidR="00A87B33" w:rsidTr="00474ABE">
        <w:trPr>
          <w:trHeight w:val="145"/>
        </w:trPr>
        <w:tc>
          <w:tcPr>
            <w:tcW w:w="1052" w:type="dxa"/>
            <w:vMerge w:val="restart"/>
          </w:tcPr>
          <w:p w:rsidR="00A87B33" w:rsidRDefault="00A87B33" w:rsidP="00A87B33">
            <w:pPr>
              <w:pStyle w:val="ConsPlusNormal"/>
              <w:jc w:val="center"/>
            </w:pPr>
            <w:bookmarkStart w:id="279" w:name="P583"/>
            <w:bookmarkEnd w:id="279"/>
            <w:r>
              <w:t>5.</w:t>
            </w:r>
          </w:p>
        </w:tc>
        <w:tc>
          <w:tcPr>
            <w:tcW w:w="5725" w:type="dxa"/>
            <w:vMerge w:val="restart"/>
          </w:tcPr>
          <w:p w:rsidR="00A87B33" w:rsidRPr="00BD289C" w:rsidRDefault="00A87B33" w:rsidP="00A87B33">
            <w:pPr>
              <w:pStyle w:val="ConsPlusNormal"/>
              <w:jc w:val="both"/>
            </w:pPr>
            <w:bookmarkStart w:id="280" w:name="P584"/>
            <w:bookmarkEnd w:id="280"/>
            <w:r w:rsidRPr="00BD289C">
              <w:t xml:space="preserve">Соглашение о предоставлении из </w:t>
            </w:r>
            <w:r w:rsidRPr="00C02B4A">
              <w:rPr>
                <w:rFonts w:ascii="Times New Roman" w:hAnsi="Times New Roman" w:cs="Times New Roman"/>
                <w:szCs w:val="22"/>
              </w:rPr>
              <w:t xml:space="preserve">бюджета Новосельского сельского </w:t>
            </w:r>
            <w:proofErr w:type="spellStart"/>
            <w:r w:rsidRPr="00C02B4A">
              <w:rPr>
                <w:rFonts w:ascii="Times New Roman" w:hAnsi="Times New Roman" w:cs="Times New Roman"/>
                <w:szCs w:val="22"/>
              </w:rPr>
              <w:t>поселения</w:t>
            </w:r>
            <w:r>
              <w:t>муниципальным</w:t>
            </w:r>
            <w:proofErr w:type="spellEnd"/>
            <w:r>
              <w:t xml:space="preserve"> бюджетам </w:t>
            </w:r>
            <w:r w:rsidRPr="004E6021">
              <w:t>межбюджетного трансферта в форме субсидии, субвенции, иного межбюджетного трансферта, сведения о котором подлежат либо не подлежат включению</w:t>
            </w:r>
            <w:r w:rsidRPr="00BD289C">
              <w:t xml:space="preserve"> в реестр соглашений (договоров) о предоставлении субсидий, бюджетных инвестиций, межбюджетных трансфертов (далее - реестр соглашений)</w:t>
            </w:r>
          </w:p>
        </w:tc>
        <w:tc>
          <w:tcPr>
            <w:tcW w:w="7556" w:type="dxa"/>
          </w:tcPr>
          <w:p w:rsidR="00A87B33" w:rsidRPr="00BD289C" w:rsidRDefault="00A87B33" w:rsidP="00A87B33">
            <w:pPr>
              <w:pStyle w:val="ConsPlusNormal"/>
              <w:jc w:val="both"/>
            </w:pPr>
            <w:r w:rsidRPr="00BD289C">
              <w:t>График перечисления межбюджетного трансферта, предусмотренный соглашением о предоставлении межбюджетного трансферта</w:t>
            </w:r>
          </w:p>
        </w:tc>
      </w:tr>
      <w:tr w:rsidR="00A87B33" w:rsidTr="00474ABE">
        <w:trPr>
          <w:trHeight w:val="145"/>
        </w:trPr>
        <w:tc>
          <w:tcPr>
            <w:tcW w:w="1052" w:type="dxa"/>
            <w:vMerge/>
          </w:tcPr>
          <w:p w:rsidR="00A87B33" w:rsidRDefault="00A87B33" w:rsidP="00A87B33"/>
        </w:tc>
        <w:tc>
          <w:tcPr>
            <w:tcW w:w="5725" w:type="dxa"/>
            <w:vMerge/>
          </w:tcPr>
          <w:p w:rsidR="00A87B33" w:rsidRPr="00BD289C" w:rsidRDefault="00A87B33" w:rsidP="00A87B33"/>
        </w:tc>
        <w:tc>
          <w:tcPr>
            <w:tcW w:w="7556" w:type="dxa"/>
          </w:tcPr>
          <w:p w:rsidR="00A87B33" w:rsidRPr="00BD289C" w:rsidRDefault="00A87B33" w:rsidP="00A87B33">
            <w:pPr>
              <w:pStyle w:val="ConsPlusNormal"/>
              <w:jc w:val="both"/>
            </w:pPr>
            <w:r w:rsidRPr="00BD289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A87B33" w:rsidTr="00474ABE">
        <w:trPr>
          <w:trHeight w:val="145"/>
        </w:trPr>
        <w:tc>
          <w:tcPr>
            <w:tcW w:w="1052" w:type="dxa"/>
            <w:vMerge/>
          </w:tcPr>
          <w:p w:rsidR="00A87B33" w:rsidRDefault="00A87B33" w:rsidP="00A87B33"/>
        </w:tc>
        <w:tc>
          <w:tcPr>
            <w:tcW w:w="5725" w:type="dxa"/>
            <w:vMerge/>
          </w:tcPr>
          <w:p w:rsidR="00A87B33" w:rsidRPr="00BD289C" w:rsidRDefault="00A87B33" w:rsidP="00A87B33"/>
        </w:tc>
        <w:tc>
          <w:tcPr>
            <w:tcW w:w="7556" w:type="dxa"/>
          </w:tcPr>
          <w:p w:rsidR="00A87B33" w:rsidRPr="00BD289C" w:rsidRDefault="00A87B33" w:rsidP="00A87B33">
            <w:pPr>
              <w:pStyle w:val="ConsPlusNormal"/>
              <w:jc w:val="both"/>
            </w:pPr>
            <w:r w:rsidRPr="00BD289C">
              <w:t xml:space="preserve">Иной документ, подтверждающий возникновение денежного обязательства по бюджетному обязательству </w:t>
            </w:r>
            <w:r>
              <w:t>получателя средств местного бюджета</w:t>
            </w:r>
            <w:proofErr w:type="gramStart"/>
            <w:r>
              <w:t xml:space="preserve"> </w:t>
            </w:r>
            <w:r w:rsidRPr="00BD289C">
              <w:t>,</w:t>
            </w:r>
            <w:proofErr w:type="gramEnd"/>
            <w:r w:rsidRPr="00BD289C">
              <w:t xml:space="preserve"> возникшему на основании соглашения о предоставлении межбюджетного трансферта</w:t>
            </w:r>
          </w:p>
        </w:tc>
      </w:tr>
      <w:tr w:rsidR="00A87B33" w:rsidTr="00474ABE">
        <w:trPr>
          <w:trHeight w:val="145"/>
        </w:trPr>
        <w:tc>
          <w:tcPr>
            <w:tcW w:w="1052" w:type="dxa"/>
            <w:vMerge/>
          </w:tcPr>
          <w:p w:rsidR="00A87B33" w:rsidRDefault="00A87B33" w:rsidP="00A87B33"/>
        </w:tc>
        <w:tc>
          <w:tcPr>
            <w:tcW w:w="5725" w:type="dxa"/>
            <w:vMerge/>
          </w:tcPr>
          <w:p w:rsidR="00A87B33" w:rsidRPr="00BD289C" w:rsidRDefault="00A87B33" w:rsidP="00A87B33"/>
        </w:tc>
        <w:tc>
          <w:tcPr>
            <w:tcW w:w="7556" w:type="dxa"/>
          </w:tcPr>
          <w:p w:rsidR="00A87B33" w:rsidRPr="00BD289C" w:rsidRDefault="00A87B33" w:rsidP="00A87B33">
            <w:pPr>
              <w:pStyle w:val="ConsPlusNormal"/>
              <w:jc w:val="both"/>
            </w:pPr>
            <w:r w:rsidRPr="00BD289C">
              <w:t>Казначейское обеспечение обязательств (код формы по ОКУД 0506110)</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Платежные документы, подтверждающие осуществление расходов муниципального бюджета по исполнению расходных обязательств </w:t>
            </w:r>
            <w:r>
              <w:lastRenderedPageBreak/>
              <w:t xml:space="preserve">муниципального бюджета, в </w:t>
            </w:r>
            <w:proofErr w:type="gramStart"/>
            <w:r>
              <w:t>целях</w:t>
            </w:r>
            <w:proofErr w:type="gramEnd"/>
            <w:r>
              <w:t xml:space="preserve"> возмещения которых из </w:t>
            </w:r>
            <w:r w:rsidRPr="001803D4">
              <w:rPr>
                <w:rFonts w:ascii="Times New Roman" w:hAnsi="Times New Roman" w:cs="Times New Roman"/>
                <w:szCs w:val="22"/>
              </w:rPr>
              <w:t xml:space="preserve">бюджета Новосельского сельского </w:t>
            </w:r>
            <w:proofErr w:type="spellStart"/>
            <w:r w:rsidRPr="001803D4">
              <w:rPr>
                <w:rFonts w:ascii="Times New Roman" w:hAnsi="Times New Roman" w:cs="Times New Roman"/>
                <w:szCs w:val="22"/>
              </w:rPr>
              <w:t>поселения</w:t>
            </w:r>
            <w:r>
              <w:t>предоставляются</w:t>
            </w:r>
            <w:proofErr w:type="spellEnd"/>
            <w:r>
              <w:t xml:space="preserve">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87B33" w:rsidTr="00474ABE">
        <w:trPr>
          <w:trHeight w:val="145"/>
        </w:trPr>
        <w:tc>
          <w:tcPr>
            <w:tcW w:w="1052" w:type="dxa"/>
            <w:vMerge w:val="restart"/>
          </w:tcPr>
          <w:p w:rsidR="00A87B33" w:rsidRDefault="00A87B33" w:rsidP="00A87B33">
            <w:pPr>
              <w:pStyle w:val="ConsPlusNormal"/>
              <w:jc w:val="center"/>
            </w:pPr>
            <w:bookmarkStart w:id="281" w:name="P95"/>
            <w:bookmarkEnd w:id="281"/>
            <w:r>
              <w:lastRenderedPageBreak/>
              <w:t>6.</w:t>
            </w:r>
          </w:p>
        </w:tc>
        <w:tc>
          <w:tcPr>
            <w:tcW w:w="5725" w:type="dxa"/>
            <w:vMerge w:val="restart"/>
          </w:tcPr>
          <w:p w:rsidR="00A87B33" w:rsidRDefault="00A87B33" w:rsidP="00A87B33">
            <w:pPr>
              <w:pStyle w:val="ConsPlusNormal"/>
              <w:jc w:val="both"/>
            </w:pPr>
            <w:r>
              <w:t xml:space="preserve">Нормативный правовой акт, предусматривающий предоставление из </w:t>
            </w:r>
            <w:r w:rsidRPr="001803D4">
              <w:rPr>
                <w:rFonts w:ascii="Times New Roman" w:hAnsi="Times New Roman" w:cs="Times New Roman"/>
                <w:szCs w:val="22"/>
              </w:rPr>
              <w:t xml:space="preserve">бюджета Новосельского сельского </w:t>
            </w:r>
            <w:proofErr w:type="spellStart"/>
            <w:r w:rsidRPr="001803D4">
              <w:rPr>
                <w:rFonts w:ascii="Times New Roman" w:hAnsi="Times New Roman" w:cs="Times New Roman"/>
                <w:szCs w:val="22"/>
              </w:rPr>
              <w:t>поселения</w:t>
            </w:r>
            <w:r>
              <w:t>в</w:t>
            </w:r>
            <w:proofErr w:type="spellEnd"/>
            <w:r>
              <w:t xml:space="preserve"> местные </w:t>
            </w:r>
            <w:proofErr w:type="spellStart"/>
            <w:r>
              <w:t>бюджетыв</w:t>
            </w:r>
            <w:proofErr w:type="spellEnd"/>
            <w:r>
              <w:t xml:space="preserve">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w:t>
            </w:r>
            <w:proofErr w:type="gramStart"/>
            <w:r>
              <w:t>подлежат</w:t>
            </w:r>
            <w:proofErr w:type="gramEnd"/>
            <w:r>
              <w:t xml:space="preserve"> либо не подлежат включению в реестр соглашений</w:t>
            </w:r>
          </w:p>
        </w:tc>
        <w:tc>
          <w:tcPr>
            <w:tcW w:w="7556" w:type="dxa"/>
          </w:tcPr>
          <w:p w:rsidR="00A87B33" w:rsidRDefault="00A87B33" w:rsidP="00A87B33">
            <w:pPr>
              <w:pStyle w:val="ConsPlusNormal"/>
              <w:jc w:val="both"/>
            </w:pPr>
            <w:r>
              <w:t xml:space="preserve">Распоряжение о перечислении межбюджетного трансферта из </w:t>
            </w:r>
            <w:r w:rsidRPr="001803D4">
              <w:rPr>
                <w:rFonts w:ascii="Times New Roman" w:hAnsi="Times New Roman" w:cs="Times New Roman"/>
                <w:szCs w:val="22"/>
              </w:rPr>
              <w:t xml:space="preserve">бюджета Новосельского сельского </w:t>
            </w:r>
            <w:proofErr w:type="spellStart"/>
            <w:r w:rsidRPr="001803D4">
              <w:rPr>
                <w:rFonts w:ascii="Times New Roman" w:hAnsi="Times New Roman" w:cs="Times New Roman"/>
                <w:szCs w:val="22"/>
              </w:rPr>
              <w:t>поселения</w:t>
            </w:r>
            <w:r>
              <w:t>местному</w:t>
            </w:r>
            <w:proofErr w:type="spellEnd"/>
            <w:r>
              <w:t xml:space="preserve"> бюджету по форме, установленной в соответствии с порядком (правилами) предоставления указанного межбюджетного трансферта</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Казначейское обеспечение обязательств (код </w:t>
            </w:r>
            <w:r w:rsidRPr="00BD289C">
              <w:t xml:space="preserve">формы </w:t>
            </w:r>
            <w:r>
              <w:t>по ОКУД 0506110)</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t xml:space="preserve"> ,</w:t>
            </w:r>
            <w:proofErr w:type="gramEnd"/>
            <w:r>
              <w:t xml:space="preserve"> возникшему на основании нормативного правового акта о предоставлении межбюджетного трансферта, имеющего целевое назначение</w:t>
            </w:r>
          </w:p>
        </w:tc>
      </w:tr>
      <w:tr w:rsidR="00A87B33" w:rsidTr="00474ABE">
        <w:trPr>
          <w:trHeight w:val="145"/>
        </w:trPr>
        <w:tc>
          <w:tcPr>
            <w:tcW w:w="1052" w:type="dxa"/>
            <w:vMerge w:val="restart"/>
          </w:tcPr>
          <w:p w:rsidR="00A87B33" w:rsidRDefault="00A87B33" w:rsidP="00A87B33">
            <w:pPr>
              <w:pStyle w:val="ConsPlusNormal"/>
              <w:jc w:val="center"/>
            </w:pPr>
            <w:r>
              <w:t>7.</w:t>
            </w:r>
          </w:p>
        </w:tc>
        <w:tc>
          <w:tcPr>
            <w:tcW w:w="5725" w:type="dxa"/>
            <w:vMerge w:val="restart"/>
          </w:tcPr>
          <w:p w:rsidR="00A87B33" w:rsidRDefault="00A87B33" w:rsidP="00A87B33">
            <w:pPr>
              <w:pStyle w:val="ConsPlusNormal"/>
              <w:jc w:val="both"/>
            </w:pPr>
            <w:bookmarkStart w:id="282" w:name="P597"/>
            <w:bookmarkEnd w:id="282"/>
            <w: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7556" w:type="dxa"/>
          </w:tcPr>
          <w:p w:rsidR="00A87B33" w:rsidRDefault="00A87B33" w:rsidP="00A87B33">
            <w:pPr>
              <w:pStyle w:val="ConsPlusNormal"/>
              <w:jc w:val="both"/>
            </w:pPr>
            <w: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Pr="00BD289C" w:rsidRDefault="00A87B33" w:rsidP="00A87B33">
            <w:pPr>
              <w:pStyle w:val="ConsPlusNormal"/>
              <w:jc w:val="both"/>
            </w:pPr>
            <w:r w:rsidRPr="00BD289C">
              <w:t>Предварительный отчет о выполнении государственного задания (ф. 0506501)</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Pr="00BD289C" w:rsidRDefault="00A87B33" w:rsidP="00A87B33">
            <w:pPr>
              <w:pStyle w:val="ConsPlusNormal"/>
              <w:jc w:val="both"/>
            </w:pPr>
            <w:r w:rsidRPr="00BD289C">
              <w:t>Казначейское обеспечение обязательств (код формы по ОКУД 0506110)</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t xml:space="preserve"> ,</w:t>
            </w:r>
            <w:proofErr w:type="gramEnd"/>
            <w:r>
              <w:t xml:space="preserve"> возникшему на основании договора (соглашения) о предоставлении субсидии областному бюджетному или автономному учреждению</w:t>
            </w:r>
          </w:p>
        </w:tc>
      </w:tr>
      <w:tr w:rsidR="00A87B33" w:rsidTr="00474ABE">
        <w:trPr>
          <w:trHeight w:val="145"/>
        </w:trPr>
        <w:tc>
          <w:tcPr>
            <w:tcW w:w="1052" w:type="dxa"/>
            <w:vMerge w:val="restart"/>
            <w:tcBorders>
              <w:bottom w:val="nil"/>
            </w:tcBorders>
          </w:tcPr>
          <w:p w:rsidR="00A87B33" w:rsidRDefault="00A87B33" w:rsidP="00A87B33">
            <w:pPr>
              <w:pStyle w:val="ConsPlusNormal"/>
              <w:jc w:val="center"/>
            </w:pPr>
            <w:r>
              <w:t>8.</w:t>
            </w:r>
          </w:p>
        </w:tc>
        <w:tc>
          <w:tcPr>
            <w:tcW w:w="5725" w:type="dxa"/>
            <w:vMerge w:val="restart"/>
            <w:tcBorders>
              <w:bottom w:val="nil"/>
            </w:tcBorders>
          </w:tcPr>
          <w:p w:rsidR="00A87B33" w:rsidRDefault="00A87B33" w:rsidP="00A87B33">
            <w:pPr>
              <w:pStyle w:val="ConsPlusNormal"/>
              <w:jc w:val="both"/>
            </w:pPr>
            <w:bookmarkStart w:id="283" w:name="P603"/>
            <w:bookmarkEnd w:id="283"/>
            <w:proofErr w:type="gramStart"/>
            <w:r>
              <w:t xml:space="preserve">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w:t>
            </w:r>
            <w:r>
              <w:lastRenderedPageBreak/>
              <w:t>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t xml:space="preserve"> подлежат либо не подлежат включению в реестр соглашений</w:t>
            </w:r>
          </w:p>
        </w:tc>
        <w:tc>
          <w:tcPr>
            <w:tcW w:w="7556" w:type="dxa"/>
          </w:tcPr>
          <w:p w:rsidR="00A87B33" w:rsidRDefault="00A87B33" w:rsidP="00A87B33">
            <w:pPr>
              <w:pStyle w:val="ConsPlusNormal"/>
              <w:jc w:val="both"/>
            </w:pPr>
            <w:r>
              <w:lastRenderedPageBreak/>
              <w:t>Акт выполненных работ</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Акт об оказании услуг</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Акт приема-передачи</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Справка-расчет или иной документ, являющийся основанием для оплаты неустойки</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Счет</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Счет-фактура</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 xml:space="preserve">Товарная накладная (унифицированная </w:t>
            </w:r>
            <w:r w:rsidRPr="00BD289C">
              <w:t>форма N ТОРГ-12) (ф. 0330212)</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Чек</w:t>
            </w:r>
          </w:p>
        </w:tc>
      </w:tr>
      <w:tr w:rsidR="00A87B33" w:rsidTr="00474ABE">
        <w:tblPrEx>
          <w:tblBorders>
            <w:insideH w:val="nil"/>
          </w:tblBorders>
        </w:tblPrEx>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A87B33" w:rsidRDefault="00A87B33" w:rsidP="00A87B3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87B33" w:rsidRDefault="00A87B33" w:rsidP="00A87B3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87B33" w:rsidRDefault="00A87B33" w:rsidP="00A87B33">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A87B33" w:rsidTr="00474ABE">
        <w:trPr>
          <w:trHeight w:val="145"/>
        </w:trPr>
        <w:tc>
          <w:tcPr>
            <w:tcW w:w="1052" w:type="dxa"/>
            <w:vMerge/>
            <w:tcBorders>
              <w:top w:val="nil"/>
            </w:tcBorders>
          </w:tcPr>
          <w:p w:rsidR="00A87B33" w:rsidRDefault="00A87B33" w:rsidP="00A87B33"/>
        </w:tc>
        <w:tc>
          <w:tcPr>
            <w:tcW w:w="5725" w:type="dxa"/>
            <w:vMerge/>
            <w:tcBorders>
              <w:top w:val="nil"/>
            </w:tcBorders>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t xml:space="preserve"> ,</w:t>
            </w:r>
            <w:proofErr w:type="gramEnd"/>
            <w:r>
              <w:t xml:space="preserve"> возникшему на основании договора (соглашения) о предоставлении субсидии и бюджетных инвестиций юридическому лицу</w:t>
            </w:r>
          </w:p>
        </w:tc>
      </w:tr>
      <w:tr w:rsidR="00A87B33" w:rsidTr="00474ABE">
        <w:trPr>
          <w:trHeight w:val="145"/>
        </w:trPr>
        <w:tc>
          <w:tcPr>
            <w:tcW w:w="1052" w:type="dxa"/>
            <w:vMerge w:val="restart"/>
          </w:tcPr>
          <w:p w:rsidR="00A87B33" w:rsidRDefault="00A87B33" w:rsidP="00A87B33">
            <w:pPr>
              <w:pStyle w:val="ConsPlusNormal"/>
              <w:jc w:val="center"/>
            </w:pPr>
            <w:bookmarkStart w:id="284" w:name="P623"/>
            <w:bookmarkEnd w:id="284"/>
            <w:r>
              <w:t>9.</w:t>
            </w:r>
          </w:p>
        </w:tc>
        <w:tc>
          <w:tcPr>
            <w:tcW w:w="5725" w:type="dxa"/>
            <w:vMerge w:val="restart"/>
          </w:tcPr>
          <w:p w:rsidR="00A87B33" w:rsidRDefault="00A87B33" w:rsidP="00A87B33">
            <w:pPr>
              <w:pStyle w:val="ConsPlusNormal"/>
              <w:jc w:val="both"/>
            </w:pPr>
            <w:bookmarkStart w:id="285" w:name="P624"/>
            <w:bookmarkEnd w:id="285"/>
            <w: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w:t>
            </w:r>
            <w:r>
              <w:lastRenderedPageBreak/>
              <w:t xml:space="preserve">(соглашения)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w:t>
            </w:r>
            <w:proofErr w:type="gramStart"/>
            <w:r>
              <w:t>подлежат</w:t>
            </w:r>
            <w:proofErr w:type="gramEnd"/>
            <w:r>
              <w:t xml:space="preserve"> либо не подлежат включению в реестр соглашений</w:t>
            </w:r>
          </w:p>
        </w:tc>
        <w:tc>
          <w:tcPr>
            <w:tcW w:w="7556" w:type="dxa"/>
          </w:tcPr>
          <w:p w:rsidR="00A87B33" w:rsidRDefault="00A87B33" w:rsidP="00A87B33">
            <w:pPr>
              <w:pStyle w:val="ConsPlusNormal"/>
              <w:jc w:val="both"/>
            </w:pPr>
            <w: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В случае предоставления субсидии юридическому лицу на </w:t>
            </w:r>
            <w:r>
              <w:lastRenderedPageBreak/>
              <w:t>возмещение фактически произведенных расходов (недополученных доходов):</w:t>
            </w:r>
          </w:p>
          <w:p w:rsidR="00A87B33" w:rsidRDefault="00A87B33" w:rsidP="00A87B3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87B33" w:rsidRDefault="00A87B33" w:rsidP="00A87B3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87B33" w:rsidRDefault="00A87B33" w:rsidP="00A87B33">
            <w:pPr>
              <w:pStyle w:val="ConsPlusNormal"/>
              <w:jc w:val="both"/>
            </w:pPr>
            <w:r>
              <w:t>Заявка на перечисление субсидии юридическому лицу (при наличии)</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Казначейское обеспечение обязательств (код </w:t>
            </w:r>
            <w:r w:rsidRPr="00BD289C">
              <w:t xml:space="preserve">формы по </w:t>
            </w:r>
            <w:r>
              <w:t>ОКУД 0506110)</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t xml:space="preserve"> ,</w:t>
            </w:r>
            <w:proofErr w:type="gramEnd"/>
            <w:r>
              <w:t xml:space="preserve"> возникшему на основании нормативного правового акта о предоставлении субсидии юридическому лицу</w:t>
            </w:r>
          </w:p>
        </w:tc>
      </w:tr>
      <w:tr w:rsidR="00A87B33" w:rsidTr="00474ABE">
        <w:trPr>
          <w:trHeight w:val="145"/>
        </w:trPr>
        <w:tc>
          <w:tcPr>
            <w:tcW w:w="1052" w:type="dxa"/>
            <w:vMerge w:val="restart"/>
          </w:tcPr>
          <w:p w:rsidR="00A87B33" w:rsidRDefault="00A87B33" w:rsidP="00A87B33">
            <w:pPr>
              <w:pStyle w:val="ConsPlusNormal"/>
              <w:jc w:val="center"/>
            </w:pPr>
            <w:r>
              <w:t>10.</w:t>
            </w:r>
          </w:p>
        </w:tc>
        <w:tc>
          <w:tcPr>
            <w:tcW w:w="5725" w:type="dxa"/>
            <w:vMerge w:val="restart"/>
          </w:tcPr>
          <w:p w:rsidR="00A87B33" w:rsidRDefault="00A87B33" w:rsidP="00A87B33">
            <w:pPr>
              <w:pStyle w:val="ConsPlusNormal"/>
              <w:jc w:val="both"/>
            </w:pPr>
            <w:bookmarkStart w:id="286" w:name="P633"/>
            <w:bookmarkEnd w:id="286"/>
            <w:proofErr w:type="gramStart"/>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556" w:type="dxa"/>
          </w:tcPr>
          <w:p w:rsidR="00A87B33" w:rsidRDefault="00A87B33" w:rsidP="00A87B33">
            <w:pPr>
              <w:pStyle w:val="ConsPlusNormal"/>
              <w:jc w:val="both"/>
            </w:pPr>
            <w:r>
              <w:t xml:space="preserve">Записка-расчет об исчислении среднего заработка при предоставлении отпуска, увольнении и других </w:t>
            </w:r>
            <w:r w:rsidRPr="00BD289C">
              <w:t xml:space="preserve">случаях </w:t>
            </w:r>
            <w:hyperlink r:id="rId150" w:history="1">
              <w:r w:rsidRPr="00BD289C">
                <w:t>(ф. 0504425)</w:t>
              </w:r>
            </w:hyperlink>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Расчетно-платежная </w:t>
            </w:r>
            <w:r w:rsidRPr="00BD289C">
              <w:t xml:space="preserve">ведомость </w:t>
            </w:r>
            <w:hyperlink r:id="rId151" w:history="1">
              <w:r w:rsidRPr="00BD289C">
                <w:t>(ф. 0504401)</w:t>
              </w:r>
            </w:hyperlink>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 xml:space="preserve">Расчетная </w:t>
            </w:r>
            <w:r w:rsidRPr="00BD289C">
              <w:t xml:space="preserve">ведомость </w:t>
            </w:r>
            <w:hyperlink r:id="rId152" w:history="1">
              <w:r w:rsidRPr="00BD289C">
                <w:t>(ф. 0504402)</w:t>
              </w:r>
            </w:hyperlink>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87B33" w:rsidTr="00474ABE">
        <w:trPr>
          <w:trHeight w:val="145"/>
        </w:trPr>
        <w:tc>
          <w:tcPr>
            <w:tcW w:w="1052" w:type="dxa"/>
            <w:vMerge w:val="restart"/>
          </w:tcPr>
          <w:p w:rsidR="00A87B33" w:rsidRDefault="00A87B33" w:rsidP="00A87B33">
            <w:pPr>
              <w:pStyle w:val="ConsPlusNormal"/>
              <w:jc w:val="center"/>
            </w:pPr>
            <w:r>
              <w:t>11.</w:t>
            </w:r>
          </w:p>
        </w:tc>
        <w:tc>
          <w:tcPr>
            <w:tcW w:w="5725" w:type="dxa"/>
            <w:vMerge w:val="restart"/>
          </w:tcPr>
          <w:p w:rsidR="00A87B33" w:rsidRDefault="00A87B33" w:rsidP="00A87B33">
            <w:pPr>
              <w:pStyle w:val="ConsPlusNormal"/>
              <w:jc w:val="both"/>
            </w:pPr>
            <w:bookmarkStart w:id="287" w:name="P639"/>
            <w:bookmarkEnd w:id="287"/>
            <w:r>
              <w:t>Исполнительный документ (исполнительный лист, судебный приказ) (далее - исполнительный документ)</w:t>
            </w:r>
          </w:p>
        </w:tc>
        <w:tc>
          <w:tcPr>
            <w:tcW w:w="7556" w:type="dxa"/>
          </w:tcPr>
          <w:p w:rsidR="00A87B33" w:rsidRDefault="00A87B33" w:rsidP="00A87B33">
            <w:pPr>
              <w:pStyle w:val="ConsPlusNormal"/>
              <w:jc w:val="both"/>
            </w:pPr>
            <w:r>
              <w:t xml:space="preserve">Бухгалтерская </w:t>
            </w:r>
            <w:r w:rsidRPr="00BD289C">
              <w:t xml:space="preserve">справка </w:t>
            </w:r>
            <w:hyperlink r:id="rId153" w:history="1">
              <w:r w:rsidRPr="00BD289C">
                <w:t>(ф. 0504833)</w:t>
              </w:r>
            </w:hyperlink>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График выплат по исполнительному документу, предусматривающему выплаты периодического характера</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Исполнительный документ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Справка-расчет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A87B33" w:rsidTr="00474ABE">
        <w:trPr>
          <w:trHeight w:val="145"/>
        </w:trPr>
        <w:tc>
          <w:tcPr>
            <w:tcW w:w="1052" w:type="dxa"/>
            <w:vMerge w:val="restart"/>
          </w:tcPr>
          <w:p w:rsidR="00A87B33" w:rsidRDefault="00A87B33" w:rsidP="00A87B33">
            <w:pPr>
              <w:pStyle w:val="ConsPlusNormal"/>
              <w:jc w:val="center"/>
            </w:pPr>
            <w:bookmarkStart w:id="288" w:name="P645"/>
            <w:bookmarkEnd w:id="288"/>
            <w:r>
              <w:lastRenderedPageBreak/>
              <w:t>12.</w:t>
            </w:r>
          </w:p>
        </w:tc>
        <w:tc>
          <w:tcPr>
            <w:tcW w:w="5725" w:type="dxa"/>
            <w:vMerge w:val="restart"/>
          </w:tcPr>
          <w:p w:rsidR="00A87B33" w:rsidRDefault="00A87B33" w:rsidP="00A87B33">
            <w:pPr>
              <w:pStyle w:val="ConsPlusNormal"/>
              <w:jc w:val="both"/>
            </w:pPr>
            <w:bookmarkStart w:id="289" w:name="P646"/>
            <w:bookmarkEnd w:id="289"/>
            <w:r>
              <w:t>Решение налогового органа о взыскании налога, сбора, пеней и штрафов (далее - решение налогового органа)</w:t>
            </w:r>
          </w:p>
        </w:tc>
        <w:tc>
          <w:tcPr>
            <w:tcW w:w="7556" w:type="dxa"/>
          </w:tcPr>
          <w:p w:rsidR="00A87B33" w:rsidRDefault="00A87B33" w:rsidP="00A87B33">
            <w:pPr>
              <w:pStyle w:val="ConsPlusNormal"/>
              <w:jc w:val="both"/>
            </w:pPr>
            <w:r>
              <w:t xml:space="preserve">Бухгалтерская </w:t>
            </w:r>
            <w:r w:rsidRPr="00BD289C">
              <w:t xml:space="preserve">справка </w:t>
            </w:r>
            <w:hyperlink r:id="rId154" w:history="1">
              <w:r w:rsidRPr="00BD289C">
                <w:t>(ф. 0504833)</w:t>
              </w:r>
            </w:hyperlink>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Решение налогового органа</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Справка-расчет</w:t>
            </w:r>
          </w:p>
        </w:tc>
      </w:tr>
      <w:tr w:rsidR="00A87B33" w:rsidTr="00474ABE">
        <w:trPr>
          <w:trHeight w:val="145"/>
        </w:trPr>
        <w:tc>
          <w:tcPr>
            <w:tcW w:w="1052" w:type="dxa"/>
            <w:vMerge/>
          </w:tcPr>
          <w:p w:rsidR="00A87B33" w:rsidRDefault="00A87B33" w:rsidP="00A87B33"/>
        </w:tc>
        <w:tc>
          <w:tcPr>
            <w:tcW w:w="5725" w:type="dxa"/>
            <w:vMerge/>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A87B33" w:rsidTr="00474ABE">
        <w:trPr>
          <w:trHeight w:val="145"/>
        </w:trPr>
        <w:tc>
          <w:tcPr>
            <w:tcW w:w="1052" w:type="dxa"/>
            <w:vMerge w:val="restart"/>
            <w:tcBorders>
              <w:bottom w:val="nil"/>
            </w:tcBorders>
          </w:tcPr>
          <w:p w:rsidR="00A87B33" w:rsidRDefault="00A87B33" w:rsidP="00A87B33">
            <w:pPr>
              <w:pStyle w:val="ConsPlusNormal"/>
              <w:jc w:val="center"/>
            </w:pPr>
            <w:bookmarkStart w:id="290" w:name="P651"/>
            <w:bookmarkEnd w:id="290"/>
            <w:r>
              <w:t>13.</w:t>
            </w:r>
          </w:p>
        </w:tc>
        <w:tc>
          <w:tcPr>
            <w:tcW w:w="5725" w:type="dxa"/>
            <w:vMerge w:val="restart"/>
            <w:tcBorders>
              <w:bottom w:val="nil"/>
            </w:tcBorders>
          </w:tcPr>
          <w:p w:rsidR="00A87B33" w:rsidRDefault="00A87B33" w:rsidP="00A87B33">
            <w:pPr>
              <w:pStyle w:val="ConsPlusNormal"/>
              <w:jc w:val="both"/>
            </w:pPr>
            <w:bookmarkStart w:id="291" w:name="P652"/>
            <w:bookmarkEnd w:id="291"/>
            <w:r>
              <w:t xml:space="preserve">Документ, не определенный </w:t>
            </w:r>
            <w:hyperlink w:anchor="P557" w:history="1">
              <w:r>
                <w:rPr>
                  <w:color w:val="0000FF"/>
                </w:rPr>
                <w:t>пунктами 3</w:t>
              </w:r>
            </w:hyperlink>
            <w:r>
              <w:t xml:space="preserve"> - </w:t>
            </w:r>
            <w:hyperlink w:anchor="P645" w:history="1">
              <w:r>
                <w:rPr>
                  <w:color w:val="0000FF"/>
                </w:rPr>
                <w:t>13</w:t>
              </w:r>
            </w:hyperlink>
            <w:r>
              <w:t xml:space="preserve"> настоящего перечня, в соответствии с которым возникает бюджетное обязательство получателя средств местного бюджета</w:t>
            </w:r>
            <w:proofErr w:type="gramStart"/>
            <w:r>
              <w:t xml:space="preserve"> :</w:t>
            </w:r>
            <w:proofErr w:type="gramEnd"/>
          </w:p>
          <w:p w:rsidR="00A87B33" w:rsidRDefault="00A87B33" w:rsidP="00A87B33">
            <w:pPr>
              <w:pStyle w:val="ConsPlusNormal"/>
              <w:jc w:val="both"/>
            </w:pPr>
            <w:proofErr w:type="gramStart"/>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A87B33" w:rsidRDefault="00A87B33" w:rsidP="00A87B33">
            <w:pPr>
              <w:pStyle w:val="ConsPlusNormal"/>
              <w:jc w:val="both"/>
            </w:pPr>
            <w: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7556" w:type="dxa"/>
          </w:tcPr>
          <w:p w:rsidR="00A87B33" w:rsidRDefault="00A87B33" w:rsidP="00A87B33">
            <w:pPr>
              <w:pStyle w:val="ConsPlusNormal"/>
              <w:jc w:val="both"/>
            </w:pPr>
            <w:r>
              <w:t xml:space="preserve">Авансовый </w:t>
            </w:r>
            <w:r w:rsidRPr="00BD289C">
              <w:t xml:space="preserve">отчет </w:t>
            </w:r>
            <w:hyperlink r:id="rId155" w:history="1">
              <w:r w:rsidRPr="00BD289C">
                <w:t>(ф. 0504505)</w:t>
              </w:r>
            </w:hyperlink>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Акт выполненных работ</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Акт приема-передачи</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Акт сверки взаимных расчетов</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Договор на оказание услуг, выполнение работ, заключенный получателем бюджетных сре</w:t>
            </w:r>
            <w:proofErr w:type="gramStart"/>
            <w:r>
              <w:t>дств с ф</w:t>
            </w:r>
            <w:proofErr w:type="gramEnd"/>
            <w:r>
              <w:t>изическим лицом, не являющимся индивидуальным предпринимателем</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Заявление на выдачу денежных средств под отчет</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Заявление физического лица</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Решение суда о расторжении государственного контракта (договора)</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Квитанция</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Приказ о направлении в командировку, с прилагаемым расчетом командировочных сумм</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Служебная записка</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Справка-расчет</w:t>
            </w:r>
          </w:p>
        </w:tc>
      </w:tr>
      <w:tr w:rsidR="00A87B33" w:rsidTr="00474ABE">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Счет</w:t>
            </w:r>
          </w:p>
        </w:tc>
      </w:tr>
      <w:tr w:rsidR="00A87B33" w:rsidTr="00474ABE">
        <w:tblPrEx>
          <w:tblBorders>
            <w:insideH w:val="nil"/>
          </w:tblBorders>
        </w:tblPrEx>
        <w:trPr>
          <w:trHeight w:val="145"/>
        </w:trPr>
        <w:tc>
          <w:tcPr>
            <w:tcW w:w="1052" w:type="dxa"/>
            <w:vMerge/>
            <w:tcBorders>
              <w:bottom w:val="nil"/>
            </w:tcBorders>
          </w:tcPr>
          <w:p w:rsidR="00A87B33" w:rsidRDefault="00A87B33" w:rsidP="00A87B33"/>
        </w:tc>
        <w:tc>
          <w:tcPr>
            <w:tcW w:w="5725" w:type="dxa"/>
            <w:vMerge/>
            <w:tcBorders>
              <w:bottom w:val="nil"/>
            </w:tcBorders>
          </w:tcPr>
          <w:p w:rsidR="00A87B33" w:rsidRDefault="00A87B33" w:rsidP="00A87B33"/>
        </w:tc>
        <w:tc>
          <w:tcPr>
            <w:tcW w:w="7556" w:type="dxa"/>
          </w:tcPr>
          <w:p w:rsidR="00A87B33" w:rsidRDefault="00A87B33" w:rsidP="00A87B33">
            <w:pPr>
              <w:pStyle w:val="ConsPlusNormal"/>
              <w:jc w:val="both"/>
            </w:pPr>
            <w:r>
              <w:t>Счет-фактура</w:t>
            </w:r>
          </w:p>
        </w:tc>
      </w:tr>
      <w:tr w:rsidR="00A87B33" w:rsidTr="00474ABE">
        <w:tblPrEx>
          <w:tblBorders>
            <w:insideH w:val="nil"/>
          </w:tblBorders>
        </w:tblPrEx>
        <w:trPr>
          <w:trHeight w:val="650"/>
        </w:trPr>
        <w:tc>
          <w:tcPr>
            <w:tcW w:w="1052" w:type="dxa"/>
            <w:vMerge w:val="restart"/>
            <w:tcBorders>
              <w:top w:val="nil"/>
            </w:tcBorders>
          </w:tcPr>
          <w:p w:rsidR="00A87B33" w:rsidRDefault="00A87B33" w:rsidP="00A87B33">
            <w:pPr>
              <w:pStyle w:val="ConsPlusNormal"/>
            </w:pPr>
          </w:p>
        </w:tc>
        <w:tc>
          <w:tcPr>
            <w:tcW w:w="5725" w:type="dxa"/>
            <w:vMerge w:val="restart"/>
            <w:tcBorders>
              <w:top w:val="nil"/>
            </w:tcBorders>
          </w:tcPr>
          <w:p w:rsidR="00A87B33" w:rsidRDefault="00A87B33" w:rsidP="00A87B33">
            <w:pPr>
              <w:pStyle w:val="ConsPlusNormal"/>
              <w:jc w:val="both"/>
            </w:pPr>
            <w:r>
              <w:t>- Генеральные условия (условия), эмиссия и обращения государственных ценных бумаг Российской Федерации;</w:t>
            </w:r>
          </w:p>
          <w:p w:rsidR="00A87B33" w:rsidRDefault="00A87B33" w:rsidP="00A87B33">
            <w:pPr>
              <w:pStyle w:val="ConsPlusNormal"/>
              <w:jc w:val="both"/>
            </w:pPr>
            <w:r>
              <w:t>- договор на оказание услуг, выполнение работ, заключенный получателем бюджетных сре</w:t>
            </w:r>
            <w:proofErr w:type="gramStart"/>
            <w:r>
              <w:t>дств с ф</w:t>
            </w:r>
            <w:proofErr w:type="gramEnd"/>
            <w:r>
              <w:t>изическим лицом, не являющимся индивидуальным предпринимателем;</w:t>
            </w:r>
          </w:p>
          <w:p w:rsidR="00A87B33" w:rsidRDefault="00A87B33" w:rsidP="00A87B33">
            <w:pPr>
              <w:pStyle w:val="ConsPlusNormal"/>
              <w:jc w:val="both"/>
            </w:pPr>
            <w:r>
              <w:t>- акт сверки взаимных расчетов;</w:t>
            </w:r>
          </w:p>
          <w:p w:rsidR="00A87B33" w:rsidRDefault="00A87B33" w:rsidP="00A87B33">
            <w:pPr>
              <w:pStyle w:val="ConsPlusNormal"/>
              <w:jc w:val="both"/>
            </w:pPr>
            <w:r>
              <w:t>- решение суда о расторжении государственного контракта (договора);</w:t>
            </w:r>
          </w:p>
          <w:p w:rsidR="00A87B33" w:rsidRDefault="00A87B33" w:rsidP="00A87B33">
            <w:pPr>
              <w:pStyle w:val="ConsPlusNormal"/>
              <w:jc w:val="both"/>
            </w:pPr>
            <w: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w:t>
            </w:r>
            <w:proofErr w:type="gramStart"/>
            <w:r>
              <w:t xml:space="preserve"> ,</w:t>
            </w:r>
            <w:proofErr w:type="gramEnd"/>
            <w:r>
              <w:t xml:space="preserve"> в том числе представляемый для оплаты в иностранной валюте</w:t>
            </w:r>
          </w:p>
        </w:tc>
        <w:tc>
          <w:tcPr>
            <w:tcW w:w="7556" w:type="dxa"/>
          </w:tcPr>
          <w:p w:rsidR="00A87B33" w:rsidRDefault="00A87B33" w:rsidP="00A87B33">
            <w:pPr>
              <w:pStyle w:val="ConsPlusNormal"/>
              <w:jc w:val="both"/>
            </w:pPr>
            <w:r>
              <w:t>Товарная накладная (</w:t>
            </w:r>
            <w:r w:rsidRPr="00BD289C">
              <w:t xml:space="preserve">унифицированная </w:t>
            </w:r>
            <w:hyperlink r:id="rId156" w:history="1">
              <w:r w:rsidRPr="00BD289C">
                <w:t>форма N ТОРГ-12</w:t>
              </w:r>
            </w:hyperlink>
            <w:r w:rsidRPr="00BD289C">
              <w:t>) (ф. 0330212)</w:t>
            </w:r>
          </w:p>
        </w:tc>
      </w:tr>
      <w:tr w:rsidR="00A87B33" w:rsidTr="00474ABE">
        <w:trPr>
          <w:trHeight w:val="145"/>
        </w:trPr>
        <w:tc>
          <w:tcPr>
            <w:tcW w:w="1052" w:type="dxa"/>
            <w:vMerge/>
            <w:tcBorders>
              <w:top w:val="nil"/>
            </w:tcBorders>
          </w:tcPr>
          <w:p w:rsidR="00A87B33" w:rsidRDefault="00A87B33" w:rsidP="00A87B33"/>
        </w:tc>
        <w:tc>
          <w:tcPr>
            <w:tcW w:w="5725" w:type="dxa"/>
            <w:vMerge/>
            <w:tcBorders>
              <w:top w:val="nil"/>
            </w:tcBorders>
          </w:tcPr>
          <w:p w:rsidR="00A87B33" w:rsidRDefault="00A87B33" w:rsidP="00A87B33"/>
        </w:tc>
        <w:tc>
          <w:tcPr>
            <w:tcW w:w="7556" w:type="dxa"/>
          </w:tcPr>
          <w:p w:rsidR="00A87B33" w:rsidRDefault="00A87B33" w:rsidP="00A87B33">
            <w:pPr>
              <w:pStyle w:val="ConsPlusNormal"/>
              <w:jc w:val="both"/>
            </w:pPr>
            <w:r>
              <w:t>Универсальный передаточный документ</w:t>
            </w:r>
          </w:p>
        </w:tc>
      </w:tr>
      <w:tr w:rsidR="00A87B33" w:rsidTr="00474ABE">
        <w:trPr>
          <w:trHeight w:val="145"/>
        </w:trPr>
        <w:tc>
          <w:tcPr>
            <w:tcW w:w="1052" w:type="dxa"/>
            <w:vMerge/>
            <w:tcBorders>
              <w:top w:val="nil"/>
            </w:tcBorders>
          </w:tcPr>
          <w:p w:rsidR="00A87B33" w:rsidRDefault="00A87B33" w:rsidP="00A87B33"/>
        </w:tc>
        <w:tc>
          <w:tcPr>
            <w:tcW w:w="5725" w:type="dxa"/>
            <w:vMerge/>
            <w:tcBorders>
              <w:top w:val="nil"/>
            </w:tcBorders>
          </w:tcPr>
          <w:p w:rsidR="00A87B33" w:rsidRDefault="00A87B33" w:rsidP="00A87B33"/>
        </w:tc>
        <w:tc>
          <w:tcPr>
            <w:tcW w:w="7556" w:type="dxa"/>
          </w:tcPr>
          <w:p w:rsidR="00A87B33" w:rsidRDefault="00A87B33" w:rsidP="00A87B33">
            <w:pPr>
              <w:pStyle w:val="ConsPlusNormal"/>
              <w:jc w:val="both"/>
            </w:pPr>
            <w:r>
              <w:t>Чек</w:t>
            </w:r>
          </w:p>
        </w:tc>
      </w:tr>
      <w:tr w:rsidR="00A87B33" w:rsidTr="00474ABE">
        <w:trPr>
          <w:trHeight w:val="145"/>
        </w:trPr>
        <w:tc>
          <w:tcPr>
            <w:tcW w:w="1052" w:type="dxa"/>
            <w:vMerge/>
            <w:tcBorders>
              <w:top w:val="nil"/>
            </w:tcBorders>
          </w:tcPr>
          <w:p w:rsidR="00A87B33" w:rsidRDefault="00A87B33" w:rsidP="00A87B33"/>
        </w:tc>
        <w:tc>
          <w:tcPr>
            <w:tcW w:w="5725" w:type="dxa"/>
            <w:vMerge/>
            <w:tcBorders>
              <w:top w:val="nil"/>
            </w:tcBorders>
          </w:tcPr>
          <w:p w:rsidR="00A87B33" w:rsidRDefault="00A87B33" w:rsidP="00A87B33"/>
        </w:tc>
        <w:tc>
          <w:tcPr>
            <w:tcW w:w="7556" w:type="dxa"/>
          </w:tcPr>
          <w:p w:rsidR="00A87B33" w:rsidRDefault="00A87B33" w:rsidP="00A87B3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A87B33" w:rsidRDefault="00A87B33" w:rsidP="00A87B33">
      <w:pPr>
        <w:pStyle w:val="ConsPlusNormal"/>
        <w:jc w:val="both"/>
      </w:pPr>
    </w:p>
    <w:p w:rsidR="00A87B33" w:rsidRDefault="00A87B33" w:rsidP="00A87B33">
      <w:pPr>
        <w:pStyle w:val="ConsPlusNormal"/>
        <w:jc w:val="both"/>
      </w:pPr>
    </w:p>
    <w:p w:rsidR="00A87B33" w:rsidRDefault="00A87B33" w:rsidP="00A87B33">
      <w:pPr>
        <w:pStyle w:val="ConsPlusNormal"/>
        <w:jc w:val="right"/>
        <w:outlineLvl w:val="1"/>
      </w:pPr>
      <w:r>
        <w:t>Приложение N 4</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rsidRPr="001803D4">
        <w:rPr>
          <w:rFonts w:ascii="Times New Roman" w:hAnsi="Times New Roman" w:cs="Times New Roman"/>
          <w:szCs w:val="22"/>
        </w:rPr>
        <w:t>бюджета Новосельского сельского поселения</w:t>
      </w:r>
    </w:p>
    <w:p w:rsidR="00A87B33" w:rsidRDefault="00A87B33" w:rsidP="00A87B33">
      <w:pPr>
        <w:pStyle w:val="ConsPlusNormal"/>
        <w:jc w:val="right"/>
      </w:pPr>
      <w:r>
        <w:t xml:space="preserve">Управлением </w:t>
      </w:r>
      <w:proofErr w:type="spellStart"/>
      <w:r>
        <w:t>Федерльного</w:t>
      </w:r>
      <w:proofErr w:type="spellEnd"/>
      <w:r>
        <w:t xml:space="preserve"> </w:t>
      </w:r>
    </w:p>
    <w:p w:rsidR="00A87B33" w:rsidRDefault="00A87B33" w:rsidP="00A87B33">
      <w:pPr>
        <w:pStyle w:val="ConsPlusNormal"/>
        <w:jc w:val="right"/>
      </w:pPr>
      <w:r>
        <w:t>казначейства по Новгородской области,</w:t>
      </w:r>
    </w:p>
    <w:p w:rsidR="00A87B33" w:rsidRDefault="00A87B33" w:rsidP="00A87B33">
      <w:pPr>
        <w:pStyle w:val="ConsPlusNormal"/>
        <w:jc w:val="right"/>
      </w:pPr>
      <w:proofErr w:type="gramStart"/>
      <w:r>
        <w:t>утвержденному</w:t>
      </w:r>
      <w:proofErr w:type="gramEnd"/>
      <w:r>
        <w:t xml:space="preserve"> постановлением </w:t>
      </w:r>
    </w:p>
    <w:p w:rsidR="00A87B33" w:rsidRDefault="00A87B33" w:rsidP="00A87B33">
      <w:pPr>
        <w:pStyle w:val="ConsPlusNormal"/>
        <w:jc w:val="right"/>
      </w:pPr>
      <w:r>
        <w:t xml:space="preserve">Администрации Новосельского </w:t>
      </w:r>
    </w:p>
    <w:p w:rsidR="00A87B33" w:rsidRDefault="00A87B33" w:rsidP="00A87B33">
      <w:pPr>
        <w:pStyle w:val="ConsPlusNormal"/>
        <w:jc w:val="right"/>
      </w:pPr>
      <w:r>
        <w:t>сельского поселения</w:t>
      </w:r>
    </w:p>
    <w:p w:rsidR="00A87B33" w:rsidRDefault="00A87B33" w:rsidP="00A87B33">
      <w:pPr>
        <w:pStyle w:val="ConsPlusNormal"/>
        <w:jc w:val="both"/>
      </w:pPr>
      <w:r>
        <w:t xml:space="preserve">                                                                                                                                                               </w:t>
      </w:r>
      <w:r w:rsidR="00474ABE">
        <w:t xml:space="preserve">                                                        </w:t>
      </w:r>
      <w:r>
        <w:t>от 22.11.2021 N 137</w:t>
      </w:r>
    </w:p>
    <w:p w:rsidR="00A87B33" w:rsidRDefault="00A87B33" w:rsidP="00A87B33">
      <w:pPr>
        <w:pStyle w:val="ConsPlusNormal"/>
        <w:jc w:val="both"/>
      </w:pPr>
    </w:p>
    <w:p w:rsidR="00A87B33" w:rsidRDefault="00A87B33" w:rsidP="00A87B33">
      <w:pPr>
        <w:pStyle w:val="ConsPlusNormal"/>
        <w:jc w:val="center"/>
      </w:pPr>
      <w:bookmarkStart w:id="292" w:name="P694"/>
      <w:bookmarkEnd w:id="292"/>
      <w:r>
        <w:t>Реквизиты</w:t>
      </w:r>
    </w:p>
    <w:p w:rsidR="00A87B33" w:rsidRDefault="00A87B33" w:rsidP="00A87B33">
      <w:pPr>
        <w:pStyle w:val="ConsPlusNormal"/>
        <w:jc w:val="center"/>
      </w:pPr>
    </w:p>
    <w:p w:rsidR="00A87B33" w:rsidRDefault="00A87B33" w:rsidP="00A87B33">
      <w:pPr>
        <w:pStyle w:val="ConsPlusNormal"/>
        <w:jc w:val="center"/>
      </w:pPr>
      <w:r>
        <w:t>Уведомления о превышении принятым бюджетным обязательством</w:t>
      </w:r>
    </w:p>
    <w:p w:rsidR="00A87B33" w:rsidRDefault="00A87B33" w:rsidP="00A87B33">
      <w:pPr>
        <w:pStyle w:val="ConsPlusNormal"/>
        <w:jc w:val="center"/>
      </w:pPr>
      <w:r>
        <w:t>неиспользованных лимитов бюджетных обязательств</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16"/>
        <w:gridCol w:w="8171"/>
      </w:tblGrid>
      <w:tr w:rsidR="00A87B33" w:rsidTr="00474ABE">
        <w:trPr>
          <w:trHeight w:val="837"/>
        </w:trPr>
        <w:tc>
          <w:tcPr>
            <w:tcW w:w="14587" w:type="dxa"/>
            <w:gridSpan w:val="2"/>
            <w:tcBorders>
              <w:top w:val="nil"/>
              <w:left w:val="nil"/>
              <w:right w:val="nil"/>
            </w:tcBorders>
          </w:tcPr>
          <w:p w:rsidR="00A87B33" w:rsidRDefault="00A87B33" w:rsidP="00A87B33">
            <w:pPr>
              <w:pStyle w:val="ConsPlusNormal"/>
              <w:jc w:val="both"/>
            </w:pPr>
            <w:r>
              <w:t>Единица измерения: руб.</w:t>
            </w:r>
          </w:p>
          <w:p w:rsidR="00A87B33" w:rsidRDefault="00A87B33" w:rsidP="00A87B33">
            <w:pPr>
              <w:pStyle w:val="ConsPlusNormal"/>
              <w:jc w:val="both"/>
            </w:pPr>
            <w:r>
              <w:t>с точностью до второго десятичного знака)</w:t>
            </w:r>
          </w:p>
        </w:tc>
      </w:tr>
      <w:tr w:rsidR="00A87B33" w:rsidTr="00474ABE">
        <w:tblPrEx>
          <w:tblBorders>
            <w:left w:val="single" w:sz="4" w:space="0" w:color="auto"/>
            <w:right w:val="single" w:sz="4" w:space="0" w:color="auto"/>
          </w:tblBorders>
        </w:tblPrEx>
        <w:trPr>
          <w:trHeight w:val="414"/>
        </w:trPr>
        <w:tc>
          <w:tcPr>
            <w:tcW w:w="6416" w:type="dxa"/>
          </w:tcPr>
          <w:p w:rsidR="00A87B33" w:rsidRDefault="00A87B33" w:rsidP="00A87B33">
            <w:pPr>
              <w:pStyle w:val="ConsPlusNormal"/>
              <w:jc w:val="center"/>
            </w:pPr>
            <w:r>
              <w:t>Описание реквизита</w:t>
            </w:r>
          </w:p>
        </w:tc>
        <w:tc>
          <w:tcPr>
            <w:tcW w:w="8171" w:type="dxa"/>
          </w:tcPr>
          <w:p w:rsidR="00A87B33" w:rsidRDefault="00A87B33" w:rsidP="00A87B33">
            <w:pPr>
              <w:pStyle w:val="ConsPlusNormal"/>
              <w:jc w:val="center"/>
            </w:pPr>
            <w:r>
              <w:t>Правила формирования, заполнения реквизита</w:t>
            </w:r>
          </w:p>
        </w:tc>
      </w:tr>
      <w:tr w:rsidR="00A87B33" w:rsidTr="00474ABE">
        <w:tblPrEx>
          <w:tblBorders>
            <w:left w:val="single" w:sz="4" w:space="0" w:color="auto"/>
            <w:right w:val="single" w:sz="4" w:space="0" w:color="auto"/>
          </w:tblBorders>
        </w:tblPrEx>
        <w:trPr>
          <w:trHeight w:val="222"/>
        </w:trPr>
        <w:tc>
          <w:tcPr>
            <w:tcW w:w="6416" w:type="dxa"/>
          </w:tcPr>
          <w:p w:rsidR="00A87B33" w:rsidRDefault="00A87B33" w:rsidP="00A87B33">
            <w:pPr>
              <w:pStyle w:val="ConsPlusNormal"/>
              <w:jc w:val="center"/>
            </w:pPr>
            <w:r>
              <w:lastRenderedPageBreak/>
              <w:t>1</w:t>
            </w:r>
          </w:p>
        </w:tc>
        <w:tc>
          <w:tcPr>
            <w:tcW w:w="8171" w:type="dxa"/>
          </w:tcPr>
          <w:p w:rsidR="00A87B33" w:rsidRDefault="00A87B33" w:rsidP="00A87B33">
            <w:pPr>
              <w:pStyle w:val="ConsPlusNormal"/>
              <w:jc w:val="center"/>
            </w:pPr>
            <w:r>
              <w:t>2</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 Номер</w:t>
            </w:r>
          </w:p>
        </w:tc>
        <w:tc>
          <w:tcPr>
            <w:tcW w:w="8171" w:type="dxa"/>
          </w:tcPr>
          <w:p w:rsidR="00A87B33" w:rsidRDefault="00A87B33" w:rsidP="00A87B33">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A87B33" w:rsidRDefault="00A87B33" w:rsidP="00A87B33">
            <w:pPr>
              <w:pStyle w:val="ConsPlusNormal"/>
              <w:jc w:val="both"/>
            </w:pPr>
            <w: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A87B33" w:rsidTr="00474ABE">
        <w:tblPrEx>
          <w:tblBorders>
            <w:left w:val="single" w:sz="4" w:space="0" w:color="auto"/>
            <w:right w:val="single" w:sz="4" w:space="0" w:color="auto"/>
          </w:tblBorders>
        </w:tblPrEx>
        <w:trPr>
          <w:trHeight w:val="429"/>
        </w:trPr>
        <w:tc>
          <w:tcPr>
            <w:tcW w:w="6416" w:type="dxa"/>
          </w:tcPr>
          <w:p w:rsidR="00A87B33" w:rsidRDefault="00A87B33" w:rsidP="00A87B33">
            <w:pPr>
              <w:pStyle w:val="ConsPlusNormal"/>
              <w:jc w:val="both"/>
            </w:pPr>
            <w:r>
              <w:t>2. Дата</w:t>
            </w:r>
          </w:p>
        </w:tc>
        <w:tc>
          <w:tcPr>
            <w:tcW w:w="8171" w:type="dxa"/>
          </w:tcPr>
          <w:p w:rsidR="00A87B33" w:rsidRDefault="00A87B33" w:rsidP="00A87B33">
            <w:pPr>
              <w:pStyle w:val="ConsPlusNormal"/>
              <w:jc w:val="both"/>
            </w:pPr>
            <w:r>
              <w:t>Указывается дата Уведомления о превышении.</w:t>
            </w:r>
          </w:p>
        </w:tc>
      </w:tr>
      <w:tr w:rsidR="00A87B33" w:rsidTr="00474ABE">
        <w:tblPrEx>
          <w:tblBorders>
            <w:left w:val="single" w:sz="4" w:space="0" w:color="auto"/>
            <w:right w:val="single" w:sz="4" w:space="0" w:color="auto"/>
          </w:tblBorders>
        </w:tblPrEx>
        <w:trPr>
          <w:trHeight w:val="722"/>
        </w:trPr>
        <w:tc>
          <w:tcPr>
            <w:tcW w:w="6416" w:type="dxa"/>
          </w:tcPr>
          <w:p w:rsidR="00A87B33" w:rsidRDefault="00A87B33" w:rsidP="00A87B33">
            <w:pPr>
              <w:pStyle w:val="ConsPlusNormal"/>
              <w:jc w:val="both"/>
            </w:pPr>
            <w:r>
              <w:t>3. Наименование органа Федерального казначейства</w:t>
            </w:r>
          </w:p>
        </w:tc>
        <w:tc>
          <w:tcPr>
            <w:tcW w:w="8171" w:type="dxa"/>
          </w:tcPr>
          <w:p w:rsidR="00A87B33" w:rsidRDefault="00A87B33" w:rsidP="00A87B33">
            <w:pPr>
              <w:pStyle w:val="ConsPlusNormal"/>
              <w:jc w:val="both"/>
            </w:pPr>
            <w:r>
              <w:t>Указывается «Управление Федерального казначейства по Новгородской области»</w:t>
            </w:r>
          </w:p>
        </w:tc>
      </w:tr>
      <w:tr w:rsidR="00A87B33" w:rsidTr="00474ABE">
        <w:tblPrEx>
          <w:tblBorders>
            <w:left w:val="single" w:sz="4" w:space="0" w:color="auto"/>
            <w:right w:val="single" w:sz="4" w:space="0" w:color="auto"/>
          </w:tblBorders>
        </w:tblPrEx>
        <w:trPr>
          <w:trHeight w:val="395"/>
        </w:trPr>
        <w:tc>
          <w:tcPr>
            <w:tcW w:w="6416" w:type="dxa"/>
          </w:tcPr>
          <w:p w:rsidR="00A87B33" w:rsidRDefault="00A87B33" w:rsidP="00A87B33">
            <w:pPr>
              <w:pStyle w:val="ConsPlusNormal"/>
              <w:jc w:val="both"/>
            </w:pPr>
            <w:r>
              <w:t>3.1. Код по КОФК</w:t>
            </w:r>
          </w:p>
        </w:tc>
        <w:tc>
          <w:tcPr>
            <w:tcW w:w="8171" w:type="dxa"/>
          </w:tcPr>
          <w:p w:rsidR="00A87B33" w:rsidRDefault="00A87B33" w:rsidP="00A87B33">
            <w:pPr>
              <w:pStyle w:val="ConsPlusNormal"/>
              <w:jc w:val="both"/>
            </w:pPr>
            <w:r>
              <w:t>5000</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4. Главный распорядитель (распорядитель) бюджетных средств</w:t>
            </w:r>
          </w:p>
        </w:tc>
        <w:tc>
          <w:tcPr>
            <w:tcW w:w="8171" w:type="dxa"/>
          </w:tcPr>
          <w:p w:rsidR="00A87B33" w:rsidRDefault="00A87B33" w:rsidP="00A87B33">
            <w:pPr>
              <w:pStyle w:val="ConsPlusNormal"/>
              <w:jc w:val="both"/>
            </w:pPr>
            <w: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w:t>
            </w:r>
            <w:proofErr w:type="spellStart"/>
            <w:r>
              <w:t>средствполучателя</w:t>
            </w:r>
            <w:proofErr w:type="spellEnd"/>
            <w:r>
              <w:t xml:space="preserve"> средств местного бюджета</w:t>
            </w:r>
            <w:proofErr w:type="gramStart"/>
            <w:r>
              <w:t xml:space="preserve"> .</w:t>
            </w:r>
            <w:proofErr w:type="gramEnd"/>
          </w:p>
        </w:tc>
      </w:tr>
      <w:tr w:rsidR="00A87B33" w:rsidTr="00474ABE">
        <w:tblPrEx>
          <w:tblBorders>
            <w:left w:val="single" w:sz="4" w:space="0" w:color="auto"/>
            <w:right w:val="single" w:sz="4" w:space="0" w:color="auto"/>
          </w:tblBorders>
        </w:tblPrEx>
        <w:trPr>
          <w:trHeight w:val="634"/>
        </w:trPr>
        <w:tc>
          <w:tcPr>
            <w:tcW w:w="6416" w:type="dxa"/>
          </w:tcPr>
          <w:p w:rsidR="00A87B33" w:rsidRDefault="00A87B33" w:rsidP="00A87B33">
            <w:pPr>
              <w:pStyle w:val="ConsPlusNormal"/>
              <w:jc w:val="both"/>
            </w:pPr>
            <w:r>
              <w:t>4.1. Глава по БК</w:t>
            </w:r>
          </w:p>
        </w:tc>
        <w:tc>
          <w:tcPr>
            <w:tcW w:w="8171" w:type="dxa"/>
          </w:tcPr>
          <w:p w:rsidR="00A87B33" w:rsidRDefault="00A87B33" w:rsidP="00A87B33">
            <w:pPr>
              <w:pStyle w:val="ConsPlusNormal"/>
              <w:jc w:val="both"/>
            </w:pPr>
            <w:r>
              <w:t>Указывается глава по бюджетной классификации главного распорядителя (распорядителя) бюджетных средств.</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4.2. Код по Сводному реестру</w:t>
            </w:r>
          </w:p>
        </w:tc>
        <w:tc>
          <w:tcPr>
            <w:tcW w:w="8171" w:type="dxa"/>
          </w:tcPr>
          <w:p w:rsidR="00A87B33" w:rsidRDefault="00A87B33" w:rsidP="00A87B33">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A87B33" w:rsidTr="00474ABE">
        <w:tblPrEx>
          <w:tblBorders>
            <w:left w:val="single" w:sz="4" w:space="0" w:color="auto"/>
            <w:right w:val="single" w:sz="4" w:space="0" w:color="auto"/>
          </w:tblBorders>
        </w:tblPrEx>
        <w:trPr>
          <w:trHeight w:val="566"/>
        </w:trPr>
        <w:tc>
          <w:tcPr>
            <w:tcW w:w="6416" w:type="dxa"/>
          </w:tcPr>
          <w:p w:rsidR="00A87B33" w:rsidRDefault="00A87B33" w:rsidP="00A87B33">
            <w:pPr>
              <w:pStyle w:val="ConsPlusNormal"/>
              <w:jc w:val="both"/>
            </w:pPr>
            <w:r>
              <w:t>5. Получатель бюджетных средств</w:t>
            </w:r>
          </w:p>
        </w:tc>
        <w:tc>
          <w:tcPr>
            <w:tcW w:w="8171" w:type="dxa"/>
          </w:tcPr>
          <w:p w:rsidR="00A87B33" w:rsidRDefault="00A87B33" w:rsidP="00A87B33">
            <w:pPr>
              <w:pStyle w:val="ConsPlusNormal"/>
              <w:jc w:val="both"/>
            </w:pPr>
            <w:r>
              <w:t>Указывается наименование получателя средств местного бюджета.</w:t>
            </w:r>
          </w:p>
        </w:tc>
      </w:tr>
      <w:tr w:rsidR="00A87B33" w:rsidTr="00474ABE">
        <w:tblPrEx>
          <w:tblBorders>
            <w:left w:val="single" w:sz="4" w:space="0" w:color="auto"/>
            <w:right w:val="single" w:sz="4" w:space="0" w:color="auto"/>
          </w:tblBorders>
        </w:tblPrEx>
        <w:trPr>
          <w:trHeight w:val="504"/>
        </w:trPr>
        <w:tc>
          <w:tcPr>
            <w:tcW w:w="6416" w:type="dxa"/>
          </w:tcPr>
          <w:p w:rsidR="00A87B33" w:rsidRDefault="00A87B33" w:rsidP="00A87B33">
            <w:pPr>
              <w:pStyle w:val="ConsPlusNormal"/>
              <w:jc w:val="both"/>
            </w:pPr>
            <w:r>
              <w:t>5.2. Код по Сводному реестру</w:t>
            </w:r>
          </w:p>
        </w:tc>
        <w:tc>
          <w:tcPr>
            <w:tcW w:w="8171" w:type="dxa"/>
          </w:tcPr>
          <w:p w:rsidR="00A87B33" w:rsidRDefault="00A87B33" w:rsidP="00A87B33">
            <w:pPr>
              <w:pStyle w:val="ConsPlusNormal"/>
              <w:jc w:val="both"/>
            </w:pPr>
            <w:r>
              <w:t>Указывается код по Сводному реестру получателя средств местного бюджета.</w:t>
            </w:r>
          </w:p>
        </w:tc>
      </w:tr>
      <w:tr w:rsidR="00A87B33" w:rsidTr="00474ABE">
        <w:tblPrEx>
          <w:tblBorders>
            <w:left w:val="single" w:sz="4" w:space="0" w:color="auto"/>
            <w:right w:val="single" w:sz="4" w:space="0" w:color="auto"/>
          </w:tblBorders>
        </w:tblPrEx>
        <w:trPr>
          <w:trHeight w:val="602"/>
        </w:trPr>
        <w:tc>
          <w:tcPr>
            <w:tcW w:w="6416" w:type="dxa"/>
          </w:tcPr>
          <w:p w:rsidR="00A87B33" w:rsidRDefault="00A87B33" w:rsidP="00A87B33">
            <w:pPr>
              <w:pStyle w:val="ConsPlusNormal"/>
              <w:jc w:val="both"/>
            </w:pPr>
            <w:r>
              <w:t>5.3. Номер соответствующего лицевого счета получателя бюджетных средств</w:t>
            </w:r>
          </w:p>
        </w:tc>
        <w:tc>
          <w:tcPr>
            <w:tcW w:w="8171" w:type="dxa"/>
          </w:tcPr>
          <w:p w:rsidR="00A87B33" w:rsidRDefault="00A87B33" w:rsidP="00A87B33">
            <w:pPr>
              <w:pStyle w:val="ConsPlusNormal"/>
              <w:jc w:val="both"/>
            </w:pPr>
            <w:r>
              <w:t>Указывается номер соответствующего лицевого счета получателя бюджетных средств.</w:t>
            </w:r>
          </w:p>
        </w:tc>
      </w:tr>
      <w:tr w:rsidR="00A87B33" w:rsidTr="00474ABE">
        <w:tblPrEx>
          <w:tblBorders>
            <w:left w:val="single" w:sz="4" w:space="0" w:color="auto"/>
            <w:right w:val="single" w:sz="4" w:space="0" w:color="auto"/>
          </w:tblBorders>
        </w:tblPrEx>
        <w:trPr>
          <w:trHeight w:val="456"/>
        </w:trPr>
        <w:tc>
          <w:tcPr>
            <w:tcW w:w="6416" w:type="dxa"/>
          </w:tcPr>
          <w:p w:rsidR="00A87B33" w:rsidRDefault="00A87B33" w:rsidP="00A87B33">
            <w:pPr>
              <w:pStyle w:val="ConsPlusNormal"/>
              <w:jc w:val="both"/>
            </w:pPr>
            <w:r>
              <w:lastRenderedPageBreak/>
              <w:t>6. Наименование бюджета</w:t>
            </w:r>
          </w:p>
        </w:tc>
        <w:tc>
          <w:tcPr>
            <w:tcW w:w="8171" w:type="dxa"/>
          </w:tcPr>
          <w:p w:rsidR="00A87B33" w:rsidRDefault="00A87B33" w:rsidP="00A87B33">
            <w:pPr>
              <w:pStyle w:val="ConsPlusNormal"/>
              <w:jc w:val="both"/>
            </w:pPr>
            <w:r>
              <w:t>Указывается «областной бюджет».</w:t>
            </w:r>
          </w:p>
        </w:tc>
      </w:tr>
      <w:tr w:rsidR="00A87B33" w:rsidTr="00474ABE">
        <w:tblPrEx>
          <w:tblBorders>
            <w:left w:val="single" w:sz="4" w:space="0" w:color="auto"/>
            <w:right w:val="single" w:sz="4" w:space="0" w:color="auto"/>
          </w:tblBorders>
        </w:tblPrEx>
        <w:trPr>
          <w:trHeight w:val="837"/>
        </w:trPr>
        <w:tc>
          <w:tcPr>
            <w:tcW w:w="6416" w:type="dxa"/>
          </w:tcPr>
          <w:p w:rsidR="00A87B33" w:rsidRPr="00FB5F63" w:rsidRDefault="00A87B33" w:rsidP="00A87B33">
            <w:pPr>
              <w:pStyle w:val="ConsPlusNormal"/>
              <w:jc w:val="both"/>
            </w:pPr>
            <w:r w:rsidRPr="00FB5F63">
              <w:t>7. Код ОКТМО</w:t>
            </w:r>
          </w:p>
        </w:tc>
        <w:tc>
          <w:tcPr>
            <w:tcW w:w="8171" w:type="dxa"/>
          </w:tcPr>
          <w:p w:rsidR="00A87B33" w:rsidRPr="00FB5F63" w:rsidRDefault="00A87B33" w:rsidP="00A87B33">
            <w:pPr>
              <w:pStyle w:val="ConsPlusNormal"/>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tblBorders>
        </w:tblPrEx>
        <w:trPr>
          <w:trHeight w:val="368"/>
        </w:trPr>
        <w:tc>
          <w:tcPr>
            <w:tcW w:w="6416" w:type="dxa"/>
          </w:tcPr>
          <w:p w:rsidR="00A87B33" w:rsidRDefault="00A87B33" w:rsidP="00A87B33">
            <w:pPr>
              <w:pStyle w:val="ConsPlusNormal"/>
              <w:jc w:val="both"/>
            </w:pPr>
            <w:r>
              <w:t>8. Финансовый орган</w:t>
            </w:r>
          </w:p>
        </w:tc>
        <w:tc>
          <w:tcPr>
            <w:tcW w:w="8171" w:type="dxa"/>
          </w:tcPr>
          <w:p w:rsidR="00A87B33" w:rsidRDefault="00A87B33" w:rsidP="00A87B33">
            <w:pPr>
              <w:pStyle w:val="ConsPlusNormal"/>
              <w:jc w:val="both"/>
            </w:pPr>
            <w:r>
              <w:t>Указывается «Министерство финансов Новгородской области».</w:t>
            </w:r>
          </w:p>
        </w:tc>
      </w:tr>
      <w:tr w:rsidR="00A87B33" w:rsidTr="00474ABE">
        <w:tblPrEx>
          <w:tblBorders>
            <w:left w:val="single" w:sz="4" w:space="0" w:color="auto"/>
            <w:right w:val="single" w:sz="4" w:space="0" w:color="auto"/>
          </w:tblBorders>
        </w:tblPrEx>
        <w:trPr>
          <w:trHeight w:val="632"/>
        </w:trPr>
        <w:tc>
          <w:tcPr>
            <w:tcW w:w="6416" w:type="dxa"/>
          </w:tcPr>
          <w:p w:rsidR="00A87B33" w:rsidRDefault="00A87B33" w:rsidP="00A87B33">
            <w:pPr>
              <w:pStyle w:val="ConsPlusNormal"/>
              <w:jc w:val="both"/>
            </w:pPr>
            <w:r>
              <w:t>8.1. Код по ОКПО</w:t>
            </w:r>
          </w:p>
        </w:tc>
        <w:tc>
          <w:tcPr>
            <w:tcW w:w="8171" w:type="dxa"/>
          </w:tcPr>
          <w:p w:rsidR="00A87B33" w:rsidRDefault="00A87B33" w:rsidP="00A87B33">
            <w:pPr>
              <w:pStyle w:val="ConsPlusNormal"/>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tblBorders>
        </w:tblPrEx>
        <w:trPr>
          <w:trHeight w:val="576"/>
        </w:trPr>
        <w:tc>
          <w:tcPr>
            <w:tcW w:w="6416" w:type="dxa"/>
          </w:tcPr>
          <w:p w:rsidR="00A87B33" w:rsidRDefault="00A87B33" w:rsidP="00A87B33">
            <w:pPr>
              <w:pStyle w:val="ConsPlusNormal"/>
              <w:jc w:val="both"/>
            </w:pPr>
            <w:r>
              <w:t>9. Дата постановки на учет бюджетного обязательства</w:t>
            </w:r>
          </w:p>
        </w:tc>
        <w:tc>
          <w:tcPr>
            <w:tcW w:w="8171" w:type="dxa"/>
          </w:tcPr>
          <w:p w:rsidR="00A87B33" w:rsidRDefault="00A87B33" w:rsidP="00A87B33">
            <w:pPr>
              <w:pStyle w:val="ConsPlusNormal"/>
              <w:jc w:val="both"/>
            </w:pPr>
            <w:r>
              <w:t>Указывается дата постановки на учет бюджетного обязательства в Управлении</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8171"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bookmarkStart w:id="293" w:name="P738"/>
            <w:bookmarkEnd w:id="293"/>
            <w:r>
              <w:t>10.1. Вид документа-основания</w:t>
            </w:r>
          </w:p>
        </w:tc>
        <w:tc>
          <w:tcPr>
            <w:tcW w:w="8171" w:type="dxa"/>
          </w:tcPr>
          <w:p w:rsidR="00A87B33" w:rsidRDefault="00A87B33" w:rsidP="00A87B33">
            <w:pPr>
              <w:pStyle w:val="ConsPlusNormal"/>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10.2. Наименование нормативного правового акта</w:t>
            </w:r>
          </w:p>
        </w:tc>
        <w:tc>
          <w:tcPr>
            <w:tcW w:w="8171" w:type="dxa"/>
          </w:tcPr>
          <w:p w:rsidR="00A87B33" w:rsidRDefault="00A87B33" w:rsidP="00A87B3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"нормативный правовой акт" указывается наименование нормативного правового акта.</w:t>
            </w:r>
          </w:p>
        </w:tc>
      </w:tr>
      <w:tr w:rsidR="00A87B33" w:rsidTr="00474ABE">
        <w:tblPrEx>
          <w:tblBorders>
            <w:left w:val="single" w:sz="4" w:space="0" w:color="auto"/>
            <w:right w:val="single" w:sz="4" w:space="0" w:color="auto"/>
          </w:tblBorders>
        </w:tblPrEx>
        <w:trPr>
          <w:trHeight w:val="600"/>
        </w:trPr>
        <w:tc>
          <w:tcPr>
            <w:tcW w:w="6416" w:type="dxa"/>
          </w:tcPr>
          <w:p w:rsidR="00A87B33" w:rsidRDefault="00A87B33" w:rsidP="00A87B33">
            <w:pPr>
              <w:pStyle w:val="ConsPlusNormal"/>
              <w:jc w:val="both"/>
            </w:pPr>
            <w:r>
              <w:t>10.3. Номер документа-основания</w:t>
            </w:r>
          </w:p>
        </w:tc>
        <w:tc>
          <w:tcPr>
            <w:tcW w:w="8171" w:type="dxa"/>
          </w:tcPr>
          <w:p w:rsidR="00A87B33" w:rsidRDefault="00A87B33" w:rsidP="00A87B33">
            <w:pPr>
              <w:pStyle w:val="ConsPlusNormal"/>
              <w:jc w:val="both"/>
            </w:pPr>
            <w:r>
              <w:t>Указывается номер документа-основания (при наличии).</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bookmarkStart w:id="294" w:name="P744"/>
            <w:bookmarkEnd w:id="294"/>
            <w:r>
              <w:t>10.4. Дата документа-основания</w:t>
            </w:r>
          </w:p>
        </w:tc>
        <w:tc>
          <w:tcPr>
            <w:tcW w:w="8171" w:type="dxa"/>
          </w:tcPr>
          <w:p w:rsidR="00A87B33" w:rsidRDefault="00A87B33" w:rsidP="00A87B33">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A87B33" w:rsidTr="00474ABE">
        <w:tblPrEx>
          <w:tblBorders>
            <w:left w:val="single" w:sz="4" w:space="0" w:color="auto"/>
            <w:right w:val="single" w:sz="4" w:space="0" w:color="auto"/>
          </w:tblBorders>
        </w:tblPrEx>
        <w:trPr>
          <w:trHeight w:val="457"/>
        </w:trPr>
        <w:tc>
          <w:tcPr>
            <w:tcW w:w="6416" w:type="dxa"/>
          </w:tcPr>
          <w:p w:rsidR="00A87B33" w:rsidRDefault="00A87B33" w:rsidP="00A87B33">
            <w:pPr>
              <w:pStyle w:val="ConsPlusNormal"/>
              <w:jc w:val="both"/>
            </w:pPr>
            <w:r>
              <w:t>10.5. Идентификатор</w:t>
            </w:r>
          </w:p>
        </w:tc>
        <w:tc>
          <w:tcPr>
            <w:tcW w:w="8171" w:type="dxa"/>
          </w:tcPr>
          <w:p w:rsidR="00A87B33" w:rsidRDefault="00A87B33" w:rsidP="00A87B33">
            <w:pPr>
              <w:pStyle w:val="ConsPlusNormal"/>
              <w:jc w:val="both"/>
            </w:pPr>
            <w:r>
              <w:t>Указывается идентификатор документа-основания (при наличии).</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lastRenderedPageBreak/>
              <w:t>10.6. Предмет по документу-основанию</w:t>
            </w:r>
          </w:p>
        </w:tc>
        <w:tc>
          <w:tcPr>
            <w:tcW w:w="8171" w:type="dxa"/>
          </w:tcPr>
          <w:p w:rsidR="00A87B33" w:rsidRDefault="00A87B33" w:rsidP="00A87B33">
            <w:pPr>
              <w:pStyle w:val="ConsPlusNormal"/>
              <w:jc w:val="both"/>
            </w:pPr>
            <w:r>
              <w:t>Указывается предмет по документу-основанию.</w:t>
            </w:r>
          </w:p>
          <w:p w:rsidR="00A87B33" w:rsidRDefault="00A87B33" w:rsidP="00A87B3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"контракт", "договор", указывается наименовани</w:t>
            </w:r>
            <w:proofErr w:type="gramStart"/>
            <w:r>
              <w:t>е(</w:t>
            </w:r>
            <w:proofErr w:type="gramEnd"/>
            <w:r>
              <w:t>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A87B33" w:rsidRDefault="00A87B33" w:rsidP="00A87B3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"соглашение" или "нормативный правовой акт" указывается наименовани</w:t>
            </w:r>
            <w:proofErr w:type="gramStart"/>
            <w:r>
              <w:t>е(</w:t>
            </w:r>
            <w:proofErr w:type="gramEnd"/>
            <w:r>
              <w:t>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A87B33" w:rsidTr="00474ABE">
        <w:tblPrEx>
          <w:tblBorders>
            <w:left w:val="single" w:sz="4" w:space="0" w:color="auto"/>
            <w:right w:val="single" w:sz="4" w:space="0" w:color="auto"/>
          </w:tblBorders>
        </w:tblPrEx>
        <w:trPr>
          <w:trHeight w:val="628"/>
        </w:trPr>
        <w:tc>
          <w:tcPr>
            <w:tcW w:w="6416" w:type="dxa"/>
          </w:tcPr>
          <w:p w:rsidR="00A87B33" w:rsidRDefault="00A87B33" w:rsidP="00A87B33">
            <w:pPr>
              <w:pStyle w:val="ConsPlusNormal"/>
              <w:jc w:val="both"/>
            </w:pPr>
            <w:r>
              <w:t>10.7. Учетный номер бюджетного обязательства</w:t>
            </w:r>
          </w:p>
        </w:tc>
        <w:tc>
          <w:tcPr>
            <w:tcW w:w="8171" w:type="dxa"/>
          </w:tcPr>
          <w:p w:rsidR="00A87B33" w:rsidRDefault="00A87B33" w:rsidP="00A87B33">
            <w:pPr>
              <w:pStyle w:val="ConsPlusNormal"/>
              <w:jc w:val="both"/>
            </w:pPr>
            <w:r>
              <w:t>Указывается учетный номер обязательства, присвоенный ему при постановке на учет.</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10.8. Уникальный номер реестровой записи в реестре контрактов/реестре соглашений</w:t>
            </w:r>
          </w:p>
        </w:tc>
        <w:tc>
          <w:tcPr>
            <w:tcW w:w="8171" w:type="dxa"/>
          </w:tcPr>
          <w:p w:rsidR="00A87B33" w:rsidRDefault="00A87B33" w:rsidP="00A87B33">
            <w:pPr>
              <w:pStyle w:val="ConsPlusNormal"/>
              <w:ind w:firstLine="283"/>
              <w:jc w:val="both"/>
            </w:pPr>
            <w:proofErr w:type="gramStart"/>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roofErr w:type="gramEnd"/>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10.9. Сумма в валюте обязательства</w:t>
            </w:r>
          </w:p>
        </w:tc>
        <w:tc>
          <w:tcPr>
            <w:tcW w:w="8171" w:type="dxa"/>
          </w:tcPr>
          <w:p w:rsidR="00A87B33" w:rsidRDefault="00A87B33" w:rsidP="00A87B33">
            <w:pPr>
              <w:pStyle w:val="ConsPlusNormal"/>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87B33" w:rsidTr="00474ABE">
        <w:tblPrEx>
          <w:tblBorders>
            <w:left w:val="single" w:sz="4" w:space="0" w:color="auto"/>
            <w:right w:val="single" w:sz="4" w:space="0" w:color="auto"/>
          </w:tblBorders>
        </w:tblPrEx>
        <w:trPr>
          <w:trHeight w:val="837"/>
        </w:trPr>
        <w:tc>
          <w:tcPr>
            <w:tcW w:w="6416" w:type="dxa"/>
          </w:tcPr>
          <w:p w:rsidR="00A87B33" w:rsidRPr="00FB5F63" w:rsidRDefault="00A87B33" w:rsidP="00A87B33">
            <w:pPr>
              <w:pStyle w:val="ConsPlusNormal"/>
              <w:jc w:val="both"/>
            </w:pPr>
            <w:r w:rsidRPr="00FB5F63">
              <w:t>10.10. Код валюты по ОКВ</w:t>
            </w:r>
          </w:p>
        </w:tc>
        <w:tc>
          <w:tcPr>
            <w:tcW w:w="8171" w:type="dxa"/>
          </w:tcPr>
          <w:p w:rsidR="00A87B33" w:rsidRPr="00FB5F63" w:rsidRDefault="00A87B33" w:rsidP="00A87B33">
            <w:pPr>
              <w:pStyle w:val="ConsPlusNormal"/>
              <w:jc w:val="both"/>
            </w:pPr>
            <w:r w:rsidRPr="00FB5F63">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10.11. Сумма в валюте Российской Федерации</w:t>
            </w:r>
          </w:p>
        </w:tc>
        <w:tc>
          <w:tcPr>
            <w:tcW w:w="8171" w:type="dxa"/>
          </w:tcPr>
          <w:p w:rsidR="00A87B33" w:rsidRDefault="00A87B33" w:rsidP="00A87B33">
            <w:pPr>
              <w:pStyle w:val="ConsPlusNormal"/>
              <w:jc w:val="both"/>
            </w:pPr>
            <w:r>
              <w:t>Указывается сумма бюджетного обязательства в валюте Российской Федерации.</w:t>
            </w:r>
          </w:p>
          <w:p w:rsidR="00A87B33" w:rsidRDefault="00A87B33" w:rsidP="00A87B33">
            <w:pPr>
              <w:pStyle w:val="ConsPlusNormal"/>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Pr>
                  <w:color w:val="0000FF"/>
                </w:rPr>
                <w:t>пункте 10.4</w:t>
              </w:r>
            </w:hyperlink>
            <w:r>
              <w:t xml:space="preserve"> настоящей информации.</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10.12. Уведомление о поступлении исполнительного документа/решения налогового органа</w:t>
            </w:r>
          </w:p>
        </w:tc>
        <w:tc>
          <w:tcPr>
            <w:tcW w:w="8171" w:type="dxa"/>
          </w:tcPr>
          <w:p w:rsidR="00A87B33" w:rsidRDefault="00A87B33" w:rsidP="00A87B3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87B33" w:rsidTr="00474ABE">
        <w:tblPrEx>
          <w:tblBorders>
            <w:left w:val="single" w:sz="4" w:space="0" w:color="auto"/>
            <w:right w:val="single" w:sz="4" w:space="0" w:color="auto"/>
          </w:tblBorders>
        </w:tblPrEx>
        <w:trPr>
          <w:trHeight w:val="698"/>
        </w:trPr>
        <w:tc>
          <w:tcPr>
            <w:tcW w:w="6416" w:type="dxa"/>
          </w:tcPr>
          <w:p w:rsidR="00A87B33" w:rsidRDefault="00A87B33" w:rsidP="00A87B33">
            <w:pPr>
              <w:pStyle w:val="ConsPlusNormal"/>
              <w:jc w:val="both"/>
            </w:pPr>
            <w:r>
              <w:t xml:space="preserve">10.13. Основание </w:t>
            </w:r>
            <w:proofErr w:type="spellStart"/>
            <w:r>
              <w:t>невключения</w:t>
            </w:r>
            <w:proofErr w:type="spellEnd"/>
            <w:r>
              <w:t xml:space="preserve"> договора (государственного контракта) в реестр контрактов</w:t>
            </w:r>
          </w:p>
        </w:tc>
        <w:tc>
          <w:tcPr>
            <w:tcW w:w="8171" w:type="dxa"/>
          </w:tcPr>
          <w:p w:rsidR="00A87B33" w:rsidRDefault="00A87B33" w:rsidP="00A87B3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"договор" указывается основание </w:t>
            </w:r>
            <w:proofErr w:type="spellStart"/>
            <w:r>
              <w:t>невключения</w:t>
            </w:r>
            <w:proofErr w:type="spellEnd"/>
            <w:r>
              <w:t xml:space="preserve"> договора (контракта) в реестр контрактов.</w:t>
            </w:r>
          </w:p>
        </w:tc>
      </w:tr>
      <w:tr w:rsidR="00A87B33" w:rsidTr="00474ABE">
        <w:tblPrEx>
          <w:tblBorders>
            <w:left w:val="single" w:sz="4" w:space="0" w:color="auto"/>
            <w:right w:val="single" w:sz="4" w:space="0" w:color="auto"/>
          </w:tblBorders>
        </w:tblPrEx>
        <w:trPr>
          <w:trHeight w:val="628"/>
        </w:trPr>
        <w:tc>
          <w:tcPr>
            <w:tcW w:w="6416" w:type="dxa"/>
          </w:tcPr>
          <w:p w:rsidR="00A87B33" w:rsidRDefault="00A87B33" w:rsidP="00A87B33">
            <w:pPr>
              <w:pStyle w:val="ConsPlusNormal"/>
              <w:jc w:val="both"/>
            </w:pPr>
            <w:r>
              <w:lastRenderedPageBreak/>
              <w:t>11. Реквизиты контрагента/взыскателя по исполнительному документу/решению налогового органа</w:t>
            </w:r>
          </w:p>
        </w:tc>
        <w:tc>
          <w:tcPr>
            <w:tcW w:w="8171"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11.1. Наименование юридического лица/фамилия, имя, отчество физического лица</w:t>
            </w:r>
          </w:p>
        </w:tc>
        <w:tc>
          <w:tcPr>
            <w:tcW w:w="8171" w:type="dxa"/>
          </w:tcPr>
          <w:p w:rsidR="00A87B33" w:rsidRDefault="00A87B33" w:rsidP="00A87B33">
            <w:pPr>
              <w:pStyle w:val="ConsPlusNormal"/>
              <w:jc w:val="both"/>
            </w:pPr>
            <w:proofErr w:type="gramStart"/>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A87B33" w:rsidTr="00474ABE">
        <w:tblPrEx>
          <w:tblBorders>
            <w:left w:val="single" w:sz="4" w:space="0" w:color="auto"/>
            <w:right w:val="single" w:sz="4" w:space="0" w:color="auto"/>
          </w:tblBorders>
        </w:tblPrEx>
        <w:trPr>
          <w:trHeight w:val="634"/>
        </w:trPr>
        <w:tc>
          <w:tcPr>
            <w:tcW w:w="6416" w:type="dxa"/>
          </w:tcPr>
          <w:p w:rsidR="00A87B33" w:rsidRDefault="00A87B33" w:rsidP="00A87B33">
            <w:pPr>
              <w:pStyle w:val="ConsPlusNormal"/>
              <w:jc w:val="both"/>
            </w:pPr>
            <w:r>
              <w:t>11.2. Идентификационный номер налогоплательщика (ИНН)</w:t>
            </w:r>
          </w:p>
        </w:tc>
        <w:tc>
          <w:tcPr>
            <w:tcW w:w="8171" w:type="dxa"/>
          </w:tcPr>
          <w:p w:rsidR="00A87B33" w:rsidRDefault="00A87B33" w:rsidP="00A87B33">
            <w:pPr>
              <w:pStyle w:val="ConsPlusNormal"/>
              <w:jc w:val="both"/>
            </w:pPr>
            <w:r>
              <w:t>Указывается идентификационный номер налогоплательщика контрагента в соответствии со сведениями ЕГРЮЛ.</w:t>
            </w:r>
          </w:p>
        </w:tc>
      </w:tr>
      <w:tr w:rsidR="00A87B33" w:rsidTr="00474ABE">
        <w:tblPrEx>
          <w:tblBorders>
            <w:left w:val="single" w:sz="4" w:space="0" w:color="auto"/>
            <w:right w:val="single" w:sz="4" w:space="0" w:color="auto"/>
          </w:tblBorders>
        </w:tblPrEx>
        <w:trPr>
          <w:trHeight w:val="586"/>
        </w:trPr>
        <w:tc>
          <w:tcPr>
            <w:tcW w:w="6416" w:type="dxa"/>
          </w:tcPr>
          <w:p w:rsidR="00A87B33" w:rsidRDefault="00A87B33" w:rsidP="00A87B33">
            <w:pPr>
              <w:pStyle w:val="ConsPlusNormal"/>
              <w:jc w:val="both"/>
            </w:pPr>
            <w:r>
              <w:t>11.3. Код причины постановки на учет в налоговом органе (КПП)</w:t>
            </w:r>
          </w:p>
        </w:tc>
        <w:tc>
          <w:tcPr>
            <w:tcW w:w="8171" w:type="dxa"/>
          </w:tcPr>
          <w:p w:rsidR="00A87B33" w:rsidRDefault="00A87B33" w:rsidP="00A87B33">
            <w:pPr>
              <w:pStyle w:val="ConsPlusNormal"/>
              <w:jc w:val="both"/>
            </w:pPr>
            <w:r>
              <w:t>Указывается код причины постановки на учет контрагента в соответствии со сведениями ЕГРЮЛ.</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11.4. Код по Сводному реестру</w:t>
            </w:r>
          </w:p>
        </w:tc>
        <w:tc>
          <w:tcPr>
            <w:tcW w:w="8171" w:type="dxa"/>
          </w:tcPr>
          <w:p w:rsidR="00A87B33" w:rsidRDefault="00A87B33" w:rsidP="00A87B33">
            <w:pPr>
              <w:pStyle w:val="ConsPlusNormal"/>
              <w:jc w:val="both"/>
            </w:pPr>
            <w:r>
              <w:t xml:space="preserve">Указывается код по Сводному реестру </w:t>
            </w:r>
            <w:proofErr w:type="gramStart"/>
            <w:r>
              <w:t>контрагента</w:t>
            </w:r>
            <w:proofErr w:type="gramEnd"/>
            <w: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A87B33" w:rsidTr="00474ABE">
        <w:tblPrEx>
          <w:tblBorders>
            <w:left w:val="single" w:sz="4" w:space="0" w:color="auto"/>
            <w:right w:val="single" w:sz="4" w:space="0" w:color="auto"/>
          </w:tblBorders>
        </w:tblPrEx>
        <w:trPr>
          <w:trHeight w:val="457"/>
        </w:trPr>
        <w:tc>
          <w:tcPr>
            <w:tcW w:w="6416" w:type="dxa"/>
          </w:tcPr>
          <w:p w:rsidR="00A87B33" w:rsidRDefault="00A87B33" w:rsidP="00A87B33">
            <w:pPr>
              <w:pStyle w:val="ConsPlusNormal"/>
              <w:jc w:val="both"/>
            </w:pPr>
            <w:r>
              <w:t>11.5. Номер лицевого счета (раздела на лицевом счете)</w:t>
            </w:r>
          </w:p>
        </w:tc>
        <w:tc>
          <w:tcPr>
            <w:tcW w:w="8171" w:type="dxa"/>
          </w:tcPr>
          <w:p w:rsidR="00A87B33" w:rsidRDefault="00A87B33" w:rsidP="00A87B33">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87B33" w:rsidRDefault="00A87B33" w:rsidP="00A87B33">
            <w:pPr>
              <w:pStyle w:val="ConsPlusNormal"/>
              <w:jc w:val="both"/>
            </w:pPr>
            <w:r>
              <w:t xml:space="preserve">Аналитический номер раздела на лицевом счете </w:t>
            </w:r>
            <w:proofErr w:type="gramStart"/>
            <w:r>
              <w:t>указывается</w:t>
            </w:r>
            <w:proofErr w:type="gramEnd"/>
            <w: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87B33" w:rsidTr="00474ABE">
        <w:tblPrEx>
          <w:tblBorders>
            <w:left w:val="single" w:sz="4" w:space="0" w:color="auto"/>
            <w:right w:val="single" w:sz="4" w:space="0" w:color="auto"/>
          </w:tblBorders>
        </w:tblPrEx>
        <w:trPr>
          <w:trHeight w:val="550"/>
        </w:trPr>
        <w:tc>
          <w:tcPr>
            <w:tcW w:w="6416" w:type="dxa"/>
          </w:tcPr>
          <w:p w:rsidR="00A87B33" w:rsidRDefault="00A87B33" w:rsidP="00A87B33">
            <w:pPr>
              <w:pStyle w:val="ConsPlusNormal"/>
              <w:jc w:val="both"/>
            </w:pPr>
            <w:r>
              <w:t>11.6. Номер банковского счета</w:t>
            </w:r>
          </w:p>
        </w:tc>
        <w:tc>
          <w:tcPr>
            <w:tcW w:w="8171" w:type="dxa"/>
          </w:tcPr>
          <w:p w:rsidR="00A87B33" w:rsidRDefault="00A87B33" w:rsidP="00A87B33">
            <w:pPr>
              <w:pStyle w:val="ConsPlusNormal"/>
              <w:jc w:val="both"/>
            </w:pPr>
            <w:r>
              <w:t>Указываются номер банковского счета контрагента (при наличии в документе-основании).</w:t>
            </w:r>
          </w:p>
        </w:tc>
      </w:tr>
      <w:tr w:rsidR="00A87B33" w:rsidTr="00474ABE">
        <w:tblPrEx>
          <w:tblBorders>
            <w:left w:val="single" w:sz="4" w:space="0" w:color="auto"/>
            <w:right w:val="single" w:sz="4" w:space="0" w:color="auto"/>
          </w:tblBorders>
        </w:tblPrEx>
        <w:trPr>
          <w:trHeight w:val="553"/>
        </w:trPr>
        <w:tc>
          <w:tcPr>
            <w:tcW w:w="6416" w:type="dxa"/>
          </w:tcPr>
          <w:p w:rsidR="00A87B33" w:rsidRDefault="00A87B33" w:rsidP="00A87B33">
            <w:pPr>
              <w:pStyle w:val="ConsPlusNormal"/>
              <w:jc w:val="both"/>
            </w:pPr>
            <w:r>
              <w:t>11.7. Наименование банка (иной организации), в которо</w:t>
            </w:r>
            <w:proofErr w:type="gramStart"/>
            <w:r>
              <w:t>м(</w:t>
            </w:r>
            <w:proofErr w:type="gramEnd"/>
            <w:r>
              <w:t>-ой) открыт счет контрагенту</w:t>
            </w:r>
          </w:p>
        </w:tc>
        <w:tc>
          <w:tcPr>
            <w:tcW w:w="8171" w:type="dxa"/>
          </w:tcPr>
          <w:p w:rsidR="00A87B33" w:rsidRDefault="00A87B33" w:rsidP="00A87B33">
            <w:pPr>
              <w:pStyle w:val="ConsPlusNormal"/>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87B33" w:rsidTr="00474ABE">
        <w:tblPrEx>
          <w:tblBorders>
            <w:left w:val="single" w:sz="4" w:space="0" w:color="auto"/>
            <w:right w:val="single" w:sz="4" w:space="0" w:color="auto"/>
          </w:tblBorders>
        </w:tblPrEx>
        <w:trPr>
          <w:trHeight w:val="392"/>
        </w:trPr>
        <w:tc>
          <w:tcPr>
            <w:tcW w:w="6416" w:type="dxa"/>
          </w:tcPr>
          <w:p w:rsidR="00A87B33" w:rsidRDefault="00A87B33" w:rsidP="00A87B33">
            <w:pPr>
              <w:pStyle w:val="ConsPlusNormal"/>
              <w:jc w:val="both"/>
            </w:pPr>
            <w:r>
              <w:t>11.8. БИК банка</w:t>
            </w:r>
          </w:p>
        </w:tc>
        <w:tc>
          <w:tcPr>
            <w:tcW w:w="8171" w:type="dxa"/>
          </w:tcPr>
          <w:p w:rsidR="00A87B33" w:rsidRDefault="00A87B33" w:rsidP="00A87B33">
            <w:pPr>
              <w:pStyle w:val="ConsPlusNormal"/>
              <w:jc w:val="both"/>
            </w:pPr>
            <w:r>
              <w:t>Указывается БИК банка контрагента (при наличии в документе-основании).</w:t>
            </w:r>
          </w:p>
        </w:tc>
      </w:tr>
      <w:tr w:rsidR="00A87B33" w:rsidTr="00474ABE">
        <w:tblPrEx>
          <w:tblBorders>
            <w:left w:val="single" w:sz="4" w:space="0" w:color="auto"/>
            <w:right w:val="single" w:sz="4" w:space="0" w:color="auto"/>
          </w:tblBorders>
        </w:tblPrEx>
        <w:trPr>
          <w:trHeight w:val="588"/>
        </w:trPr>
        <w:tc>
          <w:tcPr>
            <w:tcW w:w="6416" w:type="dxa"/>
          </w:tcPr>
          <w:p w:rsidR="00A87B33" w:rsidRDefault="00A87B33" w:rsidP="00A87B33">
            <w:pPr>
              <w:pStyle w:val="ConsPlusNormal"/>
              <w:jc w:val="both"/>
            </w:pPr>
            <w:r>
              <w:lastRenderedPageBreak/>
              <w:t>11.9. Корреспондентский счет банка</w:t>
            </w:r>
          </w:p>
        </w:tc>
        <w:tc>
          <w:tcPr>
            <w:tcW w:w="8171" w:type="dxa"/>
          </w:tcPr>
          <w:p w:rsidR="00A87B33" w:rsidRDefault="00A87B33" w:rsidP="00A87B33">
            <w:pPr>
              <w:pStyle w:val="ConsPlusNormal"/>
              <w:jc w:val="both"/>
            </w:pPr>
            <w:r>
              <w:t>Указывается корреспондентский счет банка контрагента (при наличии в документе-основании).</w:t>
            </w:r>
          </w:p>
        </w:tc>
      </w:tr>
      <w:tr w:rsidR="00A87B33" w:rsidTr="00474ABE">
        <w:tblPrEx>
          <w:tblBorders>
            <w:left w:val="single" w:sz="4" w:space="0" w:color="auto"/>
            <w:right w:val="single" w:sz="4" w:space="0" w:color="auto"/>
          </w:tblBorders>
        </w:tblPrEx>
        <w:trPr>
          <w:trHeight w:val="314"/>
        </w:trPr>
        <w:tc>
          <w:tcPr>
            <w:tcW w:w="6416" w:type="dxa"/>
          </w:tcPr>
          <w:p w:rsidR="00A87B33" w:rsidRDefault="00A87B33" w:rsidP="00A87B33">
            <w:pPr>
              <w:pStyle w:val="ConsPlusNormal"/>
              <w:jc w:val="both"/>
            </w:pPr>
            <w:r>
              <w:t>12. Расшифровка обязательства</w:t>
            </w:r>
          </w:p>
        </w:tc>
        <w:tc>
          <w:tcPr>
            <w:tcW w:w="8171" w:type="dxa"/>
          </w:tcPr>
          <w:p w:rsidR="00A87B33" w:rsidRDefault="00A87B33" w:rsidP="00A87B33">
            <w:pPr>
              <w:pStyle w:val="ConsPlusNormal"/>
            </w:pP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12.1. Наименование объекта капитального строительства или объекта недвижимого имущества (мероприятия по информатизации)</w:t>
            </w:r>
          </w:p>
        </w:tc>
        <w:tc>
          <w:tcPr>
            <w:tcW w:w="8171" w:type="dxa"/>
          </w:tcPr>
          <w:p w:rsidR="00A87B33" w:rsidRDefault="00A87B33" w:rsidP="00A87B33">
            <w:pPr>
              <w:pStyle w:val="ConsPlusNormal"/>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A87B33" w:rsidTr="00474ABE">
        <w:tblPrEx>
          <w:tblBorders>
            <w:left w:val="single" w:sz="4" w:space="0" w:color="auto"/>
            <w:right w:val="single" w:sz="4" w:space="0" w:color="auto"/>
          </w:tblBorders>
        </w:tblPrEx>
        <w:trPr>
          <w:trHeight w:val="790"/>
        </w:trPr>
        <w:tc>
          <w:tcPr>
            <w:tcW w:w="6416" w:type="dxa"/>
          </w:tcPr>
          <w:p w:rsidR="00A87B33" w:rsidRDefault="00A87B33" w:rsidP="00A87B33">
            <w:pPr>
              <w:pStyle w:val="ConsPlusNormal"/>
              <w:jc w:val="both"/>
            </w:pPr>
            <w:r>
              <w:t>12.2. Уникальный код объекта капитального строительства или объекта недвижимого имущества (мероприятия по информатизации)</w:t>
            </w:r>
          </w:p>
        </w:tc>
        <w:tc>
          <w:tcPr>
            <w:tcW w:w="8171" w:type="dxa"/>
          </w:tcPr>
          <w:p w:rsidR="00A87B33" w:rsidRDefault="00A87B33" w:rsidP="00A87B33">
            <w:pPr>
              <w:pStyle w:val="ConsPlusNormal"/>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A87B33" w:rsidTr="00474ABE">
        <w:tblPrEx>
          <w:tblBorders>
            <w:left w:val="single" w:sz="4" w:space="0" w:color="auto"/>
            <w:right w:val="single" w:sz="4" w:space="0" w:color="auto"/>
          </w:tblBorders>
        </w:tblPrEx>
        <w:trPr>
          <w:trHeight w:val="734"/>
        </w:trPr>
        <w:tc>
          <w:tcPr>
            <w:tcW w:w="6416" w:type="dxa"/>
          </w:tcPr>
          <w:p w:rsidR="00A87B33" w:rsidRDefault="00A87B33" w:rsidP="00A87B33">
            <w:pPr>
              <w:pStyle w:val="ConsPlusNormal"/>
              <w:jc w:val="both"/>
            </w:pPr>
            <w:r>
              <w:t>12.3. Итого по уникальному коду объекта капитального строительства или объекта недвижимого имущества (мероприятия по информатизации)</w:t>
            </w:r>
          </w:p>
        </w:tc>
        <w:tc>
          <w:tcPr>
            <w:tcW w:w="8171" w:type="dxa"/>
          </w:tcPr>
          <w:p w:rsidR="00A87B33" w:rsidRDefault="00A87B33" w:rsidP="00A87B33">
            <w:pPr>
              <w:pStyle w:val="ConsPlusNormal"/>
              <w:jc w:val="both"/>
            </w:pPr>
            <w:r>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12.4. Код по бюджетной классификации</w:t>
            </w:r>
          </w:p>
        </w:tc>
        <w:tc>
          <w:tcPr>
            <w:tcW w:w="8171" w:type="dxa"/>
          </w:tcPr>
          <w:p w:rsidR="00A87B33" w:rsidRDefault="00A87B33" w:rsidP="00A87B33">
            <w:pPr>
              <w:pStyle w:val="ConsPlusNormal"/>
              <w:jc w:val="both"/>
            </w:pPr>
            <w:r>
              <w:t xml:space="preserve">Указывается код классификации расходов </w:t>
            </w:r>
            <w:r w:rsidRPr="001803D4">
              <w:rPr>
                <w:rFonts w:ascii="Times New Roman" w:hAnsi="Times New Roman" w:cs="Times New Roman"/>
                <w:szCs w:val="22"/>
              </w:rPr>
              <w:t xml:space="preserve">бюджета Новосельского сельского </w:t>
            </w:r>
            <w:proofErr w:type="spellStart"/>
            <w:r w:rsidRPr="001803D4">
              <w:rPr>
                <w:rFonts w:ascii="Times New Roman" w:hAnsi="Times New Roman" w:cs="Times New Roman"/>
                <w:szCs w:val="22"/>
              </w:rPr>
              <w:t>поселения</w:t>
            </w:r>
            <w:r>
              <w:t>в</w:t>
            </w:r>
            <w:proofErr w:type="spellEnd"/>
            <w:r>
              <w:t xml:space="preserve"> соответствии с предметом документа-основания.</w:t>
            </w:r>
          </w:p>
          <w:p w:rsidR="00A87B33" w:rsidRDefault="00A87B33" w:rsidP="00A87B33">
            <w:pPr>
              <w:pStyle w:val="ConsPlusNormal"/>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1803D4">
              <w:rPr>
                <w:rFonts w:ascii="Times New Roman" w:hAnsi="Times New Roman" w:cs="Times New Roman"/>
                <w:szCs w:val="22"/>
              </w:rPr>
              <w:t xml:space="preserve">бюджета Новосельского сельского </w:t>
            </w:r>
            <w:proofErr w:type="spellStart"/>
            <w:r w:rsidRPr="001803D4">
              <w:rPr>
                <w:rFonts w:ascii="Times New Roman" w:hAnsi="Times New Roman" w:cs="Times New Roman"/>
                <w:szCs w:val="22"/>
              </w:rPr>
              <w:t>поселения</w:t>
            </w:r>
            <w:r>
              <w:t>на</w:t>
            </w:r>
            <w:proofErr w:type="spellEnd"/>
            <w:r>
              <w:t xml:space="preserve"> основании информации, представленной должником.</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 xml:space="preserve">12.5. Сумма обязательства в разрезе на текущий финансовый год и </w:t>
            </w:r>
            <w:proofErr w:type="gramStart"/>
            <w:r>
              <w:t>первый</w:t>
            </w:r>
            <w:proofErr w:type="gramEnd"/>
            <w:r>
              <w:t xml:space="preserve"> и второй год планового периода</w:t>
            </w:r>
          </w:p>
        </w:tc>
        <w:tc>
          <w:tcPr>
            <w:tcW w:w="8171" w:type="dxa"/>
          </w:tcPr>
          <w:p w:rsidR="00A87B33" w:rsidRDefault="00A87B33" w:rsidP="00A87B33">
            <w:pPr>
              <w:pStyle w:val="ConsPlusNormal"/>
              <w:jc w:val="both"/>
            </w:pPr>
            <w:r>
              <w:t>Отражаются суммы принятых бюджетных обязательств за счет бюджетных сре</w:t>
            </w:r>
            <w:proofErr w:type="gramStart"/>
            <w:r>
              <w:t>дств в в</w:t>
            </w:r>
            <w:proofErr w:type="gramEnd"/>
            <w:r>
              <w:t>алюте Российской Федерации в разрезе на 20__ текущий финансовый год (первый и второй год планового периода).</w:t>
            </w:r>
          </w:p>
        </w:tc>
      </w:tr>
      <w:tr w:rsidR="00A87B33" w:rsidTr="00474ABE">
        <w:tblPrEx>
          <w:tblBorders>
            <w:left w:val="single" w:sz="4" w:space="0" w:color="auto"/>
            <w:right w:val="single" w:sz="4" w:space="0" w:color="auto"/>
          </w:tblBorders>
        </w:tblPrEx>
        <w:trPr>
          <w:trHeight w:val="837"/>
        </w:trPr>
        <w:tc>
          <w:tcPr>
            <w:tcW w:w="6416" w:type="dxa"/>
          </w:tcPr>
          <w:p w:rsidR="00A87B33" w:rsidRDefault="00A87B33" w:rsidP="00A87B33">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8171" w:type="dxa"/>
          </w:tcPr>
          <w:p w:rsidR="00A87B33" w:rsidRDefault="00A87B33" w:rsidP="00A87B33">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A87B33" w:rsidTr="00474ABE">
        <w:tblPrEx>
          <w:tblBorders>
            <w:left w:val="single" w:sz="4" w:space="0" w:color="auto"/>
            <w:right w:val="single" w:sz="4" w:space="0" w:color="auto"/>
          </w:tblBorders>
        </w:tblPrEx>
        <w:trPr>
          <w:trHeight w:val="770"/>
        </w:trPr>
        <w:tc>
          <w:tcPr>
            <w:tcW w:w="6416" w:type="dxa"/>
          </w:tcPr>
          <w:p w:rsidR="00A87B33" w:rsidRDefault="00A87B33" w:rsidP="00A87B33">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8171" w:type="dxa"/>
          </w:tcPr>
          <w:p w:rsidR="00A87B33" w:rsidRDefault="00A87B33" w:rsidP="00A87B33">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A87B33" w:rsidTr="00474ABE">
        <w:tblPrEx>
          <w:tblBorders>
            <w:left w:val="single" w:sz="4" w:space="0" w:color="auto"/>
            <w:right w:val="single" w:sz="4" w:space="0" w:color="auto"/>
          </w:tblBorders>
        </w:tblPrEx>
        <w:trPr>
          <w:trHeight w:val="714"/>
        </w:trPr>
        <w:tc>
          <w:tcPr>
            <w:tcW w:w="6416" w:type="dxa"/>
          </w:tcPr>
          <w:p w:rsidR="00A87B33" w:rsidRDefault="00A87B33" w:rsidP="00A87B33">
            <w:pPr>
              <w:pStyle w:val="ConsPlusNormal"/>
              <w:jc w:val="both"/>
            </w:pPr>
            <w:r>
              <w:lastRenderedPageBreak/>
              <w:t>12.8. Всего в разрезе сумм на текущий финансовый год, на первый и второй год планового периода</w:t>
            </w:r>
          </w:p>
        </w:tc>
        <w:tc>
          <w:tcPr>
            <w:tcW w:w="8171" w:type="dxa"/>
          </w:tcPr>
          <w:p w:rsidR="00A87B33" w:rsidRDefault="00A87B33" w:rsidP="00A87B33">
            <w:pPr>
              <w:pStyle w:val="ConsPlusNormal"/>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A87B33" w:rsidTr="00474ABE">
        <w:tblPrEx>
          <w:tblBorders>
            <w:left w:val="single" w:sz="4" w:space="0" w:color="auto"/>
            <w:right w:val="single" w:sz="4" w:space="0" w:color="auto"/>
          </w:tblBorders>
        </w:tblPrEx>
        <w:trPr>
          <w:trHeight w:val="599"/>
        </w:trPr>
        <w:tc>
          <w:tcPr>
            <w:tcW w:w="6416" w:type="dxa"/>
          </w:tcPr>
          <w:p w:rsidR="00A87B33" w:rsidRDefault="00A87B33" w:rsidP="00A87B33">
            <w:pPr>
              <w:pStyle w:val="ConsPlusNormal"/>
              <w:jc w:val="both"/>
            </w:pPr>
            <w:r>
              <w:t>12.9. Примечание</w:t>
            </w:r>
          </w:p>
        </w:tc>
        <w:tc>
          <w:tcPr>
            <w:tcW w:w="8171" w:type="dxa"/>
          </w:tcPr>
          <w:p w:rsidR="00A87B33" w:rsidRDefault="00A87B33" w:rsidP="00A87B33">
            <w:pPr>
              <w:pStyle w:val="ConsPlusNormal"/>
              <w:jc w:val="both"/>
            </w:pPr>
            <w:r>
              <w:t>Указывается иная информация, необходимая для формирования Уведомления о превышении.</w:t>
            </w:r>
          </w:p>
        </w:tc>
      </w:tr>
      <w:tr w:rsidR="00A87B33" w:rsidTr="00474ABE">
        <w:tblPrEx>
          <w:tblBorders>
            <w:left w:val="single" w:sz="4" w:space="0" w:color="auto"/>
            <w:right w:val="single" w:sz="4" w:space="0" w:color="auto"/>
          </w:tblBorders>
        </w:tblPrEx>
        <w:trPr>
          <w:trHeight w:val="596"/>
        </w:trPr>
        <w:tc>
          <w:tcPr>
            <w:tcW w:w="6416" w:type="dxa"/>
          </w:tcPr>
          <w:p w:rsidR="00A87B33" w:rsidRDefault="00A87B33" w:rsidP="00A87B33">
            <w:pPr>
              <w:pStyle w:val="ConsPlusNormal"/>
              <w:jc w:val="both"/>
            </w:pPr>
            <w:r>
              <w:t>13. Руководитель (уполномоченное лицо)</w:t>
            </w:r>
          </w:p>
        </w:tc>
        <w:tc>
          <w:tcPr>
            <w:tcW w:w="8171" w:type="dxa"/>
          </w:tcPr>
          <w:p w:rsidR="00A87B33" w:rsidRDefault="00A87B33" w:rsidP="00A87B33">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A87B33" w:rsidTr="00474ABE">
        <w:tblPrEx>
          <w:tblBorders>
            <w:left w:val="single" w:sz="4" w:space="0" w:color="auto"/>
            <w:right w:val="single" w:sz="4" w:space="0" w:color="auto"/>
          </w:tblBorders>
        </w:tblPrEx>
        <w:trPr>
          <w:trHeight w:val="370"/>
        </w:trPr>
        <w:tc>
          <w:tcPr>
            <w:tcW w:w="6416" w:type="dxa"/>
          </w:tcPr>
          <w:p w:rsidR="00A87B33" w:rsidRDefault="00A87B33" w:rsidP="00A87B33">
            <w:pPr>
              <w:pStyle w:val="ConsPlusNormal"/>
              <w:jc w:val="both"/>
            </w:pPr>
            <w:r>
              <w:t>14. Дата</w:t>
            </w:r>
          </w:p>
        </w:tc>
        <w:tc>
          <w:tcPr>
            <w:tcW w:w="8171" w:type="dxa"/>
          </w:tcPr>
          <w:p w:rsidR="00A87B33" w:rsidRDefault="00A87B33" w:rsidP="00A87B33">
            <w:pPr>
              <w:pStyle w:val="ConsPlusNormal"/>
              <w:jc w:val="both"/>
            </w:pPr>
            <w:r>
              <w:t>Указывается дата подписания Уведомления о превышении.</w:t>
            </w:r>
          </w:p>
        </w:tc>
      </w:tr>
    </w:tbl>
    <w:p w:rsidR="00474ABE" w:rsidRDefault="00474ABE" w:rsidP="00A87B33">
      <w:pPr>
        <w:pStyle w:val="ConsPlusNormal"/>
        <w:jc w:val="right"/>
        <w:outlineLvl w:val="1"/>
      </w:pPr>
    </w:p>
    <w:p w:rsidR="00A87B33" w:rsidRDefault="00A87B33" w:rsidP="00A87B33">
      <w:pPr>
        <w:pStyle w:val="ConsPlusNormal"/>
        <w:jc w:val="right"/>
        <w:outlineLvl w:val="1"/>
      </w:pPr>
      <w:r>
        <w:t>Приложение N 5</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rsidRPr="001803D4">
        <w:rPr>
          <w:rFonts w:ascii="Times New Roman" w:hAnsi="Times New Roman" w:cs="Times New Roman"/>
          <w:szCs w:val="22"/>
        </w:rPr>
        <w:t>бюджета Новосельского сельского поселения</w:t>
      </w:r>
    </w:p>
    <w:p w:rsidR="00A87B33" w:rsidRDefault="00A87B33" w:rsidP="00A87B33">
      <w:pPr>
        <w:pStyle w:val="ConsPlusNormal"/>
        <w:jc w:val="right"/>
      </w:pPr>
      <w:r>
        <w:t xml:space="preserve">Управлением </w:t>
      </w:r>
      <w:proofErr w:type="spellStart"/>
      <w:r>
        <w:t>Федерльного</w:t>
      </w:r>
      <w:proofErr w:type="spellEnd"/>
      <w:r>
        <w:t xml:space="preserve"> </w:t>
      </w:r>
    </w:p>
    <w:p w:rsidR="00A87B33" w:rsidRDefault="00A87B33" w:rsidP="00A87B33">
      <w:pPr>
        <w:pStyle w:val="ConsPlusNormal"/>
        <w:jc w:val="right"/>
      </w:pPr>
      <w:r>
        <w:t>казначейства по Новгородской области,</w:t>
      </w:r>
    </w:p>
    <w:p w:rsidR="00A87B33" w:rsidRDefault="00A87B33" w:rsidP="00A87B33">
      <w:pPr>
        <w:pStyle w:val="ConsPlusNormal"/>
        <w:jc w:val="right"/>
      </w:pPr>
      <w:proofErr w:type="gramStart"/>
      <w:r>
        <w:t>утвержденному</w:t>
      </w:r>
      <w:proofErr w:type="gramEnd"/>
      <w:r>
        <w:t xml:space="preserve"> постановлением</w:t>
      </w:r>
    </w:p>
    <w:p w:rsidR="00A87B33" w:rsidRDefault="00A87B33" w:rsidP="00A87B33">
      <w:pPr>
        <w:pStyle w:val="ConsPlusNormal"/>
        <w:jc w:val="right"/>
      </w:pPr>
      <w:r>
        <w:t xml:space="preserve">Администрации Новосельского </w:t>
      </w:r>
    </w:p>
    <w:p w:rsidR="00A87B33" w:rsidRDefault="00A87B33" w:rsidP="00A87B33">
      <w:pPr>
        <w:pStyle w:val="ConsPlusNormal"/>
        <w:jc w:val="right"/>
      </w:pPr>
      <w:r>
        <w:t>сельского поселения</w:t>
      </w:r>
    </w:p>
    <w:p w:rsidR="00A87B33" w:rsidRDefault="00A87B33" w:rsidP="00A87B33">
      <w:pPr>
        <w:pStyle w:val="ConsPlusNormal"/>
        <w:jc w:val="right"/>
      </w:pPr>
      <w:r>
        <w:t xml:space="preserve">                                                                                                                                       от 22.11.2021 N 137</w:t>
      </w:r>
    </w:p>
    <w:p w:rsidR="00A87B33" w:rsidRDefault="00A87B33" w:rsidP="00A87B33">
      <w:pPr>
        <w:pStyle w:val="ConsPlusNormal"/>
        <w:jc w:val="right"/>
      </w:pPr>
    </w:p>
    <w:p w:rsidR="00A87B33" w:rsidRDefault="00A87B33" w:rsidP="00A87B33">
      <w:pPr>
        <w:pStyle w:val="ConsPlusNormal"/>
        <w:jc w:val="both"/>
      </w:pPr>
    </w:p>
    <w:p w:rsidR="00A87B33" w:rsidRDefault="00A87B33" w:rsidP="00A87B33">
      <w:pPr>
        <w:pStyle w:val="ConsPlusNormal"/>
        <w:jc w:val="center"/>
      </w:pPr>
      <w:bookmarkStart w:id="295" w:name="P1341"/>
      <w:bookmarkEnd w:id="295"/>
      <w:r>
        <w:t>Реквизиты</w:t>
      </w:r>
    </w:p>
    <w:p w:rsidR="00A87B33" w:rsidRDefault="00A87B33" w:rsidP="00A87B33">
      <w:pPr>
        <w:pStyle w:val="ConsPlusNormal"/>
        <w:jc w:val="center"/>
      </w:pPr>
      <w:r>
        <w:t>извещения о постановке на учет (изменении) бюджетного</w:t>
      </w:r>
    </w:p>
    <w:p w:rsidR="00A87B33" w:rsidRDefault="00A87B33" w:rsidP="00A87B33">
      <w:pPr>
        <w:pStyle w:val="ConsPlusNormal"/>
        <w:jc w:val="center"/>
      </w:pPr>
      <w:r>
        <w:t>обязательства в органе Федерального казначейства</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371"/>
        <w:gridCol w:w="8199"/>
      </w:tblGrid>
      <w:tr w:rsidR="00A87B33" w:rsidTr="00474ABE">
        <w:trPr>
          <w:trHeight w:val="175"/>
        </w:trPr>
        <w:tc>
          <w:tcPr>
            <w:tcW w:w="14570" w:type="dxa"/>
            <w:gridSpan w:val="2"/>
            <w:tcBorders>
              <w:top w:val="nil"/>
              <w:left w:val="nil"/>
              <w:right w:val="nil"/>
            </w:tcBorders>
            <w:vAlign w:val="bottom"/>
          </w:tcPr>
          <w:p w:rsidR="00A87B33" w:rsidRDefault="00A87B33" w:rsidP="00A87B33">
            <w:pPr>
              <w:pStyle w:val="ConsPlusNormal"/>
              <w:jc w:val="both"/>
            </w:pPr>
            <w:r>
              <w:t>Единица измерения: руб. (с точностью до второго десятичного знака)</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jc w:val="center"/>
            </w:pPr>
            <w:r>
              <w:t>Наименование реквизита</w:t>
            </w:r>
          </w:p>
        </w:tc>
        <w:tc>
          <w:tcPr>
            <w:tcW w:w="8199" w:type="dxa"/>
          </w:tcPr>
          <w:p w:rsidR="00A87B33" w:rsidRDefault="00A87B33" w:rsidP="00A87B33">
            <w:pPr>
              <w:pStyle w:val="ConsPlusNormal"/>
              <w:jc w:val="center"/>
            </w:pPr>
            <w:r>
              <w:t>Правила формирования, заполнения реквизита</w:t>
            </w:r>
          </w:p>
        </w:tc>
      </w:tr>
      <w:tr w:rsidR="00A87B33" w:rsidTr="00474ABE">
        <w:tblPrEx>
          <w:tblBorders>
            <w:left w:val="single" w:sz="4" w:space="0" w:color="auto"/>
            <w:right w:val="single" w:sz="4" w:space="0" w:color="auto"/>
          </w:tblBorders>
        </w:tblPrEx>
        <w:trPr>
          <w:trHeight w:val="322"/>
        </w:trPr>
        <w:tc>
          <w:tcPr>
            <w:tcW w:w="6371" w:type="dxa"/>
          </w:tcPr>
          <w:p w:rsidR="00A87B33" w:rsidRDefault="00A87B33" w:rsidP="00A87B33">
            <w:pPr>
              <w:pStyle w:val="ConsPlusNormal"/>
              <w:jc w:val="center"/>
            </w:pPr>
            <w:r>
              <w:t>1</w:t>
            </w:r>
          </w:p>
        </w:tc>
        <w:tc>
          <w:tcPr>
            <w:tcW w:w="8199" w:type="dxa"/>
          </w:tcPr>
          <w:p w:rsidR="00A87B33" w:rsidRDefault="00A87B33" w:rsidP="00A87B33">
            <w:pPr>
              <w:pStyle w:val="ConsPlusNormal"/>
              <w:jc w:val="center"/>
            </w:pPr>
            <w:r>
              <w:t>2</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1. Дата</w:t>
            </w:r>
          </w:p>
        </w:tc>
        <w:tc>
          <w:tcPr>
            <w:tcW w:w="8199" w:type="dxa"/>
          </w:tcPr>
          <w:p w:rsidR="00A87B33" w:rsidRDefault="00A87B33" w:rsidP="00A87B33">
            <w:pPr>
              <w:pStyle w:val="ConsPlusNormal"/>
              <w:ind w:firstLine="283"/>
              <w:jc w:val="both"/>
            </w:pPr>
            <w:r>
              <w:t>Указывается дата Извещения о постановке на учет (изменении) бюджетного обязательства в Управлении.</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2. Наименование органа Федерального казначейства</w:t>
            </w:r>
          </w:p>
        </w:tc>
        <w:tc>
          <w:tcPr>
            <w:tcW w:w="8199" w:type="dxa"/>
          </w:tcPr>
          <w:p w:rsidR="00A87B33" w:rsidRDefault="00A87B33" w:rsidP="00A87B33">
            <w:pPr>
              <w:pStyle w:val="ConsPlusNormal"/>
              <w:ind w:firstLine="283"/>
              <w:jc w:val="both"/>
            </w:pPr>
            <w:r>
              <w:t>Указывается «Управление Федерального казначейства по Новгородской области».</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2.1. Код органа Федерального казначейства (КОФК)</w:t>
            </w:r>
          </w:p>
        </w:tc>
        <w:tc>
          <w:tcPr>
            <w:tcW w:w="8199" w:type="dxa"/>
          </w:tcPr>
          <w:p w:rsidR="00A87B33" w:rsidRDefault="00A87B33" w:rsidP="00A87B33">
            <w:pPr>
              <w:pStyle w:val="ConsPlusNormal"/>
              <w:ind w:firstLine="283"/>
              <w:jc w:val="both"/>
            </w:pPr>
            <w:r>
              <w:t>5000</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lastRenderedPageBreak/>
              <w:t>3. Получатель бюджетных средств</w:t>
            </w:r>
          </w:p>
        </w:tc>
        <w:tc>
          <w:tcPr>
            <w:tcW w:w="8199" w:type="dxa"/>
          </w:tcPr>
          <w:p w:rsidR="00A87B33" w:rsidRDefault="00A87B33" w:rsidP="00A87B33">
            <w:pPr>
              <w:pStyle w:val="ConsPlusNormal"/>
              <w:ind w:firstLine="283"/>
              <w:jc w:val="both"/>
            </w:pPr>
            <w: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3.1. Код по Сводному реестру</w:t>
            </w:r>
          </w:p>
        </w:tc>
        <w:tc>
          <w:tcPr>
            <w:tcW w:w="8199" w:type="dxa"/>
          </w:tcPr>
          <w:p w:rsidR="00A87B33" w:rsidRDefault="00A87B33" w:rsidP="00A87B33">
            <w:pPr>
              <w:pStyle w:val="ConsPlusNormal"/>
              <w:ind w:firstLine="283"/>
              <w:jc w:val="both"/>
            </w:pPr>
            <w:r>
              <w:t>Указывается код по Сводному реестру получателя средств местного бюджета.</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4. Наименование бюджета</w:t>
            </w:r>
          </w:p>
        </w:tc>
        <w:tc>
          <w:tcPr>
            <w:tcW w:w="8199" w:type="dxa"/>
          </w:tcPr>
          <w:p w:rsidR="00A87B33" w:rsidRDefault="00A87B33" w:rsidP="00A87B33">
            <w:pPr>
              <w:pStyle w:val="ConsPlusNormal"/>
              <w:ind w:firstLine="283"/>
              <w:jc w:val="both"/>
            </w:pPr>
            <w:r>
              <w:t>Указывается «областной бюджет».</w:t>
            </w:r>
          </w:p>
        </w:tc>
      </w:tr>
      <w:tr w:rsidR="00A87B33" w:rsidTr="00474ABE">
        <w:tblPrEx>
          <w:tblBorders>
            <w:left w:val="single" w:sz="4" w:space="0" w:color="auto"/>
            <w:right w:val="single" w:sz="4" w:space="0" w:color="auto"/>
          </w:tblBorders>
        </w:tblPrEx>
        <w:trPr>
          <w:trHeight w:val="175"/>
        </w:trPr>
        <w:tc>
          <w:tcPr>
            <w:tcW w:w="6371" w:type="dxa"/>
          </w:tcPr>
          <w:p w:rsidR="00A87B33" w:rsidRPr="00FB5F63" w:rsidRDefault="00A87B33" w:rsidP="00A87B33">
            <w:pPr>
              <w:pStyle w:val="ConsPlusNormal"/>
            </w:pPr>
            <w:r w:rsidRPr="00FB5F63">
              <w:t>5. Код ОКТМО</w:t>
            </w:r>
          </w:p>
        </w:tc>
        <w:tc>
          <w:tcPr>
            <w:tcW w:w="8199" w:type="dxa"/>
          </w:tcPr>
          <w:p w:rsidR="00A87B33" w:rsidRPr="00FB5F63" w:rsidRDefault="00A87B33" w:rsidP="00A87B33">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6. Финансовый орган</w:t>
            </w:r>
          </w:p>
        </w:tc>
        <w:tc>
          <w:tcPr>
            <w:tcW w:w="8199" w:type="dxa"/>
          </w:tcPr>
          <w:p w:rsidR="00A87B33" w:rsidRDefault="00A87B33" w:rsidP="00A87B33">
            <w:pPr>
              <w:pStyle w:val="ConsPlusNormal"/>
              <w:ind w:firstLine="283"/>
              <w:jc w:val="both"/>
            </w:pPr>
            <w:r>
              <w:t>Указывается наименование финансового органа.</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6.1. Код по ОКПО</w:t>
            </w:r>
          </w:p>
        </w:tc>
        <w:tc>
          <w:tcPr>
            <w:tcW w:w="8199" w:type="dxa"/>
          </w:tcPr>
          <w:p w:rsidR="00A87B33" w:rsidRDefault="00A87B33" w:rsidP="00A87B3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7. Номер документа, являющегося основанием для принятия на учет бюджетного обязательства (далее - документ-основание)</w:t>
            </w:r>
          </w:p>
        </w:tc>
        <w:tc>
          <w:tcPr>
            <w:tcW w:w="8199" w:type="dxa"/>
          </w:tcPr>
          <w:p w:rsidR="00A87B33" w:rsidRDefault="00A87B33" w:rsidP="00A87B33">
            <w:pPr>
              <w:pStyle w:val="ConsPlusNormal"/>
              <w:ind w:firstLine="283"/>
              <w:jc w:val="both"/>
            </w:pPr>
            <w:r>
              <w:t>Указывается номер документа-основания.</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8. Дата заключения (принятия) документа-основания</w:t>
            </w:r>
          </w:p>
        </w:tc>
        <w:tc>
          <w:tcPr>
            <w:tcW w:w="8199" w:type="dxa"/>
          </w:tcPr>
          <w:p w:rsidR="00A87B33" w:rsidRDefault="00A87B33" w:rsidP="00A87B33">
            <w:pPr>
              <w:pStyle w:val="ConsPlusNormal"/>
              <w:ind w:firstLine="283"/>
              <w:jc w:val="both"/>
            </w:pPr>
            <w:r>
              <w:t>Указывается дата заключения (принятия) документа-основания.</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9. Сумма по документу-основанию</w:t>
            </w:r>
          </w:p>
        </w:tc>
        <w:tc>
          <w:tcPr>
            <w:tcW w:w="8199" w:type="dxa"/>
          </w:tcPr>
          <w:p w:rsidR="00A87B33" w:rsidRDefault="00A87B33" w:rsidP="00A87B33">
            <w:pPr>
              <w:pStyle w:val="ConsPlusNormal"/>
              <w:ind w:firstLine="283"/>
              <w:jc w:val="both"/>
            </w:pPr>
            <w:r>
              <w:t>Указывается сумма бюджетного обязательства по документу-основанию.</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10. Дата Сведений о бюджетном обязательстве</w:t>
            </w:r>
          </w:p>
        </w:tc>
        <w:tc>
          <w:tcPr>
            <w:tcW w:w="8199" w:type="dxa"/>
          </w:tcPr>
          <w:p w:rsidR="00A87B33" w:rsidRDefault="00A87B33" w:rsidP="00A87B33">
            <w:pPr>
              <w:pStyle w:val="ConsPlusNormal"/>
              <w:ind w:firstLine="283"/>
              <w:jc w:val="both"/>
            </w:pPr>
            <w:r>
              <w:t>Указывается дата Сведений о бюджетном обязательстве.</w:t>
            </w:r>
          </w:p>
        </w:tc>
      </w:tr>
      <w:tr w:rsidR="00A87B33" w:rsidTr="00474ABE">
        <w:tblPrEx>
          <w:tblBorders>
            <w:left w:val="single" w:sz="4" w:space="0" w:color="auto"/>
            <w:right w:val="single" w:sz="4" w:space="0" w:color="auto"/>
          </w:tblBorders>
        </w:tblPrEx>
        <w:trPr>
          <w:trHeight w:val="175"/>
        </w:trPr>
        <w:tc>
          <w:tcPr>
            <w:tcW w:w="6371" w:type="dxa"/>
          </w:tcPr>
          <w:p w:rsidR="00A87B33" w:rsidRDefault="00A87B33" w:rsidP="00A87B33">
            <w:pPr>
              <w:pStyle w:val="ConsPlusNormal"/>
            </w:pPr>
            <w:r>
              <w:t>11. Дата постановки на учет (изменения) бюджетного обязательства</w:t>
            </w:r>
          </w:p>
        </w:tc>
        <w:tc>
          <w:tcPr>
            <w:tcW w:w="8199" w:type="dxa"/>
          </w:tcPr>
          <w:p w:rsidR="00A87B33" w:rsidRDefault="00A87B33" w:rsidP="00A87B33">
            <w:pPr>
              <w:pStyle w:val="ConsPlusNormal"/>
              <w:ind w:firstLine="283"/>
              <w:jc w:val="both"/>
            </w:pPr>
            <w:r>
              <w:t>Указывается дата постановки на учет (изменения) бюджетного обязательства.</w:t>
            </w:r>
          </w:p>
        </w:tc>
      </w:tr>
      <w:tr w:rsidR="00A87B33" w:rsidTr="00474ABE">
        <w:tblPrEx>
          <w:tblBorders>
            <w:left w:val="single" w:sz="4" w:space="0" w:color="auto"/>
            <w:right w:val="single" w:sz="4" w:space="0" w:color="auto"/>
          </w:tblBorders>
        </w:tblPrEx>
        <w:trPr>
          <w:trHeight w:val="656"/>
        </w:trPr>
        <w:tc>
          <w:tcPr>
            <w:tcW w:w="6371" w:type="dxa"/>
          </w:tcPr>
          <w:p w:rsidR="00A87B33" w:rsidRDefault="00A87B33" w:rsidP="00A87B33">
            <w:pPr>
              <w:pStyle w:val="ConsPlusNormal"/>
            </w:pPr>
            <w:r>
              <w:t>12. Порядковый номер внесения изменений в бюджетное обязательство</w:t>
            </w:r>
          </w:p>
        </w:tc>
        <w:tc>
          <w:tcPr>
            <w:tcW w:w="8199" w:type="dxa"/>
          </w:tcPr>
          <w:p w:rsidR="00A87B33" w:rsidRDefault="00A87B33" w:rsidP="00A87B33">
            <w:pPr>
              <w:pStyle w:val="ConsPlusNormal"/>
              <w:ind w:firstLine="283"/>
              <w:jc w:val="both"/>
            </w:pPr>
            <w:r>
              <w:t>Указывается порядковый номер внесения изменений в бюджетное обязательство.</w:t>
            </w:r>
          </w:p>
        </w:tc>
      </w:tr>
      <w:tr w:rsidR="00A87B33" w:rsidTr="00474ABE">
        <w:tblPrEx>
          <w:tblBorders>
            <w:left w:val="single" w:sz="4" w:space="0" w:color="auto"/>
            <w:right w:val="single" w:sz="4" w:space="0" w:color="auto"/>
          </w:tblBorders>
        </w:tblPrEx>
        <w:trPr>
          <w:trHeight w:val="656"/>
        </w:trPr>
        <w:tc>
          <w:tcPr>
            <w:tcW w:w="6371" w:type="dxa"/>
          </w:tcPr>
          <w:p w:rsidR="00A87B33" w:rsidRDefault="00A87B33" w:rsidP="00A87B33">
            <w:pPr>
              <w:pStyle w:val="ConsPlusNormal"/>
            </w:pPr>
            <w:r>
              <w:t>13. Учетный номер бюджетного обязательства</w:t>
            </w:r>
          </w:p>
        </w:tc>
        <w:tc>
          <w:tcPr>
            <w:tcW w:w="8199" w:type="dxa"/>
          </w:tcPr>
          <w:p w:rsidR="00A87B33" w:rsidRDefault="00A87B33" w:rsidP="00A87B33">
            <w:pPr>
              <w:pStyle w:val="ConsPlusNormal"/>
              <w:ind w:firstLine="283"/>
              <w:jc w:val="both"/>
            </w:pPr>
            <w:r>
              <w:t>Указываются учетный номер бюджетного обязательства.</w:t>
            </w:r>
          </w:p>
        </w:tc>
      </w:tr>
      <w:tr w:rsidR="00A87B33" w:rsidTr="00474ABE">
        <w:tblPrEx>
          <w:tblBorders>
            <w:left w:val="single" w:sz="4" w:space="0" w:color="auto"/>
            <w:right w:val="single" w:sz="4" w:space="0" w:color="auto"/>
          </w:tblBorders>
        </w:tblPrEx>
        <w:trPr>
          <w:trHeight w:val="1591"/>
        </w:trPr>
        <w:tc>
          <w:tcPr>
            <w:tcW w:w="6371" w:type="dxa"/>
          </w:tcPr>
          <w:p w:rsidR="00A87B33" w:rsidRDefault="00A87B33" w:rsidP="00A87B33">
            <w:pPr>
              <w:pStyle w:val="ConsPlusNormal"/>
            </w:pPr>
            <w:r>
              <w:lastRenderedPageBreak/>
              <w:t>14. Номер реестровой записи в реестре контрактов (реестре соглашений)</w:t>
            </w:r>
          </w:p>
        </w:tc>
        <w:tc>
          <w:tcPr>
            <w:tcW w:w="8199" w:type="dxa"/>
          </w:tcPr>
          <w:p w:rsidR="00A87B33" w:rsidRDefault="00A87B33" w:rsidP="00A87B33">
            <w:pPr>
              <w:pStyle w:val="ConsPlusNormal"/>
              <w:ind w:firstLine="283"/>
              <w:jc w:val="both"/>
            </w:pPr>
            <w:proofErr w:type="gramStart"/>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A87B33" w:rsidTr="00474ABE">
        <w:tblPrEx>
          <w:tblBorders>
            <w:left w:val="single" w:sz="4" w:space="0" w:color="auto"/>
            <w:right w:val="single" w:sz="4" w:space="0" w:color="auto"/>
          </w:tblBorders>
        </w:tblPrEx>
        <w:trPr>
          <w:trHeight w:val="656"/>
        </w:trPr>
        <w:tc>
          <w:tcPr>
            <w:tcW w:w="6371" w:type="dxa"/>
          </w:tcPr>
          <w:p w:rsidR="00A87B33" w:rsidRDefault="00A87B33" w:rsidP="00A87B33">
            <w:pPr>
              <w:pStyle w:val="ConsPlusNormal"/>
            </w:pPr>
            <w:r>
              <w:t>15. Ответственный исполнитель</w:t>
            </w:r>
          </w:p>
        </w:tc>
        <w:tc>
          <w:tcPr>
            <w:tcW w:w="8199" w:type="dxa"/>
          </w:tcPr>
          <w:p w:rsidR="00A87B33" w:rsidRDefault="00A87B33" w:rsidP="00A87B33">
            <w:pPr>
              <w:pStyle w:val="ConsPlusNormal"/>
              <w:ind w:firstLine="283"/>
              <w:jc w:val="both"/>
            </w:pPr>
            <w:r>
              <w:t>Указываются должность, подпись, расшифровка подписи, телефон ответственного исполнителя.</w:t>
            </w:r>
          </w:p>
        </w:tc>
      </w:tr>
      <w:tr w:rsidR="00A87B33" w:rsidTr="00474ABE">
        <w:tblPrEx>
          <w:tblBorders>
            <w:left w:val="single" w:sz="4" w:space="0" w:color="auto"/>
            <w:right w:val="single" w:sz="4" w:space="0" w:color="auto"/>
          </w:tblBorders>
        </w:tblPrEx>
        <w:trPr>
          <w:trHeight w:val="636"/>
        </w:trPr>
        <w:tc>
          <w:tcPr>
            <w:tcW w:w="6371" w:type="dxa"/>
          </w:tcPr>
          <w:p w:rsidR="00A87B33" w:rsidRDefault="00A87B33" w:rsidP="00A87B33">
            <w:pPr>
              <w:pStyle w:val="ConsPlusNormal"/>
            </w:pPr>
            <w:r>
              <w:t>16. Дата</w:t>
            </w:r>
          </w:p>
        </w:tc>
        <w:tc>
          <w:tcPr>
            <w:tcW w:w="8199" w:type="dxa"/>
          </w:tcPr>
          <w:p w:rsidR="00A87B33" w:rsidRDefault="00A87B33" w:rsidP="00A87B33">
            <w:pPr>
              <w:pStyle w:val="ConsPlusNormal"/>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A87B33" w:rsidRDefault="00A87B33" w:rsidP="00A87B33">
      <w:pPr>
        <w:pStyle w:val="ConsPlusNormal"/>
        <w:jc w:val="both"/>
      </w:pPr>
    </w:p>
    <w:p w:rsidR="00A87B33" w:rsidRDefault="00A87B33" w:rsidP="00A87B33">
      <w:pPr>
        <w:pStyle w:val="ConsPlusNormal"/>
        <w:jc w:val="both"/>
      </w:pPr>
    </w:p>
    <w:p w:rsidR="00474ABE" w:rsidRDefault="00474ABE" w:rsidP="00A87B33">
      <w:pPr>
        <w:pStyle w:val="ConsPlusNormal"/>
        <w:jc w:val="right"/>
        <w:outlineLvl w:val="1"/>
      </w:pPr>
    </w:p>
    <w:p w:rsidR="00A87B33" w:rsidRDefault="00A87B33" w:rsidP="00A87B33">
      <w:pPr>
        <w:pStyle w:val="ConsPlusNormal"/>
        <w:jc w:val="right"/>
        <w:outlineLvl w:val="1"/>
      </w:pPr>
      <w:r>
        <w:t>Приложение N 6</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rsidRPr="001803D4">
        <w:rPr>
          <w:rFonts w:ascii="Times New Roman" w:hAnsi="Times New Roman" w:cs="Times New Roman"/>
          <w:szCs w:val="22"/>
        </w:rPr>
        <w:t>бюджета Новосельского сельского поселения</w:t>
      </w:r>
    </w:p>
    <w:p w:rsidR="00A87B33" w:rsidRDefault="00A87B33" w:rsidP="00A87B33">
      <w:pPr>
        <w:pStyle w:val="ConsPlusNormal"/>
        <w:jc w:val="right"/>
      </w:pPr>
      <w:r>
        <w:t xml:space="preserve">Управлением </w:t>
      </w:r>
      <w:proofErr w:type="spellStart"/>
      <w:r>
        <w:t>Федерльного</w:t>
      </w:r>
      <w:proofErr w:type="spellEnd"/>
      <w:r>
        <w:t xml:space="preserve"> </w:t>
      </w:r>
    </w:p>
    <w:p w:rsidR="00A87B33" w:rsidRDefault="00A87B33" w:rsidP="00A87B33">
      <w:pPr>
        <w:pStyle w:val="ConsPlusNormal"/>
        <w:jc w:val="right"/>
      </w:pPr>
      <w:r>
        <w:t>казначейства по Новгородской области,</w:t>
      </w:r>
    </w:p>
    <w:p w:rsidR="00A87B33" w:rsidRDefault="00A87B33" w:rsidP="00A87B33">
      <w:pPr>
        <w:pStyle w:val="ConsPlusNormal"/>
        <w:jc w:val="right"/>
      </w:pPr>
      <w:proofErr w:type="gramStart"/>
      <w:r>
        <w:t>утвержденному</w:t>
      </w:r>
      <w:proofErr w:type="gramEnd"/>
      <w:r>
        <w:t xml:space="preserve"> постановлением</w:t>
      </w:r>
    </w:p>
    <w:p w:rsidR="00A87B33" w:rsidRDefault="00A87B33" w:rsidP="00A87B33">
      <w:pPr>
        <w:pStyle w:val="ConsPlusNormal"/>
        <w:jc w:val="right"/>
      </w:pPr>
      <w:r>
        <w:t xml:space="preserve">Администрации Новосельского </w:t>
      </w:r>
    </w:p>
    <w:p w:rsidR="00A87B33" w:rsidRDefault="00A87B33" w:rsidP="00A87B33">
      <w:pPr>
        <w:pStyle w:val="ConsPlusNormal"/>
        <w:jc w:val="right"/>
      </w:pPr>
      <w:r>
        <w:t>сельского поселения</w:t>
      </w:r>
    </w:p>
    <w:p w:rsidR="00A87B33" w:rsidRDefault="00A87B33" w:rsidP="00A87B33">
      <w:pPr>
        <w:pStyle w:val="ConsPlusNormal"/>
        <w:jc w:val="both"/>
      </w:pPr>
      <w:r>
        <w:t xml:space="preserve">                                                                                                                                                             </w:t>
      </w:r>
      <w:r w:rsidR="00474ABE">
        <w:t xml:space="preserve">                                                         </w:t>
      </w:r>
      <w:r>
        <w:t>от 22.11.2021 N 137</w:t>
      </w:r>
    </w:p>
    <w:p w:rsidR="00A87B33" w:rsidRDefault="00A87B33" w:rsidP="00A87B33">
      <w:pPr>
        <w:pStyle w:val="ConsPlusNormal"/>
        <w:jc w:val="both"/>
      </w:pPr>
    </w:p>
    <w:p w:rsidR="00A87B33" w:rsidRDefault="00A87B33" w:rsidP="00A87B33">
      <w:pPr>
        <w:pStyle w:val="ConsPlusNormal"/>
        <w:jc w:val="center"/>
      </w:pPr>
      <w:bookmarkStart w:id="296" w:name="P1402"/>
      <w:bookmarkEnd w:id="296"/>
      <w:r>
        <w:t>Реквизиты</w:t>
      </w:r>
    </w:p>
    <w:p w:rsidR="00A87B33" w:rsidRDefault="00A87B33" w:rsidP="00A87B33">
      <w:pPr>
        <w:pStyle w:val="ConsPlusNormal"/>
        <w:jc w:val="center"/>
      </w:pPr>
      <w:r>
        <w:t>извещения о постановке на учет (изменении) денежного</w:t>
      </w:r>
    </w:p>
    <w:p w:rsidR="00A87B33" w:rsidRDefault="00A87B33" w:rsidP="00A87B33">
      <w:pPr>
        <w:pStyle w:val="ConsPlusNormal"/>
        <w:jc w:val="center"/>
      </w:pPr>
      <w:r>
        <w:t>обязательства в органе Федерального казначейства</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348"/>
        <w:gridCol w:w="8176"/>
      </w:tblGrid>
      <w:tr w:rsidR="00A87B33" w:rsidTr="00474ABE">
        <w:trPr>
          <w:trHeight w:val="147"/>
        </w:trPr>
        <w:tc>
          <w:tcPr>
            <w:tcW w:w="14524" w:type="dxa"/>
            <w:gridSpan w:val="2"/>
            <w:tcBorders>
              <w:top w:val="nil"/>
              <w:left w:val="nil"/>
              <w:right w:val="nil"/>
            </w:tcBorders>
          </w:tcPr>
          <w:p w:rsidR="00A87B33" w:rsidRDefault="00A87B33" w:rsidP="00A87B33">
            <w:pPr>
              <w:pStyle w:val="ConsPlusNormal"/>
              <w:jc w:val="both"/>
            </w:pPr>
            <w:r>
              <w:t>Единица измерения: руб. (с точностью до второго десятичного знака)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center"/>
            </w:pPr>
            <w:r>
              <w:t>Наименование реквизита</w:t>
            </w:r>
          </w:p>
        </w:tc>
        <w:tc>
          <w:tcPr>
            <w:tcW w:w="8176" w:type="dxa"/>
          </w:tcPr>
          <w:p w:rsidR="00A87B33" w:rsidRDefault="00A87B33" w:rsidP="00A87B33">
            <w:pPr>
              <w:pStyle w:val="ConsPlusNormal"/>
              <w:jc w:val="center"/>
            </w:pPr>
            <w:r>
              <w:t>Правила формирования, заполнения реквизита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center"/>
            </w:pPr>
            <w:r>
              <w:t>1</w:t>
            </w:r>
          </w:p>
        </w:tc>
        <w:tc>
          <w:tcPr>
            <w:tcW w:w="8176" w:type="dxa"/>
          </w:tcPr>
          <w:p w:rsidR="00A87B33" w:rsidRDefault="00A87B33" w:rsidP="00A87B33">
            <w:pPr>
              <w:pStyle w:val="ConsPlusNormal"/>
              <w:jc w:val="center"/>
            </w:pPr>
            <w:r>
              <w:t>2</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1. Дата</w:t>
            </w:r>
          </w:p>
        </w:tc>
        <w:tc>
          <w:tcPr>
            <w:tcW w:w="8176" w:type="dxa"/>
          </w:tcPr>
          <w:p w:rsidR="00A87B33" w:rsidRDefault="00A87B33" w:rsidP="00A87B33">
            <w:pPr>
              <w:pStyle w:val="ConsPlusNormal"/>
              <w:ind w:firstLine="283"/>
              <w:jc w:val="both"/>
            </w:pPr>
            <w:r>
              <w:t>Указывается дата Извещения о постановке на учет (изменении) денежного обязательства в Управлении.</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2. Наименование органа Федерального казначейства</w:t>
            </w:r>
          </w:p>
        </w:tc>
        <w:tc>
          <w:tcPr>
            <w:tcW w:w="8176" w:type="dxa"/>
          </w:tcPr>
          <w:p w:rsidR="00A87B33" w:rsidRDefault="00A87B33" w:rsidP="00A87B33">
            <w:pPr>
              <w:pStyle w:val="ConsPlusNormal"/>
              <w:ind w:firstLine="283"/>
              <w:jc w:val="both"/>
            </w:pPr>
            <w:r>
              <w:t xml:space="preserve">Указывается «Управление Федерального казначейства по Новгородской </w:t>
            </w:r>
            <w:r>
              <w:lastRenderedPageBreak/>
              <w:t>области».</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lastRenderedPageBreak/>
              <w:t>2.1. Код органа Федерального казначейства (КОФК)</w:t>
            </w:r>
          </w:p>
        </w:tc>
        <w:tc>
          <w:tcPr>
            <w:tcW w:w="8176" w:type="dxa"/>
          </w:tcPr>
          <w:p w:rsidR="00A87B33" w:rsidRDefault="00A87B33" w:rsidP="00A87B33">
            <w:pPr>
              <w:pStyle w:val="ConsPlusNormal"/>
              <w:ind w:firstLine="283"/>
              <w:jc w:val="both"/>
            </w:pPr>
            <w:r>
              <w:t>5000</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3. Получатель бюджетных средств</w:t>
            </w:r>
          </w:p>
        </w:tc>
        <w:tc>
          <w:tcPr>
            <w:tcW w:w="8176" w:type="dxa"/>
          </w:tcPr>
          <w:p w:rsidR="00A87B33" w:rsidRDefault="00A87B33" w:rsidP="00A87B33">
            <w:pPr>
              <w:pStyle w:val="ConsPlusNormal"/>
              <w:ind w:firstLine="283"/>
              <w:jc w:val="both"/>
            </w:pPr>
            <w: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3.1. Код по Сводному реестру</w:t>
            </w:r>
          </w:p>
        </w:tc>
        <w:tc>
          <w:tcPr>
            <w:tcW w:w="8176" w:type="dxa"/>
          </w:tcPr>
          <w:p w:rsidR="00A87B33" w:rsidRDefault="00A87B33" w:rsidP="00A87B33">
            <w:pPr>
              <w:pStyle w:val="ConsPlusNormal"/>
              <w:ind w:firstLine="283"/>
              <w:jc w:val="both"/>
            </w:pPr>
            <w:r>
              <w:t>Указывается код по Сводному реестру получателя средств местного бюджета</w:t>
            </w:r>
            <w:proofErr w:type="gramStart"/>
            <w:r>
              <w:t xml:space="preserve"> .</w:t>
            </w:r>
            <w:proofErr w:type="gramEnd"/>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4. Наименование бюджета</w:t>
            </w:r>
          </w:p>
        </w:tc>
        <w:tc>
          <w:tcPr>
            <w:tcW w:w="8176" w:type="dxa"/>
          </w:tcPr>
          <w:p w:rsidR="00A87B33" w:rsidRDefault="00A87B33" w:rsidP="00A87B33">
            <w:pPr>
              <w:pStyle w:val="ConsPlusNormal"/>
              <w:ind w:firstLine="283"/>
              <w:jc w:val="both"/>
            </w:pPr>
            <w:r>
              <w:t>Указывается «областной бюджет».</w:t>
            </w:r>
          </w:p>
        </w:tc>
      </w:tr>
      <w:tr w:rsidR="00A87B33" w:rsidTr="00474ABE">
        <w:tblPrEx>
          <w:tblBorders>
            <w:left w:val="single" w:sz="4" w:space="0" w:color="auto"/>
            <w:right w:val="single" w:sz="4" w:space="0" w:color="auto"/>
          </w:tblBorders>
        </w:tblPrEx>
        <w:trPr>
          <w:trHeight w:val="147"/>
        </w:trPr>
        <w:tc>
          <w:tcPr>
            <w:tcW w:w="6348" w:type="dxa"/>
          </w:tcPr>
          <w:p w:rsidR="00A87B33" w:rsidRPr="00FB5F63" w:rsidRDefault="00A87B33" w:rsidP="00A87B33">
            <w:pPr>
              <w:pStyle w:val="ConsPlusNormal"/>
              <w:jc w:val="both"/>
            </w:pPr>
            <w:r w:rsidRPr="00FB5F63">
              <w:t>5. Код ОКТМО</w:t>
            </w:r>
          </w:p>
        </w:tc>
        <w:tc>
          <w:tcPr>
            <w:tcW w:w="8176" w:type="dxa"/>
          </w:tcPr>
          <w:p w:rsidR="00A87B33" w:rsidRPr="00FB5F63" w:rsidRDefault="00A87B33" w:rsidP="00A87B33">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6. Финансовый орган</w:t>
            </w:r>
          </w:p>
        </w:tc>
        <w:tc>
          <w:tcPr>
            <w:tcW w:w="8176" w:type="dxa"/>
          </w:tcPr>
          <w:p w:rsidR="00A87B33" w:rsidRDefault="00A87B33" w:rsidP="00A87B33">
            <w:pPr>
              <w:pStyle w:val="ConsPlusNormal"/>
              <w:ind w:firstLine="283"/>
              <w:jc w:val="both"/>
            </w:pPr>
            <w:r>
              <w:t>Указывается наименование финансового органа.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6.1. Код по ОКПО</w:t>
            </w:r>
          </w:p>
        </w:tc>
        <w:tc>
          <w:tcPr>
            <w:tcW w:w="8176" w:type="dxa"/>
          </w:tcPr>
          <w:p w:rsidR="00A87B33" w:rsidRDefault="00A87B33" w:rsidP="00A87B3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8176" w:type="dxa"/>
          </w:tcPr>
          <w:p w:rsidR="00A87B33" w:rsidRDefault="00A87B33" w:rsidP="00A87B33">
            <w:pPr>
              <w:pStyle w:val="ConsPlusNormal"/>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8176" w:type="dxa"/>
          </w:tcPr>
          <w:p w:rsidR="00A87B33" w:rsidRDefault="00A87B33" w:rsidP="00A87B33">
            <w:pPr>
              <w:pStyle w:val="ConsPlusNormal"/>
              <w:ind w:firstLine="283"/>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8176" w:type="dxa"/>
          </w:tcPr>
          <w:p w:rsidR="00A87B33" w:rsidRDefault="00A87B33" w:rsidP="00A87B33">
            <w:pPr>
              <w:pStyle w:val="ConsPlusNormal"/>
              <w:ind w:firstLine="283"/>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10. Дата Сведений о денежном обязательстве</w:t>
            </w:r>
          </w:p>
        </w:tc>
        <w:tc>
          <w:tcPr>
            <w:tcW w:w="8176" w:type="dxa"/>
          </w:tcPr>
          <w:p w:rsidR="00A87B33" w:rsidRDefault="00A87B33" w:rsidP="00A87B33">
            <w:pPr>
              <w:pStyle w:val="ConsPlusNormal"/>
              <w:ind w:firstLine="283"/>
              <w:jc w:val="both"/>
            </w:pPr>
            <w:r>
              <w:t>Указывается дата Сведений о денежном обязательстве.</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11. Дата постановки на учет (изменения) денежного обязательства</w:t>
            </w:r>
          </w:p>
        </w:tc>
        <w:tc>
          <w:tcPr>
            <w:tcW w:w="8176" w:type="dxa"/>
          </w:tcPr>
          <w:p w:rsidR="00A87B33" w:rsidRDefault="00A87B33" w:rsidP="00A87B33">
            <w:pPr>
              <w:pStyle w:val="ConsPlusNormal"/>
              <w:ind w:firstLine="283"/>
              <w:jc w:val="both"/>
            </w:pPr>
            <w:r>
              <w:t>Указывается дата постановки на учет (изменения) денежного обязательства.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12. Порядковый номер внесения изменений в денежное обязательство</w:t>
            </w:r>
          </w:p>
        </w:tc>
        <w:tc>
          <w:tcPr>
            <w:tcW w:w="8176" w:type="dxa"/>
          </w:tcPr>
          <w:p w:rsidR="00A87B33" w:rsidRDefault="00A87B33" w:rsidP="00A87B33">
            <w:pPr>
              <w:pStyle w:val="ConsPlusNormal"/>
              <w:ind w:firstLine="283"/>
              <w:jc w:val="both"/>
            </w:pPr>
            <w:r>
              <w:t>Указывается порядковый номер внесения изменений в денежное обязательство.</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t>13. Учетный номер денежного обязательства</w:t>
            </w:r>
          </w:p>
        </w:tc>
        <w:tc>
          <w:tcPr>
            <w:tcW w:w="8176" w:type="dxa"/>
          </w:tcPr>
          <w:p w:rsidR="00A87B33" w:rsidRDefault="00A87B33" w:rsidP="00A87B33">
            <w:pPr>
              <w:pStyle w:val="ConsPlusNormal"/>
              <w:ind w:firstLine="283"/>
              <w:jc w:val="both"/>
            </w:pPr>
            <w:r>
              <w:t>Указываются учетный номер денежного обязательства.</w:t>
            </w:r>
          </w:p>
        </w:tc>
      </w:tr>
      <w:tr w:rsidR="00A87B33" w:rsidTr="00474ABE">
        <w:tblPrEx>
          <w:tblBorders>
            <w:left w:val="single" w:sz="4" w:space="0" w:color="auto"/>
            <w:right w:val="single" w:sz="4" w:space="0" w:color="auto"/>
          </w:tblBorders>
        </w:tblPrEx>
        <w:trPr>
          <w:trHeight w:val="147"/>
        </w:trPr>
        <w:tc>
          <w:tcPr>
            <w:tcW w:w="6348" w:type="dxa"/>
          </w:tcPr>
          <w:p w:rsidR="00A87B33" w:rsidRDefault="00A87B33" w:rsidP="00A87B33">
            <w:pPr>
              <w:pStyle w:val="ConsPlusNormal"/>
              <w:jc w:val="both"/>
            </w:pPr>
            <w:r>
              <w:lastRenderedPageBreak/>
              <w:t>14. Номер реестровой записи в реестре контрактов (реестре соглашений)</w:t>
            </w:r>
          </w:p>
        </w:tc>
        <w:tc>
          <w:tcPr>
            <w:tcW w:w="8176" w:type="dxa"/>
          </w:tcPr>
          <w:p w:rsidR="00A87B33" w:rsidRDefault="00A87B33" w:rsidP="00A87B33">
            <w:pPr>
              <w:pStyle w:val="ConsPlusNormal"/>
              <w:ind w:firstLine="283"/>
              <w:jc w:val="both"/>
            </w:pPr>
            <w:proofErr w:type="gramStart"/>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t xml:space="preserve"> соглашений.</w:t>
            </w:r>
          </w:p>
        </w:tc>
      </w:tr>
      <w:tr w:rsidR="00A87B33" w:rsidTr="00474ABE">
        <w:tblPrEx>
          <w:tblBorders>
            <w:left w:val="single" w:sz="4" w:space="0" w:color="auto"/>
            <w:right w:val="single" w:sz="4" w:space="0" w:color="auto"/>
          </w:tblBorders>
        </w:tblPrEx>
        <w:trPr>
          <w:trHeight w:val="551"/>
        </w:trPr>
        <w:tc>
          <w:tcPr>
            <w:tcW w:w="6348" w:type="dxa"/>
          </w:tcPr>
          <w:p w:rsidR="00A87B33" w:rsidRDefault="00A87B33" w:rsidP="00A87B33">
            <w:pPr>
              <w:pStyle w:val="ConsPlusNormal"/>
              <w:jc w:val="both"/>
            </w:pPr>
            <w:r>
              <w:t>15. Ответственный исполнитель</w:t>
            </w:r>
          </w:p>
        </w:tc>
        <w:tc>
          <w:tcPr>
            <w:tcW w:w="8176" w:type="dxa"/>
          </w:tcPr>
          <w:p w:rsidR="00A87B33" w:rsidRDefault="00A87B33" w:rsidP="00A87B33">
            <w:pPr>
              <w:pStyle w:val="ConsPlusNormal"/>
              <w:ind w:firstLine="283"/>
              <w:jc w:val="both"/>
            </w:pPr>
            <w:r>
              <w:t>Указываются должность, подпись, расшифровка подписи, телефон ответственного исполнителя.</w:t>
            </w:r>
          </w:p>
        </w:tc>
      </w:tr>
      <w:tr w:rsidR="00A87B33" w:rsidTr="00474ABE">
        <w:tblPrEx>
          <w:tblBorders>
            <w:left w:val="single" w:sz="4" w:space="0" w:color="auto"/>
            <w:right w:val="single" w:sz="4" w:space="0" w:color="auto"/>
            <w:insideH w:val="nil"/>
          </w:tblBorders>
        </w:tblPrEx>
        <w:trPr>
          <w:trHeight w:val="826"/>
        </w:trPr>
        <w:tc>
          <w:tcPr>
            <w:tcW w:w="6348" w:type="dxa"/>
            <w:tcBorders>
              <w:top w:val="nil"/>
            </w:tcBorders>
          </w:tcPr>
          <w:p w:rsidR="00A87B33" w:rsidRDefault="00A87B33" w:rsidP="00A87B33">
            <w:pPr>
              <w:pStyle w:val="ConsPlusNormal"/>
              <w:jc w:val="both"/>
            </w:pPr>
            <w:r>
              <w:t>16. Дата</w:t>
            </w:r>
          </w:p>
        </w:tc>
        <w:tc>
          <w:tcPr>
            <w:tcW w:w="8176" w:type="dxa"/>
            <w:tcBorders>
              <w:top w:val="nil"/>
            </w:tcBorders>
          </w:tcPr>
          <w:p w:rsidR="00A87B33" w:rsidRDefault="00A87B33" w:rsidP="00A87B33">
            <w:pPr>
              <w:pStyle w:val="ConsPlusNormal"/>
              <w:ind w:firstLine="283"/>
              <w:jc w:val="both"/>
            </w:pPr>
            <w:r>
              <w:t>Указывается дата подписания Извещения о постановке на учет (изменении) денежного обязательства в Управлении.</w:t>
            </w:r>
          </w:p>
        </w:tc>
      </w:tr>
    </w:tbl>
    <w:p w:rsidR="00A87B33" w:rsidRDefault="00A87B33" w:rsidP="00A87B33">
      <w:pPr>
        <w:pStyle w:val="ConsPlusNormal"/>
        <w:jc w:val="both"/>
      </w:pPr>
    </w:p>
    <w:p w:rsidR="00A87B33" w:rsidRDefault="00A87B33" w:rsidP="00A87B33">
      <w:pPr>
        <w:pStyle w:val="ConsPlusNormal"/>
        <w:jc w:val="right"/>
        <w:outlineLvl w:val="1"/>
      </w:pPr>
    </w:p>
    <w:p w:rsidR="00A87B33" w:rsidRDefault="00A87B33" w:rsidP="00A87B33">
      <w:pPr>
        <w:pStyle w:val="ConsPlusNormal"/>
        <w:jc w:val="right"/>
        <w:outlineLvl w:val="1"/>
      </w:pPr>
      <w:r>
        <w:t>Приложение N 5</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t xml:space="preserve">федерального бюджета </w:t>
      </w:r>
      <w:proofErr w:type="gramStart"/>
      <w:r>
        <w:t>территориальными</w:t>
      </w:r>
      <w:proofErr w:type="gramEnd"/>
    </w:p>
    <w:p w:rsidR="00A87B33" w:rsidRDefault="00A87B33" w:rsidP="00A87B33">
      <w:pPr>
        <w:pStyle w:val="ConsPlusNormal"/>
        <w:jc w:val="right"/>
      </w:pPr>
      <w:r>
        <w:t>органами Федерального казначейства,</w:t>
      </w:r>
    </w:p>
    <w:p w:rsidR="00A87B33" w:rsidRDefault="00A87B33" w:rsidP="00A87B33">
      <w:pPr>
        <w:pStyle w:val="ConsPlusNormal"/>
        <w:jc w:val="right"/>
      </w:pPr>
      <w:proofErr w:type="gramStart"/>
      <w:r>
        <w:t>утвержденному</w:t>
      </w:r>
      <w:proofErr w:type="gramEnd"/>
      <w:r>
        <w:t xml:space="preserve"> приказом Министерства</w:t>
      </w:r>
    </w:p>
    <w:p w:rsidR="00A87B33" w:rsidRDefault="00A87B33" w:rsidP="00A87B33">
      <w:pPr>
        <w:pStyle w:val="ConsPlusNormal"/>
        <w:jc w:val="right"/>
      </w:pPr>
      <w:r>
        <w:t>финансов Российской Федерации</w:t>
      </w:r>
    </w:p>
    <w:p w:rsidR="00A87B33" w:rsidRDefault="00A87B33" w:rsidP="00A87B33">
      <w:pPr>
        <w:pStyle w:val="ConsPlusNormal"/>
        <w:jc w:val="right"/>
      </w:pPr>
      <w:r>
        <w:t>от 30.10.2020 N 258н</w:t>
      </w:r>
    </w:p>
    <w:p w:rsidR="00A87B33" w:rsidRDefault="00A87B33" w:rsidP="00A87B33">
      <w:pPr>
        <w:pStyle w:val="ConsPlusNormal"/>
        <w:jc w:val="both"/>
      </w:pPr>
    </w:p>
    <w:p w:rsidR="00A87B33" w:rsidRDefault="00A87B33" w:rsidP="00A87B33">
      <w:pPr>
        <w:pStyle w:val="ConsPlusNonformat"/>
        <w:jc w:val="both"/>
      </w:pPr>
      <w:r>
        <w:t xml:space="preserve">                                 Реквизиты</w:t>
      </w:r>
    </w:p>
    <w:p w:rsidR="00A87B33" w:rsidRDefault="00A87B33" w:rsidP="00A87B33">
      <w:pPr>
        <w:pStyle w:val="ConsPlusNonformat"/>
        <w:jc w:val="both"/>
      </w:pPr>
      <w:r>
        <w:t xml:space="preserve">               отчета Справка об исполнении </w:t>
      </w:r>
      <w:proofErr w:type="gramStart"/>
      <w:r>
        <w:t>принятых</w:t>
      </w:r>
      <w:proofErr w:type="gramEnd"/>
      <w:r>
        <w:t xml:space="preserve"> на учет</w:t>
      </w:r>
    </w:p>
    <w:p w:rsidR="00A87B33" w:rsidRDefault="00A87B33" w:rsidP="00A87B33">
      <w:pPr>
        <w:pStyle w:val="ConsPlusNonformat"/>
        <w:jc w:val="both"/>
      </w:pPr>
      <w:r>
        <w:t xml:space="preserve">               _______________________________ обязательств</w:t>
      </w:r>
    </w:p>
    <w:p w:rsidR="00A87B33" w:rsidRDefault="00A87B33" w:rsidP="00A87B33">
      <w:pPr>
        <w:pStyle w:val="ConsPlusNonformat"/>
        <w:jc w:val="both"/>
      </w:pPr>
      <w:r>
        <w:t xml:space="preserve">                    (бюджетных, денежных)</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6383"/>
        <w:gridCol w:w="2836"/>
        <w:gridCol w:w="5292"/>
      </w:tblGrid>
      <w:tr w:rsidR="00A87B33" w:rsidTr="00474ABE">
        <w:trPr>
          <w:trHeight w:val="87"/>
        </w:trPr>
        <w:tc>
          <w:tcPr>
            <w:tcW w:w="9219" w:type="dxa"/>
            <w:gridSpan w:val="2"/>
            <w:tcBorders>
              <w:top w:val="nil"/>
            </w:tcBorders>
          </w:tcPr>
          <w:p w:rsidR="00A87B33" w:rsidRDefault="00A87B33" w:rsidP="00A87B33">
            <w:pPr>
              <w:pStyle w:val="ConsPlusNormal"/>
              <w:jc w:val="both"/>
            </w:pPr>
            <w:r>
              <w:t>Единица измерения: руб.</w:t>
            </w:r>
          </w:p>
          <w:p w:rsidR="00A87B33" w:rsidRDefault="00A87B33" w:rsidP="00A87B33">
            <w:pPr>
              <w:pStyle w:val="ConsPlusNormal"/>
              <w:jc w:val="both"/>
            </w:pPr>
            <w:r>
              <w:t>(с точностью до второго десятичного знака)</w:t>
            </w:r>
          </w:p>
        </w:tc>
        <w:tc>
          <w:tcPr>
            <w:tcW w:w="5292" w:type="dxa"/>
            <w:tcBorders>
              <w:top w:val="nil"/>
            </w:tcBorders>
            <w:vAlign w:val="bottom"/>
          </w:tcPr>
          <w:p w:rsidR="00A87B33" w:rsidRDefault="00A87B33" w:rsidP="00A87B33">
            <w:pPr>
              <w:pStyle w:val="ConsPlusNormal"/>
              <w:jc w:val="right"/>
            </w:pPr>
            <w:r>
              <w:t>Периодичность: месячная</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jc w:val="center"/>
            </w:pPr>
            <w:r>
              <w:t>Описание реквизита</w:t>
            </w:r>
          </w:p>
        </w:tc>
        <w:tc>
          <w:tcPr>
            <w:tcW w:w="8127" w:type="dxa"/>
            <w:gridSpan w:val="2"/>
          </w:tcPr>
          <w:p w:rsidR="00A87B33" w:rsidRDefault="00A87B33" w:rsidP="00A87B33">
            <w:pPr>
              <w:pStyle w:val="ConsPlusNormal"/>
              <w:jc w:val="center"/>
            </w:pPr>
            <w:r>
              <w:t>Правила формирования, заполнения реквизита</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jc w:val="center"/>
            </w:pPr>
            <w:r>
              <w:t>1</w:t>
            </w:r>
          </w:p>
        </w:tc>
        <w:tc>
          <w:tcPr>
            <w:tcW w:w="8127" w:type="dxa"/>
            <w:gridSpan w:val="2"/>
          </w:tcPr>
          <w:p w:rsidR="00A87B33" w:rsidRDefault="00A87B33" w:rsidP="00A87B33">
            <w:pPr>
              <w:pStyle w:val="ConsPlusNormal"/>
              <w:jc w:val="center"/>
            </w:pPr>
            <w:r>
              <w:t>2</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1. Дата</w:t>
            </w:r>
          </w:p>
        </w:tc>
        <w:tc>
          <w:tcPr>
            <w:tcW w:w="8127" w:type="dxa"/>
            <w:gridSpan w:val="2"/>
          </w:tcPr>
          <w:p w:rsidR="00A87B33" w:rsidRDefault="00A87B33" w:rsidP="00A87B33">
            <w:pPr>
              <w:pStyle w:val="ConsPlusNormal"/>
              <w:jc w:val="both"/>
            </w:pPr>
            <w:r>
              <w:t xml:space="preserve">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w:t>
            </w:r>
            <w:r>
              <w:lastRenderedPageBreak/>
              <w:t>учет в органе Федерального казначейства на основании Сведений об обязательстве.</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lastRenderedPageBreak/>
              <w:t>2. Наименование органа Федерального казначейства</w:t>
            </w:r>
          </w:p>
        </w:tc>
        <w:tc>
          <w:tcPr>
            <w:tcW w:w="8127" w:type="dxa"/>
            <w:gridSpan w:val="2"/>
          </w:tcPr>
          <w:p w:rsidR="00A87B33" w:rsidRDefault="00A87B33" w:rsidP="00A87B33">
            <w:pPr>
              <w:pStyle w:val="ConsPlusNormal"/>
              <w:jc w:val="both"/>
            </w:pPr>
            <w:r>
              <w:t>Указывается наименование территориального органа Федерального казначейства.</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2.1. Код органа Федерального казначейства (КОФК)</w:t>
            </w:r>
          </w:p>
        </w:tc>
        <w:tc>
          <w:tcPr>
            <w:tcW w:w="8127" w:type="dxa"/>
            <w:gridSpan w:val="2"/>
          </w:tcPr>
          <w:p w:rsidR="00A87B33" w:rsidRDefault="00A87B33" w:rsidP="00A87B33">
            <w:pPr>
              <w:pStyle w:val="ConsPlusNormal"/>
              <w:jc w:val="both"/>
            </w:pPr>
            <w:r>
              <w:t>Указывается код органа Федерального казначейства, присвоенный Федеральным казначейством.</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3. Получатель бюджетных средств</w:t>
            </w:r>
          </w:p>
        </w:tc>
        <w:tc>
          <w:tcPr>
            <w:tcW w:w="8127" w:type="dxa"/>
            <w:gridSpan w:val="2"/>
          </w:tcPr>
          <w:p w:rsidR="00A87B33" w:rsidRDefault="00A87B33" w:rsidP="00A87B33">
            <w:pPr>
              <w:pStyle w:val="ConsPlusNormal"/>
              <w:jc w:val="both"/>
            </w:pPr>
            <w: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3.1. Код по Сводному реестру</w:t>
            </w:r>
          </w:p>
        </w:tc>
        <w:tc>
          <w:tcPr>
            <w:tcW w:w="8127" w:type="dxa"/>
            <w:gridSpan w:val="2"/>
          </w:tcPr>
          <w:p w:rsidR="00A87B33" w:rsidRDefault="00A87B33" w:rsidP="00A87B33">
            <w:pPr>
              <w:pStyle w:val="ConsPlusNormal"/>
              <w:jc w:val="both"/>
            </w:pPr>
            <w:r>
              <w:t>Указывается код получателя средств федерального бюджета по Сводному реестру.</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4. Наименование бюджета</w:t>
            </w:r>
          </w:p>
        </w:tc>
        <w:tc>
          <w:tcPr>
            <w:tcW w:w="8127" w:type="dxa"/>
            <w:gridSpan w:val="2"/>
          </w:tcPr>
          <w:p w:rsidR="00A87B33" w:rsidRDefault="00A87B33" w:rsidP="00A87B33">
            <w:pPr>
              <w:pStyle w:val="ConsPlusNormal"/>
              <w:jc w:val="both"/>
            </w:pPr>
            <w:r>
              <w:t>Указывается наименование бюджета.</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 xml:space="preserve">5. Код </w:t>
            </w:r>
            <w:hyperlink r:id="rId157" w:history="1">
              <w:r>
                <w:rPr>
                  <w:color w:val="0000FF"/>
                </w:rPr>
                <w:t>ОКТМО</w:t>
              </w:r>
            </w:hyperlink>
          </w:p>
        </w:tc>
        <w:tc>
          <w:tcPr>
            <w:tcW w:w="8127" w:type="dxa"/>
            <w:gridSpan w:val="2"/>
          </w:tcPr>
          <w:p w:rsidR="00A87B33" w:rsidRDefault="00A87B33" w:rsidP="00A87B33">
            <w:pPr>
              <w:pStyle w:val="ConsPlusNormal"/>
            </w:pPr>
            <w:r>
              <w:t xml:space="preserve">Указывается код по Общероссийскому </w:t>
            </w:r>
            <w:hyperlink r:id="rId158"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6. Финансовый орган</w:t>
            </w:r>
          </w:p>
        </w:tc>
        <w:tc>
          <w:tcPr>
            <w:tcW w:w="8127" w:type="dxa"/>
            <w:gridSpan w:val="2"/>
          </w:tcPr>
          <w:p w:rsidR="00A87B33" w:rsidRDefault="00A87B33" w:rsidP="00A87B33">
            <w:pPr>
              <w:pStyle w:val="ConsPlusNormal"/>
              <w:jc w:val="both"/>
            </w:pPr>
            <w:r>
              <w:t>Указывается наименование Финансового органа.</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6.1. Код по ОКПО</w:t>
            </w:r>
          </w:p>
        </w:tc>
        <w:tc>
          <w:tcPr>
            <w:tcW w:w="8127" w:type="dxa"/>
            <w:gridSpan w:val="2"/>
          </w:tcPr>
          <w:p w:rsidR="00A87B33" w:rsidRDefault="00A87B33" w:rsidP="00A87B33">
            <w:pPr>
              <w:pStyle w:val="ConsPlusNormal"/>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7. Код по бюджетной классификации</w:t>
            </w:r>
          </w:p>
        </w:tc>
        <w:tc>
          <w:tcPr>
            <w:tcW w:w="8127" w:type="dxa"/>
            <w:gridSpan w:val="2"/>
          </w:tcPr>
          <w:p w:rsidR="00A87B33" w:rsidRDefault="00A87B33" w:rsidP="00A87B33">
            <w:pPr>
              <w:pStyle w:val="ConsPlusNormal"/>
              <w:jc w:val="both"/>
            </w:pPr>
            <w: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8. Распределенные на лицевой счет получателя бюджетных средств лимиты бюджетных обязательств на 20__ текущий финансовый год</w:t>
            </w:r>
          </w:p>
        </w:tc>
        <w:tc>
          <w:tcPr>
            <w:tcW w:w="8127" w:type="dxa"/>
            <w:gridSpan w:val="2"/>
          </w:tcPr>
          <w:p w:rsidR="00A87B33" w:rsidRDefault="00A87B33" w:rsidP="00A87B33">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8127" w:type="dxa"/>
            <w:gridSpan w:val="2"/>
          </w:tcPr>
          <w:p w:rsidR="00A87B33" w:rsidRDefault="00A87B33" w:rsidP="00A87B33">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9. Реквизиты принятых на учет обязательств</w:t>
            </w:r>
          </w:p>
        </w:tc>
        <w:tc>
          <w:tcPr>
            <w:tcW w:w="8127" w:type="dxa"/>
            <w:gridSpan w:val="2"/>
          </w:tcPr>
          <w:p w:rsidR="00A87B33" w:rsidRDefault="00A87B33" w:rsidP="00A87B33">
            <w:pPr>
              <w:pStyle w:val="ConsPlusNormal"/>
              <w:jc w:val="both"/>
            </w:pP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lastRenderedPageBreak/>
              <w:t>9.1. Документ-основание/исполнительный документ (решение налогового органа)</w:t>
            </w:r>
          </w:p>
        </w:tc>
        <w:tc>
          <w:tcPr>
            <w:tcW w:w="8127" w:type="dxa"/>
            <w:gridSpan w:val="2"/>
          </w:tcPr>
          <w:p w:rsidR="00A87B33" w:rsidRDefault="00A87B33" w:rsidP="00A87B33">
            <w:pPr>
              <w:pStyle w:val="ConsPlusNormal"/>
              <w:jc w:val="both"/>
            </w:pP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9.1.1. Номер документа-основания (исполнительного документа, решения налогового органа)</w:t>
            </w:r>
          </w:p>
        </w:tc>
        <w:tc>
          <w:tcPr>
            <w:tcW w:w="8127" w:type="dxa"/>
            <w:gridSpan w:val="2"/>
          </w:tcPr>
          <w:p w:rsidR="00A87B33" w:rsidRDefault="00A87B33" w:rsidP="00A87B33">
            <w:pPr>
              <w:pStyle w:val="ConsPlusNormal"/>
              <w:jc w:val="both"/>
            </w:pPr>
            <w:r>
              <w:t>Указывается номер документа-основания (исполнительного документа, решения налогового органа) (при наличии).</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9.1.2. Дата документа-основания (исполнительного документа, решения налогового органа)</w:t>
            </w:r>
          </w:p>
        </w:tc>
        <w:tc>
          <w:tcPr>
            <w:tcW w:w="8127" w:type="dxa"/>
            <w:gridSpan w:val="2"/>
          </w:tcPr>
          <w:p w:rsidR="00A87B33" w:rsidRDefault="00A87B33" w:rsidP="00A87B33">
            <w:pPr>
              <w:pStyle w:val="ConsPlusNormal"/>
              <w:jc w:val="both"/>
            </w:pPr>
            <w:r>
              <w:t>Указывается дата документа-основания (исполнительного документа, решения налогового органа) (при наличии).</w:t>
            </w:r>
          </w:p>
        </w:tc>
      </w:tr>
      <w:tr w:rsidR="00A87B33" w:rsidTr="00474ABE">
        <w:tblPrEx>
          <w:tblBorders>
            <w:left w:val="single" w:sz="4" w:space="0" w:color="auto"/>
            <w:right w:val="single" w:sz="4" w:space="0" w:color="auto"/>
            <w:insideV w:val="single" w:sz="4" w:space="0" w:color="auto"/>
          </w:tblBorders>
        </w:tblPrEx>
        <w:trPr>
          <w:trHeight w:val="87"/>
        </w:trPr>
        <w:tc>
          <w:tcPr>
            <w:tcW w:w="6383" w:type="dxa"/>
          </w:tcPr>
          <w:p w:rsidR="00A87B33" w:rsidRDefault="00A87B33" w:rsidP="00A87B33">
            <w:pPr>
              <w:pStyle w:val="ConsPlusNormal"/>
            </w:pPr>
            <w:r>
              <w:t>9.1.3. Идентификатор документа-основания (исполнительного документа, решения налогового органа)</w:t>
            </w:r>
          </w:p>
        </w:tc>
        <w:tc>
          <w:tcPr>
            <w:tcW w:w="8127" w:type="dxa"/>
            <w:gridSpan w:val="2"/>
          </w:tcPr>
          <w:p w:rsidR="00A87B33" w:rsidRDefault="00A87B33" w:rsidP="00A87B33">
            <w:pPr>
              <w:pStyle w:val="ConsPlusNormal"/>
              <w:jc w:val="both"/>
            </w:pPr>
            <w:r>
              <w:t>Указывается идентификатор документа-основания (при наличии).</w:t>
            </w:r>
          </w:p>
        </w:tc>
      </w:tr>
      <w:tr w:rsidR="00A87B33" w:rsidTr="00474ABE">
        <w:tblPrEx>
          <w:tblBorders>
            <w:left w:val="single" w:sz="4" w:space="0" w:color="auto"/>
            <w:right w:val="single" w:sz="4" w:space="0" w:color="auto"/>
            <w:insideV w:val="single" w:sz="4" w:space="0" w:color="auto"/>
          </w:tblBorders>
        </w:tblPrEx>
        <w:trPr>
          <w:trHeight w:val="326"/>
        </w:trPr>
        <w:tc>
          <w:tcPr>
            <w:tcW w:w="6383" w:type="dxa"/>
          </w:tcPr>
          <w:p w:rsidR="00A87B33" w:rsidRDefault="00A87B33" w:rsidP="00A87B33">
            <w:pPr>
              <w:pStyle w:val="ConsPlusNormal"/>
            </w:pPr>
            <w:r>
              <w:t>9.2. Учетный номер обязательства</w:t>
            </w:r>
          </w:p>
        </w:tc>
        <w:tc>
          <w:tcPr>
            <w:tcW w:w="8127" w:type="dxa"/>
            <w:gridSpan w:val="2"/>
          </w:tcPr>
          <w:p w:rsidR="00A87B33" w:rsidRDefault="00A87B33" w:rsidP="00A87B33">
            <w:pPr>
              <w:pStyle w:val="ConsPlusNormal"/>
              <w:jc w:val="both"/>
            </w:pPr>
            <w:r>
              <w:t>Указывается учетный номер бюджетного или денежного обязательства.</w:t>
            </w:r>
          </w:p>
        </w:tc>
      </w:tr>
      <w:tr w:rsidR="00A87B33" w:rsidTr="00474ABE">
        <w:tblPrEx>
          <w:tblBorders>
            <w:left w:val="single" w:sz="4" w:space="0" w:color="auto"/>
            <w:right w:val="single" w:sz="4" w:space="0" w:color="auto"/>
            <w:insideV w:val="single" w:sz="4" w:space="0" w:color="auto"/>
          </w:tblBorders>
        </w:tblPrEx>
        <w:trPr>
          <w:trHeight w:val="1782"/>
        </w:trPr>
        <w:tc>
          <w:tcPr>
            <w:tcW w:w="6383" w:type="dxa"/>
          </w:tcPr>
          <w:p w:rsidR="00A87B33" w:rsidRDefault="00A87B33" w:rsidP="00A87B33">
            <w:pPr>
              <w:pStyle w:val="ConsPlusNormal"/>
            </w:pPr>
            <w:r>
              <w:t>9.3. Уникальный код объекта капитального строительства или объекта недвижимого имущества (мероприятия по информатизации)</w:t>
            </w:r>
          </w:p>
        </w:tc>
        <w:tc>
          <w:tcPr>
            <w:tcW w:w="8127" w:type="dxa"/>
            <w:gridSpan w:val="2"/>
          </w:tcPr>
          <w:p w:rsidR="00A87B33" w:rsidRDefault="00A87B33" w:rsidP="00A87B33">
            <w:pPr>
              <w:pStyle w:val="ConsPlusNormal"/>
              <w:jc w:val="both"/>
            </w:pPr>
            <w: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A87B33" w:rsidTr="00474ABE">
        <w:tblPrEx>
          <w:tblBorders>
            <w:left w:val="single" w:sz="4" w:space="0" w:color="auto"/>
            <w:right w:val="single" w:sz="4" w:space="0" w:color="auto"/>
            <w:insideV w:val="single" w:sz="4" w:space="0" w:color="auto"/>
          </w:tblBorders>
        </w:tblPrEx>
        <w:trPr>
          <w:trHeight w:val="977"/>
        </w:trPr>
        <w:tc>
          <w:tcPr>
            <w:tcW w:w="6383" w:type="dxa"/>
          </w:tcPr>
          <w:p w:rsidR="00A87B33" w:rsidRDefault="00A87B33" w:rsidP="00A87B33">
            <w:pPr>
              <w:pStyle w:val="ConsPlusNormal"/>
            </w:pPr>
            <w:r>
              <w:t>9.4. Сумма принятых на учет обязательств на 20__ текущий финансовый год в валюте Российской Федерации</w:t>
            </w:r>
          </w:p>
        </w:tc>
        <w:tc>
          <w:tcPr>
            <w:tcW w:w="8127" w:type="dxa"/>
            <w:gridSpan w:val="2"/>
          </w:tcPr>
          <w:p w:rsidR="00A87B33" w:rsidRDefault="00A87B33" w:rsidP="00A87B33">
            <w:pPr>
              <w:pStyle w:val="ConsPlusNormal"/>
              <w:jc w:val="both"/>
            </w:pPr>
            <w: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t>ств пр</w:t>
            </w:r>
            <w:proofErr w:type="gramEnd"/>
            <w:r>
              <w:t>ошлых лет) в разрезе кодов по бюджетной классификации.</w:t>
            </w:r>
          </w:p>
        </w:tc>
      </w:tr>
      <w:tr w:rsidR="00A87B33" w:rsidTr="00474ABE">
        <w:tblPrEx>
          <w:tblBorders>
            <w:left w:val="single" w:sz="4" w:space="0" w:color="auto"/>
            <w:right w:val="single" w:sz="4" w:space="0" w:color="auto"/>
            <w:insideH w:val="nil"/>
            <w:insideV w:val="single" w:sz="4" w:space="0" w:color="auto"/>
          </w:tblBorders>
        </w:tblPrEx>
        <w:trPr>
          <w:trHeight w:val="323"/>
        </w:trPr>
        <w:tc>
          <w:tcPr>
            <w:tcW w:w="6383" w:type="dxa"/>
            <w:tcBorders>
              <w:top w:val="nil"/>
            </w:tcBorders>
          </w:tcPr>
          <w:p w:rsidR="00A87B33" w:rsidRDefault="00A87B33" w:rsidP="00A87B33">
            <w:pPr>
              <w:pStyle w:val="ConsPlusNormal"/>
            </w:pPr>
            <w:r>
              <w:t xml:space="preserve">9.5.1. Сумма принятых на учет </w:t>
            </w:r>
            <w:proofErr w:type="gramStart"/>
            <w:r>
              <w:t>обязательств</w:t>
            </w:r>
            <w:proofErr w:type="gramEnd"/>
            <w:r>
              <w:t xml:space="preserve"> на плановый период в валюте Российской Федерации в разрезе первого и второго года</w:t>
            </w:r>
          </w:p>
        </w:tc>
        <w:tc>
          <w:tcPr>
            <w:tcW w:w="8127" w:type="dxa"/>
            <w:gridSpan w:val="2"/>
            <w:tcBorders>
              <w:top w:val="nil"/>
            </w:tcBorders>
          </w:tcPr>
          <w:p w:rsidR="00A87B33" w:rsidRDefault="00A87B33" w:rsidP="00A87B33">
            <w:pPr>
              <w:pStyle w:val="ConsPlusNormal"/>
              <w:jc w:val="both"/>
            </w:pPr>
            <w: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651"/>
        </w:trPr>
        <w:tc>
          <w:tcPr>
            <w:tcW w:w="6383" w:type="dxa"/>
          </w:tcPr>
          <w:p w:rsidR="00A87B33" w:rsidRDefault="00A87B33" w:rsidP="00A87B33">
            <w:pPr>
              <w:pStyle w:val="ConsPlusNormal"/>
            </w:pPr>
            <w:r>
              <w:t>9.6. Сумма исполненных обязательств текущего финансового года в валюте Российской Федерации</w:t>
            </w:r>
          </w:p>
        </w:tc>
        <w:tc>
          <w:tcPr>
            <w:tcW w:w="8127" w:type="dxa"/>
            <w:gridSpan w:val="2"/>
          </w:tcPr>
          <w:p w:rsidR="00A87B33" w:rsidRDefault="00A87B33" w:rsidP="00A87B33">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87B33" w:rsidTr="00474ABE">
        <w:tblPrEx>
          <w:tblBorders>
            <w:left w:val="single" w:sz="4" w:space="0" w:color="auto"/>
            <w:right w:val="single" w:sz="4" w:space="0" w:color="auto"/>
            <w:insideV w:val="single" w:sz="4" w:space="0" w:color="auto"/>
          </w:tblBorders>
        </w:tblPrEx>
        <w:trPr>
          <w:trHeight w:val="651"/>
        </w:trPr>
        <w:tc>
          <w:tcPr>
            <w:tcW w:w="6383" w:type="dxa"/>
          </w:tcPr>
          <w:p w:rsidR="00A87B33" w:rsidRDefault="00A87B33" w:rsidP="00A87B33">
            <w:pPr>
              <w:pStyle w:val="ConsPlusNormal"/>
            </w:pPr>
            <w:r>
              <w:t>9.6.1. Процент исполнения бюджетных или денежных обязательств текущего финансового года</w:t>
            </w:r>
          </w:p>
        </w:tc>
        <w:tc>
          <w:tcPr>
            <w:tcW w:w="8127" w:type="dxa"/>
            <w:gridSpan w:val="2"/>
          </w:tcPr>
          <w:p w:rsidR="00A87B33" w:rsidRDefault="00A87B33" w:rsidP="00A87B33">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87B33" w:rsidTr="00474ABE">
        <w:tblPrEx>
          <w:tblBorders>
            <w:left w:val="single" w:sz="4" w:space="0" w:color="auto"/>
            <w:right w:val="single" w:sz="4" w:space="0" w:color="auto"/>
            <w:insideV w:val="single" w:sz="4" w:space="0" w:color="auto"/>
          </w:tblBorders>
        </w:tblPrEx>
        <w:trPr>
          <w:trHeight w:val="814"/>
        </w:trPr>
        <w:tc>
          <w:tcPr>
            <w:tcW w:w="6383" w:type="dxa"/>
          </w:tcPr>
          <w:p w:rsidR="00A87B33" w:rsidRDefault="00A87B33" w:rsidP="00A87B33">
            <w:pPr>
              <w:pStyle w:val="ConsPlusNormal"/>
            </w:pPr>
            <w:r>
              <w:t>9.7. Неисполненные обязательства текущего финансового года в валюте Российской Федерации</w:t>
            </w:r>
          </w:p>
        </w:tc>
        <w:tc>
          <w:tcPr>
            <w:tcW w:w="8127" w:type="dxa"/>
            <w:gridSpan w:val="2"/>
          </w:tcPr>
          <w:p w:rsidR="00A87B33" w:rsidRDefault="00A87B33" w:rsidP="00A87B33">
            <w:pPr>
              <w:pStyle w:val="ConsPlusNormal"/>
              <w:jc w:val="both"/>
            </w:pPr>
            <w: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Pr>
                  <w:color w:val="0000FF"/>
                </w:rPr>
                <w:t>пункта 9.4</w:t>
              </w:r>
            </w:hyperlink>
            <w:r>
              <w:t xml:space="preserve"> минус показатель </w:t>
            </w:r>
            <w:hyperlink w:anchor="P883" w:history="1">
              <w:r>
                <w:rPr>
                  <w:color w:val="0000FF"/>
                </w:rPr>
                <w:t>пункта 9.6</w:t>
              </w:r>
            </w:hyperlink>
            <w:r>
              <w:t>).</w:t>
            </w:r>
          </w:p>
        </w:tc>
      </w:tr>
      <w:tr w:rsidR="00A87B33" w:rsidTr="00474ABE">
        <w:tblPrEx>
          <w:tblBorders>
            <w:left w:val="single" w:sz="4" w:space="0" w:color="auto"/>
            <w:right w:val="single" w:sz="4" w:space="0" w:color="auto"/>
            <w:insideV w:val="single" w:sz="4" w:space="0" w:color="auto"/>
          </w:tblBorders>
        </w:tblPrEx>
        <w:trPr>
          <w:trHeight w:val="814"/>
        </w:trPr>
        <w:tc>
          <w:tcPr>
            <w:tcW w:w="6383" w:type="dxa"/>
          </w:tcPr>
          <w:p w:rsidR="00A87B33" w:rsidRDefault="00A87B33" w:rsidP="00A87B33">
            <w:pPr>
              <w:pStyle w:val="ConsPlusNormal"/>
            </w:pPr>
            <w:r>
              <w:lastRenderedPageBreak/>
              <w:t>9.8. Сумма неиспользованного остатка лимитов бюджетных обязательств текущего финансового года</w:t>
            </w:r>
          </w:p>
        </w:tc>
        <w:tc>
          <w:tcPr>
            <w:tcW w:w="8127" w:type="dxa"/>
            <w:gridSpan w:val="2"/>
          </w:tcPr>
          <w:p w:rsidR="00A87B33" w:rsidRDefault="00A87B33" w:rsidP="00A87B33">
            <w:pPr>
              <w:pStyle w:val="ConsPlusNormal"/>
              <w:jc w:val="both"/>
            </w:pPr>
            <w: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Pr>
                  <w:color w:val="0000FF"/>
                </w:rPr>
                <w:t>пункта 8</w:t>
              </w:r>
            </w:hyperlink>
            <w:r>
              <w:t xml:space="preserve"> минус показатель </w:t>
            </w:r>
            <w:hyperlink w:anchor="P883" w:history="1">
              <w:r>
                <w:rPr>
                  <w:color w:val="0000FF"/>
                </w:rPr>
                <w:t>пункта 9.6</w:t>
              </w:r>
            </w:hyperlink>
            <w:r>
              <w:t>).</w:t>
            </w:r>
          </w:p>
        </w:tc>
      </w:tr>
      <w:tr w:rsidR="00A87B33" w:rsidTr="00474ABE">
        <w:tblPrEx>
          <w:tblBorders>
            <w:left w:val="single" w:sz="4" w:space="0" w:color="auto"/>
            <w:right w:val="single" w:sz="4" w:space="0" w:color="auto"/>
            <w:insideV w:val="single" w:sz="4" w:space="0" w:color="auto"/>
          </w:tblBorders>
        </w:tblPrEx>
        <w:trPr>
          <w:trHeight w:val="642"/>
        </w:trPr>
        <w:tc>
          <w:tcPr>
            <w:tcW w:w="6383" w:type="dxa"/>
          </w:tcPr>
          <w:p w:rsidR="00A87B33" w:rsidRDefault="00A87B33" w:rsidP="00A87B33">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8127" w:type="dxa"/>
            <w:gridSpan w:val="2"/>
          </w:tcPr>
          <w:p w:rsidR="00A87B33" w:rsidRDefault="00A87B33" w:rsidP="00A87B33">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651"/>
        </w:trPr>
        <w:tc>
          <w:tcPr>
            <w:tcW w:w="6383" w:type="dxa"/>
          </w:tcPr>
          <w:p w:rsidR="00A87B33" w:rsidRDefault="00A87B33" w:rsidP="00A87B33">
            <w:pPr>
              <w:pStyle w:val="ConsPlusNormal"/>
            </w:pPr>
            <w:r>
              <w:t>10. Итого по коду бюджетной классификации</w:t>
            </w:r>
          </w:p>
        </w:tc>
        <w:tc>
          <w:tcPr>
            <w:tcW w:w="8127" w:type="dxa"/>
            <w:gridSpan w:val="2"/>
          </w:tcPr>
          <w:p w:rsidR="00A87B33" w:rsidRDefault="00A87B33" w:rsidP="00A87B33">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A87B33" w:rsidTr="00474ABE">
        <w:tblPrEx>
          <w:tblBorders>
            <w:left w:val="single" w:sz="4" w:space="0" w:color="auto"/>
            <w:right w:val="single" w:sz="4" w:space="0" w:color="auto"/>
            <w:insideV w:val="single" w:sz="4" w:space="0" w:color="auto"/>
          </w:tblBorders>
        </w:tblPrEx>
        <w:trPr>
          <w:trHeight w:val="326"/>
        </w:trPr>
        <w:tc>
          <w:tcPr>
            <w:tcW w:w="6383" w:type="dxa"/>
          </w:tcPr>
          <w:p w:rsidR="00A87B33" w:rsidRDefault="00A87B33" w:rsidP="00A87B33">
            <w:pPr>
              <w:pStyle w:val="ConsPlusNormal"/>
            </w:pPr>
            <w:r>
              <w:t>11. Всего</w:t>
            </w:r>
          </w:p>
        </w:tc>
        <w:tc>
          <w:tcPr>
            <w:tcW w:w="8127" w:type="dxa"/>
            <w:gridSpan w:val="2"/>
          </w:tcPr>
          <w:p w:rsidR="00A87B33" w:rsidRDefault="00A87B33" w:rsidP="00A87B33">
            <w:pPr>
              <w:pStyle w:val="ConsPlusNormal"/>
              <w:jc w:val="both"/>
            </w:pPr>
            <w:r>
              <w:t>Указываются итоговые суммы бюджетных или денежных обязательств.</w:t>
            </w:r>
          </w:p>
        </w:tc>
      </w:tr>
      <w:tr w:rsidR="00A87B33" w:rsidTr="00474ABE">
        <w:tblPrEx>
          <w:tblBorders>
            <w:left w:val="single" w:sz="4" w:space="0" w:color="auto"/>
            <w:right w:val="single" w:sz="4" w:space="0" w:color="auto"/>
            <w:insideV w:val="single" w:sz="4" w:space="0" w:color="auto"/>
          </w:tblBorders>
        </w:tblPrEx>
        <w:trPr>
          <w:trHeight w:val="488"/>
        </w:trPr>
        <w:tc>
          <w:tcPr>
            <w:tcW w:w="6383" w:type="dxa"/>
          </w:tcPr>
          <w:p w:rsidR="00A87B33" w:rsidRDefault="00A87B33" w:rsidP="00A87B33">
            <w:pPr>
              <w:pStyle w:val="ConsPlusNormal"/>
            </w:pPr>
            <w:r>
              <w:t>12. Ответственный исполнитель</w:t>
            </w:r>
          </w:p>
        </w:tc>
        <w:tc>
          <w:tcPr>
            <w:tcW w:w="8127" w:type="dxa"/>
            <w:gridSpan w:val="2"/>
          </w:tcPr>
          <w:p w:rsidR="00A87B33" w:rsidRDefault="00A87B33" w:rsidP="00A87B33">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A87B33" w:rsidTr="00474ABE">
        <w:tblPrEx>
          <w:tblBorders>
            <w:left w:val="single" w:sz="4" w:space="0" w:color="auto"/>
            <w:right w:val="single" w:sz="4" w:space="0" w:color="auto"/>
            <w:insideV w:val="single" w:sz="4" w:space="0" w:color="auto"/>
          </w:tblBorders>
        </w:tblPrEx>
        <w:trPr>
          <w:trHeight w:val="163"/>
        </w:trPr>
        <w:tc>
          <w:tcPr>
            <w:tcW w:w="6383" w:type="dxa"/>
          </w:tcPr>
          <w:p w:rsidR="00A87B33" w:rsidRDefault="00A87B33" w:rsidP="00A87B33">
            <w:pPr>
              <w:pStyle w:val="ConsPlusNormal"/>
            </w:pPr>
            <w:r>
              <w:t>13. Дата</w:t>
            </w:r>
          </w:p>
        </w:tc>
        <w:tc>
          <w:tcPr>
            <w:tcW w:w="8127" w:type="dxa"/>
            <w:gridSpan w:val="2"/>
          </w:tcPr>
          <w:p w:rsidR="00A87B33" w:rsidRDefault="00A87B33" w:rsidP="00A87B33">
            <w:pPr>
              <w:pStyle w:val="ConsPlusNormal"/>
              <w:jc w:val="both"/>
            </w:pPr>
            <w:r>
              <w:t>Указывается дата подписания отчета.</w:t>
            </w:r>
          </w:p>
        </w:tc>
      </w:tr>
    </w:tbl>
    <w:p w:rsidR="00A87B33" w:rsidRDefault="00A87B33" w:rsidP="00A87B33">
      <w:pPr>
        <w:pStyle w:val="ConsPlusNormal"/>
        <w:jc w:val="both"/>
      </w:pPr>
    </w:p>
    <w:p w:rsidR="00A87B33" w:rsidRDefault="00A87B33" w:rsidP="00A87B33">
      <w:pPr>
        <w:pStyle w:val="ConsPlusNormal"/>
        <w:jc w:val="both"/>
      </w:pPr>
    </w:p>
    <w:p w:rsidR="00A87B33" w:rsidRDefault="00A87B33" w:rsidP="00A87B33">
      <w:pPr>
        <w:pStyle w:val="ConsPlusNormal"/>
        <w:jc w:val="right"/>
        <w:outlineLvl w:val="1"/>
      </w:pPr>
      <w:r>
        <w:t>Приложение N 6</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t xml:space="preserve">федерального бюджета </w:t>
      </w:r>
      <w:proofErr w:type="gramStart"/>
      <w:r>
        <w:t>территориальными</w:t>
      </w:r>
      <w:proofErr w:type="gramEnd"/>
    </w:p>
    <w:p w:rsidR="00A87B33" w:rsidRDefault="00A87B33" w:rsidP="00A87B33">
      <w:pPr>
        <w:pStyle w:val="ConsPlusNormal"/>
        <w:jc w:val="right"/>
      </w:pPr>
      <w:r>
        <w:t>органами Федерального казначейства,</w:t>
      </w:r>
    </w:p>
    <w:p w:rsidR="00A87B33" w:rsidRDefault="00A87B33" w:rsidP="00A87B33">
      <w:pPr>
        <w:pStyle w:val="ConsPlusNormal"/>
        <w:jc w:val="right"/>
      </w:pPr>
      <w:proofErr w:type="gramStart"/>
      <w:r>
        <w:t>утвержденному</w:t>
      </w:r>
      <w:proofErr w:type="gramEnd"/>
      <w:r>
        <w:t xml:space="preserve"> приказом Министерства</w:t>
      </w:r>
    </w:p>
    <w:p w:rsidR="00A87B33" w:rsidRDefault="00A87B33" w:rsidP="00A87B33">
      <w:pPr>
        <w:pStyle w:val="ConsPlusNormal"/>
        <w:jc w:val="right"/>
      </w:pPr>
      <w:r>
        <w:t>финансов Российской Федерации</w:t>
      </w:r>
    </w:p>
    <w:p w:rsidR="00A87B33" w:rsidRDefault="00A87B33" w:rsidP="00A87B33">
      <w:pPr>
        <w:pStyle w:val="ConsPlusNormal"/>
        <w:jc w:val="right"/>
      </w:pPr>
      <w:r>
        <w:t>от 30.10.2020 N 258н</w:t>
      </w:r>
    </w:p>
    <w:p w:rsidR="00A87B33" w:rsidRDefault="00A87B33" w:rsidP="00A87B33">
      <w:pPr>
        <w:pStyle w:val="ConsPlusNormal"/>
        <w:jc w:val="both"/>
      </w:pPr>
    </w:p>
    <w:p w:rsidR="00A87B33" w:rsidRDefault="00A87B33" w:rsidP="00A87B33">
      <w:pPr>
        <w:pStyle w:val="ConsPlusNonformat"/>
        <w:jc w:val="both"/>
      </w:pPr>
      <w:r>
        <w:t xml:space="preserve">                                 Реквизиты</w:t>
      </w:r>
    </w:p>
    <w:p w:rsidR="00A87B33" w:rsidRDefault="00A87B33" w:rsidP="00A87B33">
      <w:pPr>
        <w:pStyle w:val="ConsPlusNonformat"/>
        <w:jc w:val="both"/>
      </w:pPr>
      <w:r>
        <w:t xml:space="preserve">                   отчета Информация о </w:t>
      </w:r>
      <w:proofErr w:type="gramStart"/>
      <w:r>
        <w:t>принятых</w:t>
      </w:r>
      <w:proofErr w:type="gramEnd"/>
      <w:r>
        <w:t xml:space="preserve"> на учет</w:t>
      </w:r>
    </w:p>
    <w:p w:rsidR="00A87B33" w:rsidRDefault="00A87B33" w:rsidP="00A87B33">
      <w:pPr>
        <w:pStyle w:val="ConsPlusNonformat"/>
        <w:jc w:val="both"/>
      </w:pPr>
      <w:r>
        <w:t xml:space="preserve">                 _________________________ </w:t>
      </w:r>
      <w:proofErr w:type="gramStart"/>
      <w:r>
        <w:t>обязательствах</w:t>
      </w:r>
      <w:proofErr w:type="gramEnd"/>
    </w:p>
    <w:p w:rsidR="00A87B33" w:rsidRDefault="00A87B33" w:rsidP="00A87B33">
      <w:pPr>
        <w:pStyle w:val="ConsPlusNonformat"/>
        <w:jc w:val="both"/>
      </w:pPr>
      <w:r>
        <w:t xml:space="preserve">                   (бюджетных, денежных)</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6370"/>
        <w:gridCol w:w="2010"/>
        <w:gridCol w:w="6102"/>
      </w:tblGrid>
      <w:tr w:rsidR="00A87B33" w:rsidTr="00474ABE">
        <w:trPr>
          <w:trHeight w:val="146"/>
        </w:trPr>
        <w:tc>
          <w:tcPr>
            <w:tcW w:w="8380" w:type="dxa"/>
            <w:gridSpan w:val="2"/>
            <w:tcBorders>
              <w:top w:val="nil"/>
            </w:tcBorders>
          </w:tcPr>
          <w:p w:rsidR="00A87B33" w:rsidRDefault="00A87B33" w:rsidP="00A87B33">
            <w:pPr>
              <w:pStyle w:val="ConsPlusNormal"/>
              <w:jc w:val="both"/>
            </w:pPr>
            <w:r>
              <w:t>Единица измерения: руб.</w:t>
            </w:r>
          </w:p>
          <w:p w:rsidR="00A87B33" w:rsidRDefault="00A87B33" w:rsidP="00A87B33">
            <w:pPr>
              <w:pStyle w:val="ConsPlusNormal"/>
              <w:jc w:val="both"/>
            </w:pPr>
            <w:r>
              <w:t>(с точностью до второго десятичного знака)</w:t>
            </w:r>
          </w:p>
        </w:tc>
        <w:tc>
          <w:tcPr>
            <w:tcW w:w="6102" w:type="dxa"/>
            <w:tcBorders>
              <w:top w:val="nil"/>
            </w:tcBorders>
            <w:vAlign w:val="bottom"/>
          </w:tcPr>
          <w:p w:rsidR="00A87B33" w:rsidRDefault="00A87B33" w:rsidP="00A87B33">
            <w:pPr>
              <w:pStyle w:val="ConsPlusNormal"/>
              <w:jc w:val="right"/>
            </w:pPr>
            <w:r>
              <w:t>Периодичность: месячная</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jc w:val="center"/>
            </w:pPr>
            <w:r>
              <w:t>Наименование реквизита</w:t>
            </w:r>
          </w:p>
        </w:tc>
        <w:tc>
          <w:tcPr>
            <w:tcW w:w="8112" w:type="dxa"/>
            <w:gridSpan w:val="2"/>
          </w:tcPr>
          <w:p w:rsidR="00A87B33" w:rsidRDefault="00A87B33" w:rsidP="00A87B33">
            <w:pPr>
              <w:pStyle w:val="ConsPlusNormal"/>
              <w:jc w:val="center"/>
            </w:pPr>
            <w:r>
              <w:t>Правила формирования, заполнения реквизита</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jc w:val="center"/>
            </w:pPr>
            <w:r>
              <w:t>1</w:t>
            </w:r>
          </w:p>
        </w:tc>
        <w:tc>
          <w:tcPr>
            <w:tcW w:w="8112" w:type="dxa"/>
            <w:gridSpan w:val="2"/>
          </w:tcPr>
          <w:p w:rsidR="00A87B33" w:rsidRDefault="00A87B33" w:rsidP="00A87B33">
            <w:pPr>
              <w:pStyle w:val="ConsPlusNormal"/>
              <w:jc w:val="center"/>
            </w:pPr>
            <w:r>
              <w:t>2</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lastRenderedPageBreak/>
              <w:t>1. Дата</w:t>
            </w:r>
          </w:p>
        </w:tc>
        <w:tc>
          <w:tcPr>
            <w:tcW w:w="8112" w:type="dxa"/>
            <w:gridSpan w:val="2"/>
          </w:tcPr>
          <w:p w:rsidR="00A87B33" w:rsidRDefault="00A87B33" w:rsidP="00A87B33">
            <w:pPr>
              <w:pStyle w:val="ConsPlusNormal"/>
              <w:jc w:val="both"/>
            </w:pPr>
            <w: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t>указанными</w:t>
            </w:r>
            <w:proofErr w:type="gramEnd"/>
            <w:r>
              <w:t xml:space="preserve"> в запросе детализацией и группировкой показателей.</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2. Наименование органа Федерального казначейства</w:t>
            </w:r>
          </w:p>
        </w:tc>
        <w:tc>
          <w:tcPr>
            <w:tcW w:w="8112" w:type="dxa"/>
            <w:gridSpan w:val="2"/>
          </w:tcPr>
          <w:p w:rsidR="00A87B33" w:rsidRDefault="00A87B33" w:rsidP="00A87B33">
            <w:pPr>
              <w:pStyle w:val="ConsPlusNormal"/>
              <w:jc w:val="both"/>
            </w:pPr>
            <w:r>
              <w:t>Указывается наименование территориального органа Федерального казначейства.</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3. Код органа Федерального казначейства (КОФК)</w:t>
            </w:r>
          </w:p>
        </w:tc>
        <w:tc>
          <w:tcPr>
            <w:tcW w:w="8112" w:type="dxa"/>
            <w:gridSpan w:val="2"/>
          </w:tcPr>
          <w:p w:rsidR="00A87B33" w:rsidRDefault="00A87B33" w:rsidP="00A87B33">
            <w:pPr>
              <w:pStyle w:val="ConsPlusNormal"/>
              <w:jc w:val="both"/>
            </w:pPr>
            <w:r>
              <w:t>Указывается код органа Федерального казначейства, присвоенный Федеральным казначейством.</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4. Вид отчета</w:t>
            </w:r>
          </w:p>
        </w:tc>
        <w:tc>
          <w:tcPr>
            <w:tcW w:w="8112" w:type="dxa"/>
            <w:gridSpan w:val="2"/>
          </w:tcPr>
          <w:p w:rsidR="00A87B33" w:rsidRDefault="00A87B33" w:rsidP="00A87B33">
            <w:pPr>
              <w:pStyle w:val="ConsPlusNormal"/>
              <w:jc w:val="both"/>
            </w:pPr>
            <w:r>
              <w:t>Указывается простой, сводный.</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5. Главный распорядитель (распорядитель) бюджетных средств</w:t>
            </w:r>
          </w:p>
        </w:tc>
        <w:tc>
          <w:tcPr>
            <w:tcW w:w="8112" w:type="dxa"/>
            <w:gridSpan w:val="2"/>
          </w:tcPr>
          <w:p w:rsidR="00A87B33" w:rsidRDefault="00A87B33" w:rsidP="00A87B33">
            <w:pPr>
              <w:pStyle w:val="ConsPlusNormal"/>
              <w:jc w:val="both"/>
            </w:pPr>
            <w: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A87B33" w:rsidRDefault="00A87B33" w:rsidP="00A87B33">
            <w:pPr>
              <w:pStyle w:val="ConsPlusNormal"/>
              <w:ind w:firstLine="283"/>
              <w:jc w:val="both"/>
            </w:pPr>
            <w:proofErr w:type="gramStart"/>
            <w:r>
              <w:t>При формировании Информации о принятых на учет обязательствах в целом по всем получателям</w:t>
            </w:r>
            <w:proofErr w:type="gramEnd"/>
            <w:r>
              <w:t xml:space="preserve"> средств федерального бюджета реквизит "Главный распорядитель (распорядитель) бюджетных средств" не заполняется.</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5.1. Глава по бюджетной классификации</w:t>
            </w:r>
          </w:p>
        </w:tc>
        <w:tc>
          <w:tcPr>
            <w:tcW w:w="8112" w:type="dxa"/>
            <w:gridSpan w:val="2"/>
          </w:tcPr>
          <w:p w:rsidR="00A87B33" w:rsidRDefault="00A87B33" w:rsidP="00A87B33">
            <w:pPr>
              <w:pStyle w:val="ConsPlusNormal"/>
              <w:jc w:val="both"/>
            </w:pPr>
            <w: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5.2. Код по Сводному реестру</w:t>
            </w:r>
          </w:p>
        </w:tc>
        <w:tc>
          <w:tcPr>
            <w:tcW w:w="8112" w:type="dxa"/>
            <w:gridSpan w:val="2"/>
          </w:tcPr>
          <w:p w:rsidR="00A87B33" w:rsidRDefault="00A87B33" w:rsidP="00A87B33">
            <w:pPr>
              <w:pStyle w:val="ConsPlusNormal"/>
              <w:jc w:val="both"/>
            </w:pPr>
            <w: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6. Наименование бюджета</w:t>
            </w:r>
          </w:p>
        </w:tc>
        <w:tc>
          <w:tcPr>
            <w:tcW w:w="8112" w:type="dxa"/>
            <w:gridSpan w:val="2"/>
          </w:tcPr>
          <w:p w:rsidR="00A87B33" w:rsidRDefault="00A87B33" w:rsidP="00A87B33">
            <w:pPr>
              <w:pStyle w:val="ConsPlusNormal"/>
              <w:jc w:val="both"/>
            </w:pPr>
            <w:r>
              <w:t>Указывается наименование бюджета.</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Pr="007174C7" w:rsidRDefault="00A87B33" w:rsidP="00A87B33">
            <w:pPr>
              <w:pStyle w:val="ConsPlusNormal"/>
              <w:rPr>
                <w:color w:val="000000" w:themeColor="text1"/>
              </w:rPr>
            </w:pPr>
            <w:r w:rsidRPr="007174C7">
              <w:rPr>
                <w:color w:val="000000" w:themeColor="text1"/>
              </w:rPr>
              <w:t>7. Код ОКТМО</w:t>
            </w:r>
          </w:p>
        </w:tc>
        <w:tc>
          <w:tcPr>
            <w:tcW w:w="8112" w:type="dxa"/>
            <w:gridSpan w:val="2"/>
          </w:tcPr>
          <w:p w:rsidR="00A87B33" w:rsidRPr="007174C7" w:rsidRDefault="00A87B33" w:rsidP="00A87B33">
            <w:pPr>
              <w:pStyle w:val="ConsPlusNormal"/>
              <w:jc w:val="both"/>
              <w:rPr>
                <w:color w:val="000000" w:themeColor="text1"/>
              </w:rPr>
            </w:pPr>
            <w:r w:rsidRPr="007174C7">
              <w:rPr>
                <w:color w:val="000000" w:themeColor="text1"/>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8. Финансовый орган</w:t>
            </w:r>
          </w:p>
        </w:tc>
        <w:tc>
          <w:tcPr>
            <w:tcW w:w="8112" w:type="dxa"/>
            <w:gridSpan w:val="2"/>
          </w:tcPr>
          <w:p w:rsidR="00A87B33" w:rsidRDefault="00A87B33" w:rsidP="00A87B33">
            <w:pPr>
              <w:pStyle w:val="ConsPlusNormal"/>
              <w:jc w:val="both"/>
            </w:pPr>
            <w:r>
              <w:t>Указывается наименование финансового органа.</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8.1. Код по ОКПО</w:t>
            </w:r>
          </w:p>
        </w:tc>
        <w:tc>
          <w:tcPr>
            <w:tcW w:w="8112" w:type="dxa"/>
            <w:gridSpan w:val="2"/>
          </w:tcPr>
          <w:p w:rsidR="00A87B33" w:rsidRDefault="00A87B33" w:rsidP="00A87B33">
            <w:pPr>
              <w:pStyle w:val="ConsPlusNormal"/>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9. Наименование участника бюджетного процесса</w:t>
            </w:r>
          </w:p>
        </w:tc>
        <w:tc>
          <w:tcPr>
            <w:tcW w:w="8112" w:type="dxa"/>
            <w:gridSpan w:val="2"/>
          </w:tcPr>
          <w:p w:rsidR="00A87B33" w:rsidRDefault="00A87B33" w:rsidP="00A87B33">
            <w:pPr>
              <w:pStyle w:val="ConsPlusNormal"/>
              <w:jc w:val="both"/>
            </w:pPr>
            <w:r>
              <w:t>Указывается наименование участника бюджетного процесса (получателя средств федерального бюджета).</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lastRenderedPageBreak/>
              <w:t>9.1. Код по Сводному реестру</w:t>
            </w:r>
          </w:p>
        </w:tc>
        <w:tc>
          <w:tcPr>
            <w:tcW w:w="8112" w:type="dxa"/>
            <w:gridSpan w:val="2"/>
          </w:tcPr>
          <w:p w:rsidR="00A87B33" w:rsidRDefault="00A87B33" w:rsidP="00A87B33">
            <w:pPr>
              <w:pStyle w:val="ConsPlusNormal"/>
              <w:jc w:val="both"/>
            </w:pPr>
            <w:r>
              <w:t>Указывается код участника бюджетного процесса (получателя средств федерального бюджета) по Сводному реестру.</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10. Код по бюджетной классификации</w:t>
            </w:r>
          </w:p>
        </w:tc>
        <w:tc>
          <w:tcPr>
            <w:tcW w:w="8112" w:type="dxa"/>
            <w:gridSpan w:val="2"/>
          </w:tcPr>
          <w:p w:rsidR="00A87B33" w:rsidRDefault="00A87B33" w:rsidP="00A87B33">
            <w:pPr>
              <w:pStyle w:val="ConsPlusNormal"/>
              <w:jc w:val="both"/>
            </w:pPr>
            <w: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w:t>
            </w:r>
            <w:proofErr w:type="gramStart"/>
            <w: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roofErr w:type="gramEnd"/>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Pr="007174C7" w:rsidRDefault="00A87B33" w:rsidP="00A87B33">
            <w:pPr>
              <w:pStyle w:val="ConsPlusNormal"/>
              <w:rPr>
                <w:color w:val="000000" w:themeColor="text1"/>
              </w:rPr>
            </w:pPr>
            <w:r w:rsidRPr="007174C7">
              <w:rPr>
                <w:color w:val="000000" w:themeColor="text1"/>
              </w:rPr>
              <w:t>11. Код валюты по ОКВ</w:t>
            </w:r>
          </w:p>
        </w:tc>
        <w:tc>
          <w:tcPr>
            <w:tcW w:w="8112" w:type="dxa"/>
            <w:gridSpan w:val="2"/>
          </w:tcPr>
          <w:p w:rsidR="00A87B33" w:rsidRPr="007174C7" w:rsidRDefault="00A87B33" w:rsidP="00A87B33">
            <w:pPr>
              <w:pStyle w:val="ConsPlusNormal"/>
              <w:jc w:val="both"/>
              <w:rPr>
                <w:color w:val="000000" w:themeColor="text1"/>
              </w:rPr>
            </w:pPr>
            <w:r w:rsidRPr="007174C7">
              <w:rPr>
                <w:color w:val="000000" w:themeColor="text1"/>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12. Уникальный код объекта капитального строительства или объекта недвижимого имущества (код мероприятия по информатизации)</w:t>
            </w:r>
          </w:p>
        </w:tc>
        <w:tc>
          <w:tcPr>
            <w:tcW w:w="8112" w:type="dxa"/>
            <w:gridSpan w:val="2"/>
          </w:tcPr>
          <w:p w:rsidR="00A87B33" w:rsidRDefault="00A87B33" w:rsidP="00A87B33">
            <w:pPr>
              <w:pStyle w:val="ConsPlusNormal"/>
              <w:jc w:val="both"/>
            </w:pPr>
            <w: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13. Сумма неисполненного обязательства прошлых лет</w:t>
            </w:r>
          </w:p>
        </w:tc>
        <w:tc>
          <w:tcPr>
            <w:tcW w:w="8112" w:type="dxa"/>
            <w:gridSpan w:val="2"/>
          </w:tcPr>
          <w:p w:rsidR="00A87B33" w:rsidRDefault="00A87B33" w:rsidP="00A87B33">
            <w:pPr>
              <w:pStyle w:val="ConsPlusNormal"/>
              <w:jc w:val="both"/>
            </w:pPr>
            <w:r>
              <w:t>Отражаются суммы неисполненных обязатель</w:t>
            </w:r>
            <w:proofErr w:type="gramStart"/>
            <w:r>
              <w:t>ств пр</w:t>
            </w:r>
            <w:proofErr w:type="gramEnd"/>
            <w: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14. Сумма на 20__ текущий финансовый год с помесячной разбивкой</w:t>
            </w:r>
          </w:p>
        </w:tc>
        <w:tc>
          <w:tcPr>
            <w:tcW w:w="8112" w:type="dxa"/>
            <w:gridSpan w:val="2"/>
          </w:tcPr>
          <w:p w:rsidR="00A87B33" w:rsidRDefault="00A87B33" w:rsidP="00A87B33">
            <w:pPr>
              <w:pStyle w:val="ConsPlusNormal"/>
              <w:jc w:val="both"/>
            </w:pPr>
            <w: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A87B33" w:rsidTr="00474ABE">
        <w:tblPrEx>
          <w:tblBorders>
            <w:left w:val="single" w:sz="4" w:space="0" w:color="auto"/>
            <w:right w:val="single" w:sz="4" w:space="0" w:color="auto"/>
            <w:insideV w:val="single" w:sz="4" w:space="0" w:color="auto"/>
          </w:tblBorders>
        </w:tblPrEx>
        <w:trPr>
          <w:trHeight w:val="146"/>
        </w:trPr>
        <w:tc>
          <w:tcPr>
            <w:tcW w:w="6370" w:type="dxa"/>
          </w:tcPr>
          <w:p w:rsidR="00A87B33" w:rsidRDefault="00A87B33" w:rsidP="00A87B33">
            <w:pPr>
              <w:pStyle w:val="ConsPlusNormal"/>
            </w:pPr>
            <w:r>
              <w:t>15. Сумма на плановый период с разбивкой по годам</w:t>
            </w:r>
          </w:p>
        </w:tc>
        <w:tc>
          <w:tcPr>
            <w:tcW w:w="8112" w:type="dxa"/>
            <w:gridSpan w:val="2"/>
          </w:tcPr>
          <w:p w:rsidR="00A87B33" w:rsidRDefault="00A87B33" w:rsidP="00A87B33">
            <w:pPr>
              <w:pStyle w:val="ConsPlusNormal"/>
              <w:jc w:val="both"/>
            </w:pPr>
            <w: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w:t>
            </w:r>
            <w:r>
              <w:lastRenderedPageBreak/>
              <w:t>объектов недвижимого имущества и кодов мероприятий информатизации (при наличии).</w:t>
            </w:r>
          </w:p>
        </w:tc>
      </w:tr>
      <w:tr w:rsidR="00A87B33" w:rsidTr="00474ABE">
        <w:tblPrEx>
          <w:tblBorders>
            <w:left w:val="single" w:sz="4" w:space="0" w:color="auto"/>
            <w:right w:val="single" w:sz="4" w:space="0" w:color="auto"/>
            <w:insideV w:val="single" w:sz="4" w:space="0" w:color="auto"/>
          </w:tblBorders>
        </w:tblPrEx>
        <w:trPr>
          <w:trHeight w:val="1488"/>
        </w:trPr>
        <w:tc>
          <w:tcPr>
            <w:tcW w:w="6370" w:type="dxa"/>
          </w:tcPr>
          <w:p w:rsidR="00A87B33" w:rsidRDefault="00A87B33" w:rsidP="00A87B33">
            <w:pPr>
              <w:pStyle w:val="ConsPlusNormal"/>
            </w:pPr>
            <w:r>
              <w:lastRenderedPageBreak/>
              <w:t>16. Сумма на период после текущего финансового года на третий год после текущего финансового года</w:t>
            </w:r>
          </w:p>
        </w:tc>
        <w:tc>
          <w:tcPr>
            <w:tcW w:w="8112" w:type="dxa"/>
            <w:gridSpan w:val="2"/>
          </w:tcPr>
          <w:p w:rsidR="00A87B33" w:rsidRDefault="00A87B33" w:rsidP="00A87B33">
            <w:pPr>
              <w:pStyle w:val="ConsPlusNormal"/>
              <w:jc w:val="both"/>
            </w:pPr>
            <w:proofErr w:type="gramStart"/>
            <w: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A87B33" w:rsidTr="00474ABE">
        <w:tblPrEx>
          <w:tblBorders>
            <w:left w:val="single" w:sz="4" w:space="0" w:color="auto"/>
            <w:right w:val="single" w:sz="4" w:space="0" w:color="auto"/>
            <w:insideV w:val="single" w:sz="4" w:space="0" w:color="auto"/>
          </w:tblBorders>
        </w:tblPrEx>
        <w:trPr>
          <w:trHeight w:val="1496"/>
        </w:trPr>
        <w:tc>
          <w:tcPr>
            <w:tcW w:w="6370" w:type="dxa"/>
          </w:tcPr>
          <w:p w:rsidR="00A87B33" w:rsidRDefault="00A87B33" w:rsidP="00A87B33">
            <w:pPr>
              <w:pStyle w:val="ConsPlusNormal"/>
            </w:pPr>
            <w:r>
              <w:t>16.1. Сумма на последующие периоды после третьего года после текущего финансового года</w:t>
            </w:r>
          </w:p>
        </w:tc>
        <w:tc>
          <w:tcPr>
            <w:tcW w:w="8112" w:type="dxa"/>
            <w:gridSpan w:val="2"/>
          </w:tcPr>
          <w:p w:rsidR="00A87B33" w:rsidRDefault="00A87B33" w:rsidP="00A87B33">
            <w:pPr>
              <w:pStyle w:val="ConsPlusNormal"/>
              <w:jc w:val="both"/>
            </w:pPr>
            <w:proofErr w:type="gramStart"/>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A87B33" w:rsidTr="00474ABE">
        <w:tblPrEx>
          <w:tblBorders>
            <w:left w:val="single" w:sz="4" w:space="0" w:color="auto"/>
            <w:right w:val="single" w:sz="4" w:space="0" w:color="auto"/>
            <w:insideV w:val="single" w:sz="4" w:space="0" w:color="auto"/>
          </w:tblBorders>
        </w:tblPrEx>
        <w:trPr>
          <w:trHeight w:val="1094"/>
        </w:trPr>
        <w:tc>
          <w:tcPr>
            <w:tcW w:w="6370" w:type="dxa"/>
          </w:tcPr>
          <w:p w:rsidR="00A87B33" w:rsidRDefault="00A87B33" w:rsidP="00A87B33">
            <w:pPr>
              <w:pStyle w:val="ConsPlusNormal"/>
            </w:pPr>
            <w:r>
              <w:t>17. Итого по коду бюджетной классификации</w:t>
            </w:r>
          </w:p>
        </w:tc>
        <w:tc>
          <w:tcPr>
            <w:tcW w:w="8112" w:type="dxa"/>
            <w:gridSpan w:val="2"/>
          </w:tcPr>
          <w:p w:rsidR="00A87B33" w:rsidRDefault="00A87B33" w:rsidP="00A87B33">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A87B33" w:rsidTr="00474ABE">
        <w:tblPrEx>
          <w:tblBorders>
            <w:left w:val="single" w:sz="4" w:space="0" w:color="auto"/>
            <w:right w:val="single" w:sz="4" w:space="0" w:color="auto"/>
            <w:insideV w:val="single" w:sz="4" w:space="0" w:color="auto"/>
          </w:tblBorders>
        </w:tblPrEx>
        <w:trPr>
          <w:trHeight w:val="2292"/>
        </w:trPr>
        <w:tc>
          <w:tcPr>
            <w:tcW w:w="6370" w:type="dxa"/>
          </w:tcPr>
          <w:p w:rsidR="00A87B33" w:rsidRDefault="00A87B33" w:rsidP="00A87B33">
            <w:pPr>
              <w:pStyle w:val="ConsPlusNormal"/>
            </w:pPr>
            <w:r>
              <w:t>18. Итого по участнику бюджетного процесса</w:t>
            </w:r>
          </w:p>
        </w:tc>
        <w:tc>
          <w:tcPr>
            <w:tcW w:w="8112" w:type="dxa"/>
            <w:gridSpan w:val="2"/>
          </w:tcPr>
          <w:p w:rsidR="00A87B33" w:rsidRDefault="00A87B33" w:rsidP="00A87B33">
            <w:pPr>
              <w:pStyle w:val="ConsPlusNormal"/>
              <w:jc w:val="both"/>
            </w:pPr>
            <w:r>
              <w:t xml:space="preserve">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w:t>
            </w:r>
            <w:proofErr w:type="gramStart"/>
            <w:r>
              <w:t>В случае формирования Информации о принятых на учет обязательствах в целом по получателям</w:t>
            </w:r>
            <w:proofErr w:type="gramEnd"/>
            <w:r>
              <w:t xml:space="preserve"> средств федерального бюджета строка "Итого по участнику бюджетного процесса" не заполняется.</w:t>
            </w:r>
          </w:p>
        </w:tc>
      </w:tr>
      <w:tr w:rsidR="00A87B33" w:rsidTr="00474ABE">
        <w:tblPrEx>
          <w:tblBorders>
            <w:left w:val="single" w:sz="4" w:space="0" w:color="auto"/>
            <w:right w:val="single" w:sz="4" w:space="0" w:color="auto"/>
            <w:insideV w:val="single" w:sz="4" w:space="0" w:color="auto"/>
          </w:tblBorders>
        </w:tblPrEx>
        <w:trPr>
          <w:trHeight w:val="547"/>
        </w:trPr>
        <w:tc>
          <w:tcPr>
            <w:tcW w:w="6370" w:type="dxa"/>
          </w:tcPr>
          <w:p w:rsidR="00A87B33" w:rsidRDefault="00A87B33" w:rsidP="00A87B33">
            <w:pPr>
              <w:pStyle w:val="ConsPlusNormal"/>
              <w:jc w:val="both"/>
            </w:pPr>
            <w:r>
              <w:t>19. Всего</w:t>
            </w:r>
          </w:p>
        </w:tc>
        <w:tc>
          <w:tcPr>
            <w:tcW w:w="8112" w:type="dxa"/>
            <w:gridSpan w:val="2"/>
          </w:tcPr>
          <w:p w:rsidR="00A87B33" w:rsidRDefault="00A87B33" w:rsidP="00A87B33">
            <w:pPr>
              <w:pStyle w:val="ConsPlusNormal"/>
              <w:jc w:val="both"/>
            </w:pPr>
            <w:r>
              <w:t>Указываются итоговые суммы бюджетных или денежных обязательств.</w:t>
            </w:r>
          </w:p>
        </w:tc>
      </w:tr>
      <w:tr w:rsidR="00A87B33" w:rsidTr="00474ABE">
        <w:tblPrEx>
          <w:tblBorders>
            <w:left w:val="single" w:sz="4" w:space="0" w:color="auto"/>
            <w:right w:val="single" w:sz="4" w:space="0" w:color="auto"/>
            <w:insideV w:val="single" w:sz="4" w:space="0" w:color="auto"/>
          </w:tblBorders>
        </w:tblPrEx>
        <w:trPr>
          <w:trHeight w:val="820"/>
        </w:trPr>
        <w:tc>
          <w:tcPr>
            <w:tcW w:w="6370" w:type="dxa"/>
          </w:tcPr>
          <w:p w:rsidR="00A87B33" w:rsidRDefault="00A87B33" w:rsidP="00A87B33">
            <w:pPr>
              <w:pStyle w:val="ConsPlusNormal"/>
              <w:jc w:val="both"/>
            </w:pPr>
            <w:r>
              <w:t>20. Ответственный исполнитель</w:t>
            </w:r>
          </w:p>
        </w:tc>
        <w:tc>
          <w:tcPr>
            <w:tcW w:w="8112" w:type="dxa"/>
            <w:gridSpan w:val="2"/>
          </w:tcPr>
          <w:p w:rsidR="00A87B33" w:rsidRDefault="00A87B33" w:rsidP="00A87B33">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A87B33" w:rsidTr="00474ABE">
        <w:tblPrEx>
          <w:tblBorders>
            <w:left w:val="single" w:sz="4" w:space="0" w:color="auto"/>
            <w:right w:val="single" w:sz="4" w:space="0" w:color="auto"/>
            <w:insideV w:val="single" w:sz="4" w:space="0" w:color="auto"/>
          </w:tblBorders>
        </w:tblPrEx>
        <w:trPr>
          <w:trHeight w:val="273"/>
        </w:trPr>
        <w:tc>
          <w:tcPr>
            <w:tcW w:w="6370" w:type="dxa"/>
          </w:tcPr>
          <w:p w:rsidR="00A87B33" w:rsidRDefault="00A87B33" w:rsidP="00A87B33">
            <w:pPr>
              <w:pStyle w:val="ConsPlusNormal"/>
              <w:jc w:val="both"/>
            </w:pPr>
            <w:r>
              <w:t>21. Дата</w:t>
            </w:r>
          </w:p>
        </w:tc>
        <w:tc>
          <w:tcPr>
            <w:tcW w:w="8112" w:type="dxa"/>
            <w:gridSpan w:val="2"/>
          </w:tcPr>
          <w:p w:rsidR="00A87B33" w:rsidRDefault="00A87B33" w:rsidP="00A87B33">
            <w:pPr>
              <w:pStyle w:val="ConsPlusNormal"/>
              <w:jc w:val="both"/>
            </w:pPr>
            <w:r>
              <w:t>Указывается дата подписания отчета.</w:t>
            </w:r>
          </w:p>
        </w:tc>
      </w:tr>
    </w:tbl>
    <w:p w:rsidR="00A87B33" w:rsidRDefault="00A87B33" w:rsidP="00A87B33">
      <w:pPr>
        <w:pStyle w:val="ConsPlusNormal"/>
        <w:jc w:val="both"/>
      </w:pPr>
    </w:p>
    <w:p w:rsidR="00A87B33" w:rsidRDefault="00A87B33" w:rsidP="00A87B33">
      <w:pPr>
        <w:pStyle w:val="ConsPlusNormal"/>
        <w:jc w:val="both"/>
      </w:pPr>
    </w:p>
    <w:p w:rsidR="00A87B33" w:rsidRDefault="00A87B33" w:rsidP="00A87B33">
      <w:pPr>
        <w:pStyle w:val="ConsPlusNormal"/>
        <w:jc w:val="right"/>
        <w:outlineLvl w:val="1"/>
      </w:pPr>
      <w:r>
        <w:t>Приложение N 7</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t xml:space="preserve">федерального бюджета </w:t>
      </w:r>
      <w:proofErr w:type="gramStart"/>
      <w:r>
        <w:t>территориальными</w:t>
      </w:r>
      <w:proofErr w:type="gramEnd"/>
    </w:p>
    <w:p w:rsidR="00A87B33" w:rsidRDefault="00A87B33" w:rsidP="00A87B33">
      <w:pPr>
        <w:pStyle w:val="ConsPlusNormal"/>
        <w:jc w:val="right"/>
      </w:pPr>
      <w:r>
        <w:t>органами Федерального казначейства,</w:t>
      </w:r>
    </w:p>
    <w:p w:rsidR="00A87B33" w:rsidRDefault="00A87B33" w:rsidP="00A87B33">
      <w:pPr>
        <w:pStyle w:val="ConsPlusNormal"/>
        <w:jc w:val="right"/>
      </w:pPr>
      <w:proofErr w:type="gramStart"/>
      <w:r>
        <w:t>утвержденному</w:t>
      </w:r>
      <w:proofErr w:type="gramEnd"/>
      <w:r>
        <w:t xml:space="preserve"> приказом Министерства</w:t>
      </w:r>
    </w:p>
    <w:p w:rsidR="00A87B33" w:rsidRDefault="00A87B33" w:rsidP="00A87B33">
      <w:pPr>
        <w:pStyle w:val="ConsPlusNormal"/>
        <w:jc w:val="right"/>
      </w:pPr>
      <w:r>
        <w:t>финансов Российской Федерации</w:t>
      </w:r>
    </w:p>
    <w:p w:rsidR="00A87B33" w:rsidRDefault="00A87B33" w:rsidP="00A87B33">
      <w:pPr>
        <w:pStyle w:val="ConsPlusNormal"/>
        <w:jc w:val="right"/>
      </w:pPr>
      <w:r>
        <w:t>от 30.10.2020 N 258н</w:t>
      </w:r>
    </w:p>
    <w:p w:rsidR="00A87B33" w:rsidRDefault="00A87B33" w:rsidP="00A87B33">
      <w:pPr>
        <w:pStyle w:val="ConsPlusNormal"/>
        <w:jc w:val="both"/>
      </w:pPr>
    </w:p>
    <w:p w:rsidR="00A87B33" w:rsidRDefault="00A87B33" w:rsidP="00A87B33">
      <w:pPr>
        <w:pStyle w:val="ConsPlusNonformat"/>
        <w:jc w:val="both"/>
      </w:pPr>
      <w:r>
        <w:t xml:space="preserve">                                 Реквизиты</w:t>
      </w:r>
    </w:p>
    <w:p w:rsidR="00A87B33" w:rsidRDefault="00A87B33" w:rsidP="00A87B33">
      <w:pPr>
        <w:pStyle w:val="ConsPlusNonformat"/>
        <w:jc w:val="both"/>
      </w:pPr>
      <w:r>
        <w:t xml:space="preserve">                      отчета Информация об исполнении</w:t>
      </w:r>
    </w:p>
    <w:p w:rsidR="00A87B33" w:rsidRDefault="00A87B33" w:rsidP="00A87B33">
      <w:pPr>
        <w:pStyle w:val="ConsPlusNonformat"/>
        <w:jc w:val="both"/>
      </w:pPr>
      <w:r>
        <w:t xml:space="preserve">                  _________________________ обязательств</w:t>
      </w:r>
    </w:p>
    <w:p w:rsidR="00A87B33" w:rsidRDefault="00A87B33" w:rsidP="00A87B33">
      <w:pPr>
        <w:pStyle w:val="ConsPlusNonformat"/>
        <w:jc w:val="both"/>
      </w:pPr>
      <w:r>
        <w:t xml:space="preserve">                    (бюджетных, денежных)</w:t>
      </w:r>
    </w:p>
    <w:p w:rsidR="00A87B33" w:rsidRDefault="00A87B33" w:rsidP="00A87B33">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6231"/>
        <w:gridCol w:w="2499"/>
        <w:gridCol w:w="5524"/>
      </w:tblGrid>
      <w:tr w:rsidR="00A87B33" w:rsidTr="00474ABE">
        <w:trPr>
          <w:trHeight w:val="661"/>
        </w:trPr>
        <w:tc>
          <w:tcPr>
            <w:tcW w:w="8730" w:type="dxa"/>
            <w:gridSpan w:val="2"/>
            <w:tcBorders>
              <w:top w:val="nil"/>
            </w:tcBorders>
          </w:tcPr>
          <w:p w:rsidR="00A87B33" w:rsidRDefault="00A87B33" w:rsidP="00A87B33">
            <w:pPr>
              <w:pStyle w:val="ConsPlusNormal"/>
              <w:jc w:val="both"/>
            </w:pPr>
            <w:r>
              <w:t>Единица измерения: руб.</w:t>
            </w:r>
          </w:p>
          <w:p w:rsidR="00A87B33" w:rsidRDefault="00A87B33" w:rsidP="00A87B33">
            <w:pPr>
              <w:pStyle w:val="ConsPlusNormal"/>
              <w:jc w:val="both"/>
            </w:pPr>
            <w:r>
              <w:t>(с точностью до второго десятичного знака)</w:t>
            </w:r>
          </w:p>
        </w:tc>
        <w:tc>
          <w:tcPr>
            <w:tcW w:w="5524" w:type="dxa"/>
            <w:tcBorders>
              <w:top w:val="nil"/>
            </w:tcBorders>
            <w:vAlign w:val="bottom"/>
          </w:tcPr>
          <w:p w:rsidR="00A87B33" w:rsidRDefault="00A87B33" w:rsidP="00A87B33">
            <w:pPr>
              <w:pStyle w:val="ConsPlusNormal"/>
              <w:jc w:val="right"/>
            </w:pPr>
            <w:r>
              <w:t>Периодичность: месячная</w:t>
            </w:r>
          </w:p>
        </w:tc>
      </w:tr>
      <w:tr w:rsidR="00A87B33" w:rsidTr="00474ABE">
        <w:tblPrEx>
          <w:tblBorders>
            <w:left w:val="single" w:sz="4" w:space="0" w:color="auto"/>
            <w:right w:val="single" w:sz="4" w:space="0" w:color="auto"/>
            <w:insideV w:val="single" w:sz="4" w:space="0" w:color="auto"/>
          </w:tblBorders>
        </w:tblPrEx>
        <w:trPr>
          <w:trHeight w:val="349"/>
        </w:trPr>
        <w:tc>
          <w:tcPr>
            <w:tcW w:w="6231" w:type="dxa"/>
          </w:tcPr>
          <w:p w:rsidR="00A87B33" w:rsidRDefault="00A87B33" w:rsidP="00A87B33">
            <w:pPr>
              <w:pStyle w:val="ConsPlusNormal"/>
              <w:jc w:val="center"/>
            </w:pPr>
            <w:r>
              <w:t>Описание реквизита</w:t>
            </w:r>
          </w:p>
        </w:tc>
        <w:tc>
          <w:tcPr>
            <w:tcW w:w="8023" w:type="dxa"/>
            <w:gridSpan w:val="2"/>
          </w:tcPr>
          <w:p w:rsidR="00A87B33" w:rsidRDefault="00A87B33" w:rsidP="00A87B33">
            <w:pPr>
              <w:pStyle w:val="ConsPlusNormal"/>
              <w:jc w:val="center"/>
            </w:pPr>
            <w:r>
              <w:t>Правила формирования, заполнения реквизита</w:t>
            </w:r>
          </w:p>
        </w:tc>
      </w:tr>
      <w:tr w:rsidR="00A87B33" w:rsidTr="00474ABE">
        <w:tblPrEx>
          <w:tblBorders>
            <w:left w:val="single" w:sz="4" w:space="0" w:color="auto"/>
            <w:right w:val="single" w:sz="4" w:space="0" w:color="auto"/>
            <w:insideV w:val="single" w:sz="4" w:space="0" w:color="auto"/>
          </w:tblBorders>
        </w:tblPrEx>
        <w:trPr>
          <w:trHeight w:val="329"/>
        </w:trPr>
        <w:tc>
          <w:tcPr>
            <w:tcW w:w="6231" w:type="dxa"/>
          </w:tcPr>
          <w:p w:rsidR="00A87B33" w:rsidRDefault="00A87B33" w:rsidP="00A87B33">
            <w:pPr>
              <w:pStyle w:val="ConsPlusNormal"/>
              <w:jc w:val="center"/>
            </w:pPr>
            <w:r>
              <w:t>1</w:t>
            </w:r>
          </w:p>
        </w:tc>
        <w:tc>
          <w:tcPr>
            <w:tcW w:w="8023" w:type="dxa"/>
            <w:gridSpan w:val="2"/>
          </w:tcPr>
          <w:p w:rsidR="00A87B33" w:rsidRDefault="00A87B33" w:rsidP="00A87B33">
            <w:pPr>
              <w:pStyle w:val="ConsPlusNormal"/>
              <w:jc w:val="center"/>
            </w:pPr>
            <w:r>
              <w:t>2</w:t>
            </w:r>
          </w:p>
        </w:tc>
      </w:tr>
      <w:tr w:rsidR="00A87B33" w:rsidTr="00474ABE">
        <w:tblPrEx>
          <w:tblBorders>
            <w:left w:val="single" w:sz="4" w:space="0" w:color="auto"/>
            <w:right w:val="single" w:sz="4" w:space="0" w:color="auto"/>
            <w:insideV w:val="single" w:sz="4" w:space="0" w:color="auto"/>
          </w:tblBorders>
        </w:tblPrEx>
        <w:trPr>
          <w:trHeight w:val="1189"/>
        </w:trPr>
        <w:tc>
          <w:tcPr>
            <w:tcW w:w="6231" w:type="dxa"/>
          </w:tcPr>
          <w:p w:rsidR="00A87B33" w:rsidRDefault="00A87B33" w:rsidP="00A87B33">
            <w:pPr>
              <w:pStyle w:val="ConsPlusNormal"/>
            </w:pPr>
            <w:r>
              <w:t>1. Дата</w:t>
            </w:r>
          </w:p>
        </w:tc>
        <w:tc>
          <w:tcPr>
            <w:tcW w:w="8023" w:type="dxa"/>
            <w:gridSpan w:val="2"/>
          </w:tcPr>
          <w:p w:rsidR="00A87B33" w:rsidRDefault="00A87B33" w:rsidP="00A87B33">
            <w:pPr>
              <w:pStyle w:val="ConsPlusNormal"/>
              <w:ind w:firstLine="283"/>
              <w:jc w:val="both"/>
            </w:pPr>
            <w: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A87B33" w:rsidTr="00474ABE">
        <w:tblPrEx>
          <w:tblBorders>
            <w:left w:val="single" w:sz="4" w:space="0" w:color="auto"/>
            <w:right w:val="single" w:sz="4" w:space="0" w:color="auto"/>
            <w:insideV w:val="single" w:sz="4" w:space="0" w:color="auto"/>
          </w:tblBorders>
        </w:tblPrEx>
        <w:trPr>
          <w:trHeight w:val="678"/>
        </w:trPr>
        <w:tc>
          <w:tcPr>
            <w:tcW w:w="6231" w:type="dxa"/>
          </w:tcPr>
          <w:p w:rsidR="00A87B33" w:rsidRDefault="00A87B33" w:rsidP="00A87B33">
            <w:pPr>
              <w:pStyle w:val="ConsPlusNormal"/>
            </w:pPr>
            <w:r>
              <w:t>2. Наименование органа Федерального казначейства</w:t>
            </w:r>
          </w:p>
        </w:tc>
        <w:tc>
          <w:tcPr>
            <w:tcW w:w="8023" w:type="dxa"/>
            <w:gridSpan w:val="2"/>
          </w:tcPr>
          <w:p w:rsidR="00A87B33" w:rsidRDefault="00A87B33" w:rsidP="00A87B33">
            <w:pPr>
              <w:pStyle w:val="ConsPlusNormal"/>
              <w:ind w:firstLine="283"/>
              <w:jc w:val="both"/>
            </w:pPr>
            <w:r>
              <w:t>Указывается наименование территориального органа Федерального казначейства.</w:t>
            </w:r>
          </w:p>
        </w:tc>
      </w:tr>
      <w:tr w:rsidR="00A87B33" w:rsidTr="00474ABE">
        <w:tblPrEx>
          <w:tblBorders>
            <w:left w:val="single" w:sz="4" w:space="0" w:color="auto"/>
            <w:right w:val="single" w:sz="4" w:space="0" w:color="auto"/>
            <w:insideV w:val="single" w:sz="4" w:space="0" w:color="auto"/>
          </w:tblBorders>
        </w:tblPrEx>
        <w:trPr>
          <w:trHeight w:val="598"/>
        </w:trPr>
        <w:tc>
          <w:tcPr>
            <w:tcW w:w="6231" w:type="dxa"/>
          </w:tcPr>
          <w:p w:rsidR="00A87B33" w:rsidRDefault="00A87B33" w:rsidP="00A87B33">
            <w:pPr>
              <w:pStyle w:val="ConsPlusNormal"/>
            </w:pPr>
            <w:r>
              <w:t>3. Код органа Федерального казначейства (КОФК)</w:t>
            </w:r>
          </w:p>
        </w:tc>
        <w:tc>
          <w:tcPr>
            <w:tcW w:w="8023" w:type="dxa"/>
            <w:gridSpan w:val="2"/>
          </w:tcPr>
          <w:p w:rsidR="00A87B33" w:rsidRDefault="00A87B33" w:rsidP="00A87B33">
            <w:pPr>
              <w:pStyle w:val="ConsPlusNormal"/>
              <w:ind w:firstLine="283"/>
              <w:jc w:val="both"/>
            </w:pPr>
            <w:r>
              <w:t>Указывается код органа Федерального казначейства, присвоенный Федеральным казначейством.</w:t>
            </w:r>
          </w:p>
        </w:tc>
      </w:tr>
      <w:tr w:rsidR="00A87B33" w:rsidTr="00474ABE">
        <w:tblPrEx>
          <w:tblBorders>
            <w:left w:val="single" w:sz="4" w:space="0" w:color="auto"/>
            <w:right w:val="single" w:sz="4" w:space="0" w:color="auto"/>
            <w:insideV w:val="single" w:sz="4" w:space="0" w:color="auto"/>
          </w:tblBorders>
        </w:tblPrEx>
        <w:trPr>
          <w:trHeight w:val="329"/>
        </w:trPr>
        <w:tc>
          <w:tcPr>
            <w:tcW w:w="6231" w:type="dxa"/>
          </w:tcPr>
          <w:p w:rsidR="00A87B33" w:rsidRDefault="00A87B33" w:rsidP="00A87B33">
            <w:pPr>
              <w:pStyle w:val="ConsPlusNormal"/>
            </w:pPr>
            <w:r>
              <w:t>4. Наименование бюджета</w:t>
            </w:r>
          </w:p>
        </w:tc>
        <w:tc>
          <w:tcPr>
            <w:tcW w:w="8023" w:type="dxa"/>
            <w:gridSpan w:val="2"/>
          </w:tcPr>
          <w:p w:rsidR="00A87B33" w:rsidRDefault="00A87B33" w:rsidP="00A87B33">
            <w:pPr>
              <w:pStyle w:val="ConsPlusNormal"/>
              <w:ind w:firstLine="283"/>
              <w:jc w:val="both"/>
            </w:pPr>
            <w:r>
              <w:t>Указывается наименование бюджета.</w:t>
            </w:r>
          </w:p>
        </w:tc>
      </w:tr>
      <w:tr w:rsidR="00A87B33" w:rsidTr="00474ABE">
        <w:tblPrEx>
          <w:tblBorders>
            <w:left w:val="single" w:sz="4" w:space="0" w:color="auto"/>
            <w:right w:val="single" w:sz="4" w:space="0" w:color="auto"/>
            <w:insideV w:val="single" w:sz="4" w:space="0" w:color="auto"/>
          </w:tblBorders>
        </w:tblPrEx>
        <w:trPr>
          <w:trHeight w:val="1450"/>
        </w:trPr>
        <w:tc>
          <w:tcPr>
            <w:tcW w:w="6231" w:type="dxa"/>
          </w:tcPr>
          <w:p w:rsidR="00A87B33" w:rsidRPr="007174C7" w:rsidRDefault="00A87B33" w:rsidP="00A87B33">
            <w:pPr>
              <w:pStyle w:val="ConsPlusNormal"/>
              <w:rPr>
                <w:color w:val="000000" w:themeColor="text1"/>
              </w:rPr>
            </w:pPr>
            <w:r w:rsidRPr="007174C7">
              <w:rPr>
                <w:color w:val="000000" w:themeColor="text1"/>
              </w:rPr>
              <w:lastRenderedPageBreak/>
              <w:t>5. Код ОКТМО</w:t>
            </w:r>
          </w:p>
        </w:tc>
        <w:tc>
          <w:tcPr>
            <w:tcW w:w="8023" w:type="dxa"/>
            <w:gridSpan w:val="2"/>
          </w:tcPr>
          <w:p w:rsidR="00A87B33" w:rsidRPr="007174C7" w:rsidRDefault="00A87B33" w:rsidP="00A87B33">
            <w:pPr>
              <w:pStyle w:val="ConsPlusNormal"/>
              <w:ind w:firstLine="283"/>
              <w:jc w:val="both"/>
              <w:rPr>
                <w:color w:val="000000" w:themeColor="text1"/>
              </w:rPr>
            </w:pPr>
            <w:r w:rsidRPr="007174C7">
              <w:rPr>
                <w:color w:val="000000" w:themeColor="text1"/>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87B33" w:rsidTr="00474ABE">
        <w:tblPrEx>
          <w:tblBorders>
            <w:left w:val="single" w:sz="4" w:space="0" w:color="auto"/>
            <w:right w:val="single" w:sz="4" w:space="0" w:color="auto"/>
            <w:insideV w:val="single" w:sz="4" w:space="0" w:color="auto"/>
          </w:tblBorders>
        </w:tblPrEx>
        <w:trPr>
          <w:trHeight w:val="678"/>
        </w:trPr>
        <w:tc>
          <w:tcPr>
            <w:tcW w:w="6231" w:type="dxa"/>
          </w:tcPr>
          <w:p w:rsidR="00A87B33" w:rsidRDefault="00A87B33" w:rsidP="00A87B33">
            <w:pPr>
              <w:pStyle w:val="ConsPlusNormal"/>
            </w:pPr>
            <w:r>
              <w:t>6. Финансовый орган</w:t>
            </w:r>
          </w:p>
        </w:tc>
        <w:tc>
          <w:tcPr>
            <w:tcW w:w="8023" w:type="dxa"/>
            <w:gridSpan w:val="2"/>
          </w:tcPr>
          <w:p w:rsidR="00A87B33" w:rsidRDefault="00A87B33" w:rsidP="00A87B33">
            <w:pPr>
              <w:pStyle w:val="ConsPlusNormal"/>
              <w:ind w:firstLine="283"/>
              <w:jc w:val="both"/>
            </w:pPr>
            <w:r>
              <w:t>Указывается наименование Финансового органа, код по ОКПО.</w:t>
            </w:r>
          </w:p>
        </w:tc>
      </w:tr>
      <w:tr w:rsidR="00A87B33" w:rsidTr="00474ABE">
        <w:tblPrEx>
          <w:tblBorders>
            <w:left w:val="single" w:sz="4" w:space="0" w:color="auto"/>
            <w:right w:val="single" w:sz="4" w:space="0" w:color="auto"/>
            <w:insideV w:val="single" w:sz="4" w:space="0" w:color="auto"/>
          </w:tblBorders>
        </w:tblPrEx>
        <w:trPr>
          <w:trHeight w:val="748"/>
        </w:trPr>
        <w:tc>
          <w:tcPr>
            <w:tcW w:w="6231" w:type="dxa"/>
          </w:tcPr>
          <w:p w:rsidR="00A87B33" w:rsidRDefault="00A87B33" w:rsidP="00A87B33">
            <w:pPr>
              <w:pStyle w:val="ConsPlusNormal"/>
            </w:pPr>
            <w:r>
              <w:t>6.1. Код по ОКПО</w:t>
            </w:r>
          </w:p>
        </w:tc>
        <w:tc>
          <w:tcPr>
            <w:tcW w:w="8023" w:type="dxa"/>
            <w:gridSpan w:val="2"/>
          </w:tcPr>
          <w:p w:rsidR="00A87B33" w:rsidRDefault="00A87B33" w:rsidP="00A87B3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A87B33" w:rsidTr="00474ABE">
        <w:tblPrEx>
          <w:tblBorders>
            <w:left w:val="single" w:sz="4" w:space="0" w:color="auto"/>
            <w:right w:val="single" w:sz="4" w:space="0" w:color="auto"/>
            <w:insideV w:val="single" w:sz="4" w:space="0" w:color="auto"/>
          </w:tblBorders>
        </w:tblPrEx>
        <w:trPr>
          <w:trHeight w:val="762"/>
        </w:trPr>
        <w:tc>
          <w:tcPr>
            <w:tcW w:w="6231" w:type="dxa"/>
          </w:tcPr>
          <w:p w:rsidR="00A87B33" w:rsidRDefault="00A87B33" w:rsidP="00A87B33">
            <w:pPr>
              <w:pStyle w:val="ConsPlusNormal"/>
            </w:pPr>
            <w:r>
              <w:t>7. Наименование органа исполнительной власти</w:t>
            </w:r>
          </w:p>
        </w:tc>
        <w:tc>
          <w:tcPr>
            <w:tcW w:w="8023" w:type="dxa"/>
            <w:gridSpan w:val="2"/>
          </w:tcPr>
          <w:p w:rsidR="00A87B33" w:rsidRDefault="00A87B33" w:rsidP="00A87B33">
            <w:pPr>
              <w:pStyle w:val="ConsPlusNormal"/>
              <w:ind w:firstLine="283"/>
              <w:jc w:val="both"/>
            </w:pPr>
            <w:r>
              <w:t>Указывается наименование органа исполнительной власти (Федеральное казначейство/Министерство финансов Российской Федерации).</w:t>
            </w:r>
          </w:p>
        </w:tc>
      </w:tr>
      <w:tr w:rsidR="00A87B33" w:rsidTr="00474ABE">
        <w:tblPrEx>
          <w:tblBorders>
            <w:left w:val="single" w:sz="4" w:space="0" w:color="auto"/>
            <w:right w:val="single" w:sz="4" w:space="0" w:color="auto"/>
            <w:insideV w:val="single" w:sz="4" w:space="0" w:color="auto"/>
          </w:tblBorders>
        </w:tblPrEx>
        <w:trPr>
          <w:trHeight w:val="642"/>
        </w:trPr>
        <w:tc>
          <w:tcPr>
            <w:tcW w:w="6231" w:type="dxa"/>
          </w:tcPr>
          <w:p w:rsidR="00A87B33" w:rsidRDefault="00A87B33" w:rsidP="00A87B33">
            <w:pPr>
              <w:pStyle w:val="ConsPlusNormal"/>
            </w:pPr>
            <w:r>
              <w:t>7.1. Код по ОКПО</w:t>
            </w:r>
          </w:p>
        </w:tc>
        <w:tc>
          <w:tcPr>
            <w:tcW w:w="8023" w:type="dxa"/>
            <w:gridSpan w:val="2"/>
          </w:tcPr>
          <w:p w:rsidR="00A87B33" w:rsidRDefault="00A87B33" w:rsidP="00A87B33">
            <w:pPr>
              <w:pStyle w:val="ConsPlusNormal"/>
              <w:ind w:firstLine="283"/>
              <w:jc w:val="both"/>
            </w:pPr>
            <w:r>
              <w:t>Указывается код органа исполнительной власти по Общероссийскому классификатору предприятий и организаций.</w:t>
            </w:r>
          </w:p>
        </w:tc>
      </w:tr>
      <w:tr w:rsidR="00A87B33" w:rsidTr="00474ABE">
        <w:tblPrEx>
          <w:tblBorders>
            <w:left w:val="single" w:sz="4" w:space="0" w:color="auto"/>
            <w:right w:val="single" w:sz="4" w:space="0" w:color="auto"/>
            <w:insideV w:val="single" w:sz="4" w:space="0" w:color="auto"/>
          </w:tblBorders>
        </w:tblPrEx>
        <w:trPr>
          <w:trHeight w:val="1071"/>
        </w:trPr>
        <w:tc>
          <w:tcPr>
            <w:tcW w:w="6231" w:type="dxa"/>
          </w:tcPr>
          <w:p w:rsidR="00A87B33" w:rsidRDefault="00A87B33" w:rsidP="00A87B33">
            <w:pPr>
              <w:pStyle w:val="ConsPlusNormal"/>
            </w:pPr>
            <w:r>
              <w:t>8. Код по бюджетной классификации</w:t>
            </w:r>
          </w:p>
        </w:tc>
        <w:tc>
          <w:tcPr>
            <w:tcW w:w="8023" w:type="dxa"/>
            <w:gridSpan w:val="2"/>
          </w:tcPr>
          <w:p w:rsidR="00A87B33" w:rsidRDefault="00A87B33" w:rsidP="00A87B33">
            <w:pPr>
              <w:pStyle w:val="ConsPlusNormal"/>
              <w:ind w:firstLine="283"/>
              <w:jc w:val="both"/>
            </w:pPr>
            <w: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A87B33" w:rsidTr="00474ABE">
        <w:tblPrEx>
          <w:tblBorders>
            <w:left w:val="single" w:sz="4" w:space="0" w:color="auto"/>
            <w:right w:val="single" w:sz="4" w:space="0" w:color="auto"/>
            <w:insideV w:val="single" w:sz="4" w:space="0" w:color="auto"/>
          </w:tblBorders>
        </w:tblPrEx>
        <w:trPr>
          <w:trHeight w:val="778"/>
        </w:trPr>
        <w:tc>
          <w:tcPr>
            <w:tcW w:w="6231" w:type="dxa"/>
          </w:tcPr>
          <w:p w:rsidR="00A87B33" w:rsidRDefault="00A87B33" w:rsidP="00A87B33">
            <w:pPr>
              <w:pStyle w:val="ConsPlusNormal"/>
            </w:pPr>
            <w:r>
              <w:t>9. Распределенные на лицевой счет получателя бюджетных средств лимиты бюджетных обязательств на 20__ текущий финансовый год</w:t>
            </w:r>
          </w:p>
        </w:tc>
        <w:tc>
          <w:tcPr>
            <w:tcW w:w="8023" w:type="dxa"/>
            <w:gridSpan w:val="2"/>
          </w:tcPr>
          <w:p w:rsidR="00A87B33" w:rsidRDefault="00A87B33" w:rsidP="00A87B33">
            <w:pPr>
              <w:pStyle w:val="ConsPlusNormal"/>
              <w:ind w:firstLine="283"/>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1323"/>
        </w:trPr>
        <w:tc>
          <w:tcPr>
            <w:tcW w:w="6231" w:type="dxa"/>
          </w:tcPr>
          <w:p w:rsidR="00A87B33" w:rsidRDefault="00A87B33" w:rsidP="00A87B33">
            <w:pPr>
              <w:pStyle w:val="ConsPlusNormal"/>
            </w:pPr>
            <w:r>
              <w:t>9.1. Распределенные на лицевой счет получателя бюджетных средств лимиты бюджетных обязательств на плановый период в разрезе лет</w:t>
            </w:r>
          </w:p>
        </w:tc>
        <w:tc>
          <w:tcPr>
            <w:tcW w:w="8023" w:type="dxa"/>
            <w:gridSpan w:val="2"/>
          </w:tcPr>
          <w:p w:rsidR="00A87B33" w:rsidRDefault="00A87B33" w:rsidP="00A87B33">
            <w:pPr>
              <w:pStyle w:val="ConsPlusNormal"/>
              <w:ind w:firstLine="283"/>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1308"/>
        </w:trPr>
        <w:tc>
          <w:tcPr>
            <w:tcW w:w="6231" w:type="dxa"/>
          </w:tcPr>
          <w:p w:rsidR="00A87B33" w:rsidRDefault="00A87B33" w:rsidP="00A87B33">
            <w:pPr>
              <w:pStyle w:val="ConsPlusNormal"/>
              <w:jc w:val="both"/>
            </w:pPr>
            <w:r>
              <w:lastRenderedPageBreak/>
              <w:t>10. Принятые на учет бюджетные или денежные обязательства за счет средств федерального бюджета на текущий финансовый год</w:t>
            </w:r>
          </w:p>
        </w:tc>
        <w:tc>
          <w:tcPr>
            <w:tcW w:w="8023" w:type="dxa"/>
            <w:gridSpan w:val="2"/>
          </w:tcPr>
          <w:p w:rsidR="00A87B33" w:rsidRDefault="00A87B33" w:rsidP="00A87B33">
            <w:pPr>
              <w:pStyle w:val="ConsPlusNormal"/>
              <w:ind w:firstLine="283"/>
              <w:jc w:val="both"/>
            </w:pPr>
            <w: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w:t>
            </w:r>
            <w:proofErr w:type="gramStart"/>
            <w:r>
              <w:t>ств пр</w:t>
            </w:r>
            <w:proofErr w:type="gramEnd"/>
            <w:r>
              <w:t>ошлых лет)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1060"/>
        </w:trPr>
        <w:tc>
          <w:tcPr>
            <w:tcW w:w="6231" w:type="dxa"/>
          </w:tcPr>
          <w:p w:rsidR="00A87B33" w:rsidRDefault="00A87B33" w:rsidP="00A87B33">
            <w:pPr>
              <w:pStyle w:val="ConsPlusNormal"/>
              <w:jc w:val="both"/>
            </w:pPr>
            <w:r>
              <w:t>10.1. Принятые на учет бюджетные или денежные обязательства за счет средств федерального бюджета на плановый период в разрезе лет</w:t>
            </w:r>
          </w:p>
        </w:tc>
        <w:tc>
          <w:tcPr>
            <w:tcW w:w="8023" w:type="dxa"/>
            <w:gridSpan w:val="2"/>
          </w:tcPr>
          <w:p w:rsidR="00A87B33" w:rsidRDefault="00A87B33" w:rsidP="00A87B33">
            <w:pPr>
              <w:pStyle w:val="ConsPlusNormal"/>
              <w:ind w:firstLine="283"/>
              <w:jc w:val="both"/>
            </w:pPr>
            <w: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1078"/>
        </w:trPr>
        <w:tc>
          <w:tcPr>
            <w:tcW w:w="6231" w:type="dxa"/>
          </w:tcPr>
          <w:p w:rsidR="00A87B33" w:rsidRDefault="00A87B33" w:rsidP="00A87B33">
            <w:pPr>
              <w:pStyle w:val="ConsPlusNormal"/>
              <w:jc w:val="both"/>
            </w:pPr>
            <w:r>
              <w:t>11. Исполненные бюджетные или денежные обязательства с начала текущего финансового года</w:t>
            </w:r>
          </w:p>
        </w:tc>
        <w:tc>
          <w:tcPr>
            <w:tcW w:w="8023" w:type="dxa"/>
            <w:gridSpan w:val="2"/>
          </w:tcPr>
          <w:p w:rsidR="00A87B33" w:rsidRDefault="00A87B33" w:rsidP="00A87B33">
            <w:pPr>
              <w:pStyle w:val="ConsPlusNormal"/>
              <w:ind w:firstLine="283"/>
              <w:jc w:val="both"/>
            </w:pPr>
            <w: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1086"/>
        </w:trPr>
        <w:tc>
          <w:tcPr>
            <w:tcW w:w="6231" w:type="dxa"/>
          </w:tcPr>
          <w:p w:rsidR="00A87B33" w:rsidRDefault="00A87B33" w:rsidP="00A87B33">
            <w:pPr>
              <w:pStyle w:val="ConsPlusNormal"/>
              <w:jc w:val="both"/>
            </w:pPr>
            <w:r>
              <w:t>11.1. Процент исполнения бюджетных или денежных обязательств текущего финансового года</w:t>
            </w:r>
          </w:p>
        </w:tc>
        <w:tc>
          <w:tcPr>
            <w:tcW w:w="8023" w:type="dxa"/>
            <w:gridSpan w:val="2"/>
          </w:tcPr>
          <w:p w:rsidR="00A87B33" w:rsidRDefault="00A87B33" w:rsidP="00A87B33">
            <w:pPr>
              <w:pStyle w:val="ConsPlusNormal"/>
              <w:ind w:firstLine="283"/>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87B33" w:rsidTr="00474ABE">
        <w:tblPrEx>
          <w:tblBorders>
            <w:left w:val="single" w:sz="4" w:space="0" w:color="auto"/>
            <w:right w:val="single" w:sz="4" w:space="0" w:color="auto"/>
            <w:insideV w:val="single" w:sz="4" w:space="0" w:color="auto"/>
          </w:tblBorders>
        </w:tblPrEx>
        <w:trPr>
          <w:trHeight w:val="1313"/>
        </w:trPr>
        <w:tc>
          <w:tcPr>
            <w:tcW w:w="6231" w:type="dxa"/>
          </w:tcPr>
          <w:p w:rsidR="00A87B33" w:rsidRDefault="00A87B33" w:rsidP="00A87B33">
            <w:pPr>
              <w:pStyle w:val="ConsPlusNormal"/>
              <w:jc w:val="both"/>
            </w:pPr>
            <w:r>
              <w:t>12. Не исполненные бюджетные или денежные обязательства текущего финансового года</w:t>
            </w:r>
          </w:p>
        </w:tc>
        <w:tc>
          <w:tcPr>
            <w:tcW w:w="8023" w:type="dxa"/>
            <w:gridSpan w:val="2"/>
          </w:tcPr>
          <w:p w:rsidR="00A87B33" w:rsidRDefault="00A87B33" w:rsidP="00A87B33">
            <w:pPr>
              <w:pStyle w:val="ConsPlusNormal"/>
              <w:ind w:firstLine="283"/>
              <w:jc w:val="both"/>
            </w:pPr>
            <w:r>
              <w:t>Указываются суммы бюджетных или денежных обязательств текущего финансового года (с учетом суммы неисполненных обязатель</w:t>
            </w:r>
            <w:proofErr w:type="gramStart"/>
            <w:r>
              <w:t>ств пр</w:t>
            </w:r>
            <w:proofErr w:type="gramEnd"/>
            <w:r>
              <w:t>ошлых лет), не исполненные на дату формирования Информации об исполнении обязательств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923"/>
        </w:trPr>
        <w:tc>
          <w:tcPr>
            <w:tcW w:w="6231" w:type="dxa"/>
          </w:tcPr>
          <w:p w:rsidR="00A87B33" w:rsidRDefault="00A87B33" w:rsidP="00A87B33">
            <w:pPr>
              <w:pStyle w:val="ConsPlusNormal"/>
              <w:jc w:val="both"/>
            </w:pPr>
            <w:r>
              <w:t>13. Неиспользованный остаток лимитов бюджетных обязательств текущего финансового года</w:t>
            </w:r>
          </w:p>
        </w:tc>
        <w:tc>
          <w:tcPr>
            <w:tcW w:w="8023" w:type="dxa"/>
            <w:gridSpan w:val="2"/>
          </w:tcPr>
          <w:p w:rsidR="00A87B33" w:rsidRDefault="00A87B33" w:rsidP="00A87B33">
            <w:pPr>
              <w:pStyle w:val="ConsPlusNormal"/>
              <w:ind w:firstLine="283"/>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1074"/>
        </w:trPr>
        <w:tc>
          <w:tcPr>
            <w:tcW w:w="6231" w:type="dxa"/>
          </w:tcPr>
          <w:p w:rsidR="00A87B33" w:rsidRDefault="00A87B33" w:rsidP="00A87B33">
            <w:pPr>
              <w:pStyle w:val="ConsPlusNormal"/>
              <w:jc w:val="both"/>
            </w:pPr>
            <w: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8023" w:type="dxa"/>
            <w:gridSpan w:val="2"/>
          </w:tcPr>
          <w:p w:rsidR="00A87B33" w:rsidRDefault="00A87B33" w:rsidP="00A87B33">
            <w:pPr>
              <w:pStyle w:val="ConsPlusNormal"/>
              <w:ind w:firstLine="283"/>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A87B33" w:rsidTr="00474ABE">
        <w:tblPrEx>
          <w:tblBorders>
            <w:left w:val="single" w:sz="4" w:space="0" w:color="auto"/>
            <w:right w:val="single" w:sz="4" w:space="0" w:color="auto"/>
            <w:insideV w:val="single" w:sz="4" w:space="0" w:color="auto"/>
          </w:tblBorders>
        </w:tblPrEx>
        <w:trPr>
          <w:trHeight w:val="177"/>
        </w:trPr>
        <w:tc>
          <w:tcPr>
            <w:tcW w:w="6231" w:type="dxa"/>
          </w:tcPr>
          <w:p w:rsidR="00A87B33" w:rsidRDefault="00A87B33" w:rsidP="00A87B33">
            <w:pPr>
              <w:pStyle w:val="ConsPlusNormal"/>
              <w:jc w:val="both"/>
            </w:pPr>
            <w:r>
              <w:t>14. Итого по коду главы</w:t>
            </w:r>
          </w:p>
        </w:tc>
        <w:tc>
          <w:tcPr>
            <w:tcW w:w="8023" w:type="dxa"/>
            <w:gridSpan w:val="2"/>
          </w:tcPr>
          <w:p w:rsidR="00A87B33" w:rsidRDefault="00A87B33" w:rsidP="00A87B33">
            <w:pPr>
              <w:pStyle w:val="ConsPlusNormal"/>
              <w:ind w:firstLine="283"/>
              <w:jc w:val="both"/>
            </w:pPr>
            <w: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w:t>
            </w:r>
            <w:r>
              <w:lastRenderedPageBreak/>
              <w:t xml:space="preserve">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Pr>
                  <w:color w:val="0000FF"/>
                </w:rPr>
                <w:t>пунктах 9</w:t>
              </w:r>
            </w:hyperlink>
            <w:r>
              <w:t xml:space="preserve"> - </w:t>
            </w:r>
            <w:hyperlink w:anchor="P1040" w:history="1">
              <w:r>
                <w:rPr>
                  <w:color w:val="0000FF"/>
                </w:rPr>
                <w:t>13</w:t>
              </w:r>
            </w:hyperlink>
            <w:r>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A87B33" w:rsidTr="00474ABE">
        <w:tblPrEx>
          <w:tblBorders>
            <w:left w:val="single" w:sz="4" w:space="0" w:color="auto"/>
            <w:right w:val="single" w:sz="4" w:space="0" w:color="auto"/>
            <w:insideV w:val="single" w:sz="4" w:space="0" w:color="auto"/>
          </w:tblBorders>
        </w:tblPrEx>
        <w:trPr>
          <w:trHeight w:val="177"/>
        </w:trPr>
        <w:tc>
          <w:tcPr>
            <w:tcW w:w="6231" w:type="dxa"/>
          </w:tcPr>
          <w:p w:rsidR="00A87B33" w:rsidRDefault="00A87B33" w:rsidP="00A87B33">
            <w:pPr>
              <w:pStyle w:val="ConsPlusNormal"/>
              <w:jc w:val="both"/>
            </w:pPr>
            <w:r>
              <w:lastRenderedPageBreak/>
              <w:t>15. Всего</w:t>
            </w:r>
          </w:p>
        </w:tc>
        <w:tc>
          <w:tcPr>
            <w:tcW w:w="8023" w:type="dxa"/>
            <w:gridSpan w:val="2"/>
          </w:tcPr>
          <w:p w:rsidR="00A87B33" w:rsidRDefault="00A87B33" w:rsidP="00A87B33">
            <w:pPr>
              <w:pStyle w:val="ConsPlusNormal"/>
              <w:ind w:firstLine="283"/>
              <w:jc w:val="both"/>
            </w:pPr>
            <w:r>
              <w:t>Указываются итоговые суммы бюджетных или денежных обязательств.</w:t>
            </w:r>
          </w:p>
        </w:tc>
      </w:tr>
      <w:tr w:rsidR="00A87B33" w:rsidTr="00474ABE">
        <w:tblPrEx>
          <w:tblBorders>
            <w:left w:val="single" w:sz="4" w:space="0" w:color="auto"/>
            <w:right w:val="single" w:sz="4" w:space="0" w:color="auto"/>
            <w:insideV w:val="single" w:sz="4" w:space="0" w:color="auto"/>
          </w:tblBorders>
        </w:tblPrEx>
        <w:trPr>
          <w:trHeight w:val="177"/>
        </w:trPr>
        <w:tc>
          <w:tcPr>
            <w:tcW w:w="6231" w:type="dxa"/>
          </w:tcPr>
          <w:p w:rsidR="00A87B33" w:rsidRDefault="00A87B33" w:rsidP="00A87B33">
            <w:pPr>
              <w:pStyle w:val="ConsPlusNormal"/>
              <w:jc w:val="both"/>
            </w:pPr>
            <w:r>
              <w:t>16. Руководитель</w:t>
            </w:r>
          </w:p>
        </w:tc>
        <w:tc>
          <w:tcPr>
            <w:tcW w:w="8023" w:type="dxa"/>
            <w:gridSpan w:val="2"/>
          </w:tcPr>
          <w:p w:rsidR="00A87B33" w:rsidRDefault="00A87B33" w:rsidP="00A87B33">
            <w:pPr>
              <w:pStyle w:val="ConsPlusNormal"/>
              <w:ind w:firstLine="283"/>
              <w:jc w:val="both"/>
            </w:pPr>
            <w:r>
              <w:t>Указываются подпись, расшифровка подписи руководителя органа Федерального казначейства.</w:t>
            </w:r>
          </w:p>
        </w:tc>
      </w:tr>
      <w:tr w:rsidR="00A87B33" w:rsidTr="00474ABE">
        <w:tblPrEx>
          <w:tblBorders>
            <w:left w:val="single" w:sz="4" w:space="0" w:color="auto"/>
            <w:right w:val="single" w:sz="4" w:space="0" w:color="auto"/>
            <w:insideV w:val="single" w:sz="4" w:space="0" w:color="auto"/>
          </w:tblBorders>
        </w:tblPrEx>
        <w:trPr>
          <w:trHeight w:val="177"/>
        </w:trPr>
        <w:tc>
          <w:tcPr>
            <w:tcW w:w="6231" w:type="dxa"/>
          </w:tcPr>
          <w:p w:rsidR="00A87B33" w:rsidRDefault="00A87B33" w:rsidP="00A87B33">
            <w:pPr>
              <w:pStyle w:val="ConsPlusNormal"/>
              <w:jc w:val="both"/>
            </w:pPr>
            <w:r>
              <w:t>17. Главный бухгалтер</w:t>
            </w:r>
          </w:p>
        </w:tc>
        <w:tc>
          <w:tcPr>
            <w:tcW w:w="8023" w:type="dxa"/>
            <w:gridSpan w:val="2"/>
          </w:tcPr>
          <w:p w:rsidR="00A87B33" w:rsidRDefault="00A87B33" w:rsidP="00A87B33">
            <w:pPr>
              <w:pStyle w:val="ConsPlusNormal"/>
              <w:ind w:firstLine="283"/>
              <w:jc w:val="both"/>
            </w:pPr>
            <w:r>
              <w:t>Указываются подпись, расшифровка подписи главного бухгалтера органа Федерального казначейства.</w:t>
            </w:r>
          </w:p>
        </w:tc>
      </w:tr>
      <w:tr w:rsidR="00A87B33" w:rsidTr="00474ABE">
        <w:tblPrEx>
          <w:tblBorders>
            <w:left w:val="single" w:sz="4" w:space="0" w:color="auto"/>
            <w:right w:val="single" w:sz="4" w:space="0" w:color="auto"/>
            <w:insideV w:val="single" w:sz="4" w:space="0" w:color="auto"/>
          </w:tblBorders>
        </w:tblPrEx>
        <w:trPr>
          <w:trHeight w:val="177"/>
        </w:trPr>
        <w:tc>
          <w:tcPr>
            <w:tcW w:w="6231" w:type="dxa"/>
          </w:tcPr>
          <w:p w:rsidR="00A87B33" w:rsidRDefault="00A87B33" w:rsidP="00A87B33">
            <w:pPr>
              <w:pStyle w:val="ConsPlusNormal"/>
              <w:jc w:val="both"/>
            </w:pPr>
            <w:r>
              <w:t>18. Ответственный исполнитель</w:t>
            </w:r>
          </w:p>
        </w:tc>
        <w:tc>
          <w:tcPr>
            <w:tcW w:w="8023" w:type="dxa"/>
            <w:gridSpan w:val="2"/>
          </w:tcPr>
          <w:p w:rsidR="00A87B33" w:rsidRDefault="00A87B33" w:rsidP="00A87B33">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A87B33" w:rsidTr="00474ABE">
        <w:tblPrEx>
          <w:tblBorders>
            <w:left w:val="single" w:sz="4" w:space="0" w:color="auto"/>
            <w:right w:val="single" w:sz="4" w:space="0" w:color="auto"/>
            <w:insideV w:val="single" w:sz="4" w:space="0" w:color="auto"/>
          </w:tblBorders>
        </w:tblPrEx>
        <w:trPr>
          <w:trHeight w:val="177"/>
        </w:trPr>
        <w:tc>
          <w:tcPr>
            <w:tcW w:w="6231" w:type="dxa"/>
          </w:tcPr>
          <w:p w:rsidR="00A87B33" w:rsidRDefault="00A87B33" w:rsidP="00A87B33">
            <w:pPr>
              <w:pStyle w:val="ConsPlusNormal"/>
              <w:jc w:val="both"/>
            </w:pPr>
            <w:r>
              <w:t>19. Дата</w:t>
            </w:r>
          </w:p>
        </w:tc>
        <w:tc>
          <w:tcPr>
            <w:tcW w:w="8023" w:type="dxa"/>
            <w:gridSpan w:val="2"/>
          </w:tcPr>
          <w:p w:rsidR="00A87B33" w:rsidRDefault="00A87B33" w:rsidP="00A87B33">
            <w:pPr>
              <w:pStyle w:val="ConsPlusNormal"/>
              <w:ind w:firstLine="283"/>
              <w:jc w:val="both"/>
            </w:pPr>
            <w:r>
              <w:t>Указывается дата подписания отчета.</w:t>
            </w:r>
          </w:p>
        </w:tc>
      </w:tr>
    </w:tbl>
    <w:p w:rsidR="00A87B33" w:rsidRDefault="00A87B33" w:rsidP="00A87B33">
      <w:pPr>
        <w:pStyle w:val="ConsPlusNormal"/>
        <w:jc w:val="both"/>
      </w:pPr>
    </w:p>
    <w:p w:rsidR="00A87B33" w:rsidRDefault="00A87B33" w:rsidP="00A87B33">
      <w:pPr>
        <w:pStyle w:val="ConsPlusNormal"/>
        <w:jc w:val="both"/>
      </w:pPr>
    </w:p>
    <w:p w:rsidR="00A87B33" w:rsidRDefault="00A87B33" w:rsidP="00A87B33">
      <w:pPr>
        <w:pStyle w:val="ConsPlusNormal"/>
        <w:jc w:val="right"/>
        <w:outlineLvl w:val="1"/>
      </w:pPr>
    </w:p>
    <w:p w:rsidR="00A87B33" w:rsidRDefault="00A87B33" w:rsidP="00A87B33">
      <w:pPr>
        <w:pStyle w:val="ConsPlusNormal"/>
        <w:jc w:val="right"/>
        <w:outlineLvl w:val="1"/>
      </w:pPr>
      <w:r>
        <w:t>Приложение N 9</w:t>
      </w:r>
    </w:p>
    <w:p w:rsidR="00A87B33" w:rsidRDefault="00A87B33" w:rsidP="00A87B33">
      <w:pPr>
        <w:pStyle w:val="ConsPlusNormal"/>
        <w:jc w:val="right"/>
      </w:pPr>
      <w:r>
        <w:t xml:space="preserve">к Порядку учета </w:t>
      </w:r>
      <w:proofErr w:type="gramStart"/>
      <w:r>
        <w:t>бюджетных</w:t>
      </w:r>
      <w:proofErr w:type="gramEnd"/>
      <w:r>
        <w:t xml:space="preserve"> и денежных</w:t>
      </w:r>
    </w:p>
    <w:p w:rsidR="00A87B33" w:rsidRDefault="00A87B33" w:rsidP="00A87B33">
      <w:pPr>
        <w:pStyle w:val="ConsPlusNormal"/>
        <w:jc w:val="right"/>
      </w:pPr>
      <w:r>
        <w:t>обязательств получателей средств</w:t>
      </w:r>
    </w:p>
    <w:p w:rsidR="00A87B33" w:rsidRDefault="00A87B33" w:rsidP="00A87B33">
      <w:pPr>
        <w:pStyle w:val="ConsPlusNormal"/>
        <w:jc w:val="right"/>
      </w:pPr>
      <w:r>
        <w:t xml:space="preserve">федерального бюджета </w:t>
      </w:r>
      <w:proofErr w:type="gramStart"/>
      <w:r>
        <w:t>территориальными</w:t>
      </w:r>
      <w:proofErr w:type="gramEnd"/>
    </w:p>
    <w:p w:rsidR="00A87B33" w:rsidRDefault="00A87B33" w:rsidP="00A87B33">
      <w:pPr>
        <w:pStyle w:val="ConsPlusNormal"/>
        <w:jc w:val="right"/>
      </w:pPr>
      <w:r>
        <w:t>органами Федерального казначейства,</w:t>
      </w:r>
    </w:p>
    <w:p w:rsidR="00A87B33" w:rsidRDefault="00A87B33" w:rsidP="00A87B33">
      <w:pPr>
        <w:pStyle w:val="ConsPlusNormal"/>
        <w:jc w:val="right"/>
      </w:pPr>
      <w:proofErr w:type="gramStart"/>
      <w:r>
        <w:t>утвержденному</w:t>
      </w:r>
      <w:proofErr w:type="gramEnd"/>
      <w:r>
        <w:t xml:space="preserve"> приказом Министерства</w:t>
      </w:r>
    </w:p>
    <w:p w:rsidR="00A87B33" w:rsidRDefault="00A87B33" w:rsidP="00A87B33">
      <w:pPr>
        <w:pStyle w:val="ConsPlusNormal"/>
        <w:jc w:val="right"/>
      </w:pPr>
      <w:r>
        <w:t>финансов Российской Федерации</w:t>
      </w:r>
    </w:p>
    <w:p w:rsidR="00A87B33" w:rsidRDefault="00A87B33" w:rsidP="00A87B33">
      <w:pPr>
        <w:pStyle w:val="ConsPlusNormal"/>
        <w:jc w:val="right"/>
      </w:pPr>
      <w:r>
        <w:t>от 30.10.2020 N 258н</w:t>
      </w:r>
    </w:p>
    <w:p w:rsidR="00A87B33" w:rsidRDefault="00A87B33" w:rsidP="00A87B33">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6295"/>
        <w:gridCol w:w="2619"/>
        <w:gridCol w:w="5490"/>
      </w:tblGrid>
      <w:tr w:rsidR="00A87B33" w:rsidTr="008F5D9E">
        <w:trPr>
          <w:trHeight w:val="177"/>
        </w:trPr>
        <w:tc>
          <w:tcPr>
            <w:tcW w:w="14404" w:type="dxa"/>
            <w:gridSpan w:val="3"/>
            <w:tcBorders>
              <w:top w:val="nil"/>
              <w:left w:val="nil"/>
              <w:bottom w:val="nil"/>
              <w:right w:val="nil"/>
            </w:tcBorders>
          </w:tcPr>
          <w:p w:rsidR="00A87B33" w:rsidRDefault="00A87B33" w:rsidP="00A87B33">
            <w:pPr>
              <w:pStyle w:val="ConsPlusNormal"/>
              <w:jc w:val="center"/>
            </w:pPr>
            <w:bookmarkStart w:id="297" w:name="P1144"/>
            <w:bookmarkEnd w:id="297"/>
            <w:r>
              <w:t>Реквизиты</w:t>
            </w:r>
          </w:p>
          <w:p w:rsidR="00A87B33" w:rsidRDefault="00A87B33" w:rsidP="00A87B33">
            <w:pPr>
              <w:pStyle w:val="ConsPlusNormal"/>
              <w:jc w:val="both"/>
            </w:pPr>
            <w: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A87B33" w:rsidTr="008F5D9E">
        <w:trPr>
          <w:trHeight w:val="177"/>
        </w:trPr>
        <w:tc>
          <w:tcPr>
            <w:tcW w:w="14404" w:type="dxa"/>
            <w:gridSpan w:val="3"/>
            <w:tcBorders>
              <w:top w:val="nil"/>
              <w:left w:val="nil"/>
              <w:bottom w:val="nil"/>
              <w:right w:val="nil"/>
            </w:tcBorders>
          </w:tcPr>
          <w:p w:rsidR="00A87B33" w:rsidRDefault="00A87B33" w:rsidP="00A87B33">
            <w:pPr>
              <w:pStyle w:val="ConsPlusNormal"/>
            </w:pPr>
          </w:p>
        </w:tc>
      </w:tr>
      <w:tr w:rsidR="00A87B33" w:rsidTr="008F5D9E">
        <w:tblPrEx>
          <w:tblBorders>
            <w:insideV w:val="nil"/>
          </w:tblBorders>
        </w:tblPrEx>
        <w:trPr>
          <w:trHeight w:val="177"/>
        </w:trPr>
        <w:tc>
          <w:tcPr>
            <w:tcW w:w="8914" w:type="dxa"/>
            <w:gridSpan w:val="2"/>
            <w:tcBorders>
              <w:top w:val="nil"/>
            </w:tcBorders>
          </w:tcPr>
          <w:p w:rsidR="00A87B33" w:rsidRDefault="00A87B33" w:rsidP="00A87B33">
            <w:pPr>
              <w:pStyle w:val="ConsPlusNormal"/>
            </w:pPr>
            <w:r>
              <w:t>Единица измерения: руб.</w:t>
            </w:r>
          </w:p>
          <w:p w:rsidR="00A87B33" w:rsidRDefault="00A87B33" w:rsidP="00A87B33">
            <w:pPr>
              <w:pStyle w:val="ConsPlusNormal"/>
            </w:pPr>
            <w:r>
              <w:t>(с точностью до второго десятичного знака)</w:t>
            </w:r>
          </w:p>
        </w:tc>
        <w:tc>
          <w:tcPr>
            <w:tcW w:w="5490" w:type="dxa"/>
            <w:tcBorders>
              <w:top w:val="nil"/>
            </w:tcBorders>
            <w:vAlign w:val="bottom"/>
          </w:tcPr>
          <w:p w:rsidR="00A87B33" w:rsidRDefault="00A87B33" w:rsidP="00A87B33">
            <w:pPr>
              <w:pStyle w:val="ConsPlusNormal"/>
              <w:jc w:val="right"/>
            </w:pPr>
            <w:r>
              <w:t>Периодичность: годовая</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center"/>
            </w:pPr>
            <w:r>
              <w:lastRenderedPageBreak/>
              <w:t>Описание реквизита</w:t>
            </w:r>
          </w:p>
        </w:tc>
        <w:tc>
          <w:tcPr>
            <w:tcW w:w="8109" w:type="dxa"/>
            <w:gridSpan w:val="2"/>
          </w:tcPr>
          <w:p w:rsidR="00A87B33" w:rsidRDefault="00A87B33" w:rsidP="00A87B33">
            <w:pPr>
              <w:pStyle w:val="ConsPlusNormal"/>
              <w:jc w:val="center"/>
            </w:pPr>
            <w:r>
              <w:t>Правила формирования, заполнения реквизита</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center"/>
            </w:pPr>
            <w:r>
              <w:t>2</w:t>
            </w:r>
          </w:p>
        </w:tc>
        <w:tc>
          <w:tcPr>
            <w:tcW w:w="8109" w:type="dxa"/>
            <w:gridSpan w:val="2"/>
          </w:tcPr>
          <w:p w:rsidR="00A87B33" w:rsidRDefault="00A87B33" w:rsidP="00A87B33">
            <w:pPr>
              <w:pStyle w:val="ConsPlusNormal"/>
              <w:jc w:val="center"/>
            </w:pPr>
            <w:r>
              <w:t>3</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1. Дата</w:t>
            </w:r>
          </w:p>
        </w:tc>
        <w:tc>
          <w:tcPr>
            <w:tcW w:w="8109" w:type="dxa"/>
            <w:gridSpan w:val="2"/>
          </w:tcPr>
          <w:p w:rsidR="00A87B33" w:rsidRDefault="00A87B33" w:rsidP="00A87B33">
            <w:pPr>
              <w:pStyle w:val="ConsPlusNormal"/>
              <w:ind w:firstLine="283"/>
              <w:jc w:val="both"/>
            </w:pPr>
            <w:r>
              <w:t>Указывается дата по состоянию на 1 января текущего финансового года.</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2. Федеральное казначейство</w:t>
            </w:r>
          </w:p>
        </w:tc>
        <w:tc>
          <w:tcPr>
            <w:tcW w:w="8109" w:type="dxa"/>
            <w:gridSpan w:val="2"/>
          </w:tcPr>
          <w:p w:rsidR="00A87B33" w:rsidRDefault="00A87B33" w:rsidP="00A87B33">
            <w:pPr>
              <w:pStyle w:val="ConsPlusNormal"/>
              <w:ind w:firstLine="283"/>
              <w:jc w:val="both"/>
            </w:pPr>
            <w:r>
              <w:t>Указывается наименование территориального органа Федерального казначейства.</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2.1. Код органа Федерального казначейства (КОФК)</w:t>
            </w:r>
          </w:p>
        </w:tc>
        <w:tc>
          <w:tcPr>
            <w:tcW w:w="8109" w:type="dxa"/>
            <w:gridSpan w:val="2"/>
          </w:tcPr>
          <w:p w:rsidR="00A87B33" w:rsidRDefault="00A87B33" w:rsidP="00A87B33">
            <w:pPr>
              <w:pStyle w:val="ConsPlusNormal"/>
              <w:ind w:firstLine="283"/>
              <w:jc w:val="both"/>
            </w:pPr>
            <w:r>
              <w:t>Указывается код органа Федерального казначейства, присвоенный Федеральным казначейством.</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3. Вид справки</w:t>
            </w:r>
          </w:p>
        </w:tc>
        <w:tc>
          <w:tcPr>
            <w:tcW w:w="8109" w:type="dxa"/>
            <w:gridSpan w:val="2"/>
          </w:tcPr>
          <w:p w:rsidR="00A87B33" w:rsidRDefault="00A87B33" w:rsidP="00A87B33">
            <w:pPr>
              <w:pStyle w:val="ConsPlusNormal"/>
              <w:ind w:firstLine="283"/>
              <w:jc w:val="both"/>
            </w:pPr>
            <w:r>
              <w:t>Указывается вид справки (простая, сводная).</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8109" w:type="dxa"/>
            <w:gridSpan w:val="2"/>
          </w:tcPr>
          <w:p w:rsidR="00A87B33" w:rsidRDefault="00A87B33" w:rsidP="00A87B33">
            <w:pPr>
              <w:pStyle w:val="ConsPlusNormal"/>
              <w:ind w:firstLine="283"/>
              <w:jc w:val="both"/>
            </w:pPr>
            <w: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5. Код по бюджетной классификации</w:t>
            </w:r>
          </w:p>
        </w:tc>
        <w:tc>
          <w:tcPr>
            <w:tcW w:w="8109" w:type="dxa"/>
            <w:gridSpan w:val="2"/>
          </w:tcPr>
          <w:p w:rsidR="00A87B33" w:rsidRDefault="00A87B33" w:rsidP="00A87B33">
            <w:pPr>
              <w:pStyle w:val="ConsPlusNormal"/>
              <w:ind w:firstLine="283"/>
              <w:jc w:val="both"/>
            </w:pPr>
            <w:proofErr w:type="gramStart"/>
            <w:r>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t xml:space="preserve"> реализацией капитальных вложений).</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6. Уникальный код объекта капитального строительства или объекта недвижимого имущества (мероприятия по информатизации)</w:t>
            </w:r>
          </w:p>
        </w:tc>
        <w:tc>
          <w:tcPr>
            <w:tcW w:w="8109" w:type="dxa"/>
            <w:gridSpan w:val="2"/>
          </w:tcPr>
          <w:p w:rsidR="00A87B33" w:rsidRDefault="00A87B33" w:rsidP="00A87B33">
            <w:pPr>
              <w:pStyle w:val="ConsPlusNormal"/>
              <w:ind w:firstLine="283"/>
              <w:jc w:val="both"/>
            </w:pPr>
            <w: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7. Государственный заказчик (главный распорядитель средств федерального бюджета)</w:t>
            </w:r>
          </w:p>
        </w:tc>
        <w:tc>
          <w:tcPr>
            <w:tcW w:w="8109" w:type="dxa"/>
            <w:gridSpan w:val="2"/>
          </w:tcPr>
          <w:p w:rsidR="00A87B33" w:rsidRDefault="00A87B33" w:rsidP="00A87B33">
            <w:pPr>
              <w:pStyle w:val="ConsPlusNormal"/>
              <w:ind w:firstLine="283"/>
              <w:jc w:val="both"/>
            </w:pPr>
            <w:proofErr w:type="gramStart"/>
            <w:r>
              <w:t xml:space="preserve">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w:t>
            </w:r>
            <w:r>
              <w:lastRenderedPageBreak/>
              <w:t>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roofErr w:type="gramEnd"/>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lastRenderedPageBreak/>
              <w:t>7.1. Код по Сводному реестру</w:t>
            </w:r>
          </w:p>
        </w:tc>
        <w:tc>
          <w:tcPr>
            <w:tcW w:w="8109" w:type="dxa"/>
            <w:gridSpan w:val="2"/>
          </w:tcPr>
          <w:p w:rsidR="00A87B33" w:rsidRDefault="00A87B33" w:rsidP="00A87B33">
            <w:pPr>
              <w:pStyle w:val="ConsPlusNormal"/>
              <w:ind w:firstLine="283"/>
              <w:jc w:val="both"/>
            </w:pPr>
            <w: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pPr>
            <w:r>
              <w:t>8. Государственный контракт/Соглашение/Нормативный правовой акт</w:t>
            </w:r>
          </w:p>
        </w:tc>
        <w:tc>
          <w:tcPr>
            <w:tcW w:w="8109" w:type="dxa"/>
            <w:gridSpan w:val="2"/>
          </w:tcPr>
          <w:p w:rsidR="00A87B33" w:rsidRDefault="00A87B33" w:rsidP="00A87B33">
            <w:pPr>
              <w:pStyle w:val="ConsPlusNormal"/>
            </w:pP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8.1. Номер государственного контракта/Соглашения/Нормативного правового акта</w:t>
            </w:r>
          </w:p>
        </w:tc>
        <w:tc>
          <w:tcPr>
            <w:tcW w:w="8109" w:type="dxa"/>
            <w:gridSpan w:val="2"/>
          </w:tcPr>
          <w:p w:rsidR="00A87B33" w:rsidRDefault="00A87B33" w:rsidP="00A87B33">
            <w:pPr>
              <w:pStyle w:val="ConsPlusNormal"/>
              <w:ind w:firstLine="283"/>
              <w:jc w:val="both"/>
            </w:pPr>
            <w: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8.2. Дата государственного контракта/Соглашения/Нормативного правового акта</w:t>
            </w:r>
          </w:p>
        </w:tc>
        <w:tc>
          <w:tcPr>
            <w:tcW w:w="8109" w:type="dxa"/>
            <w:gridSpan w:val="2"/>
          </w:tcPr>
          <w:p w:rsidR="00A87B33" w:rsidRDefault="00A87B33" w:rsidP="00A87B33">
            <w:pPr>
              <w:pStyle w:val="ConsPlusNormal"/>
              <w:ind w:firstLine="283"/>
              <w:jc w:val="both"/>
            </w:pPr>
            <w: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8.3. Срок исполнения государственного контракта/Соглашения/Нормативного правового акта</w:t>
            </w:r>
          </w:p>
        </w:tc>
        <w:tc>
          <w:tcPr>
            <w:tcW w:w="8109" w:type="dxa"/>
            <w:gridSpan w:val="2"/>
          </w:tcPr>
          <w:p w:rsidR="00A87B33" w:rsidRDefault="00A87B33" w:rsidP="00A87B33">
            <w:pPr>
              <w:pStyle w:val="ConsPlusNormal"/>
              <w:ind w:firstLine="283"/>
              <w:jc w:val="both"/>
            </w:pPr>
            <w: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8.4. Признак казначейского сопровождения</w:t>
            </w:r>
          </w:p>
        </w:tc>
        <w:tc>
          <w:tcPr>
            <w:tcW w:w="8109" w:type="dxa"/>
            <w:gridSpan w:val="2"/>
          </w:tcPr>
          <w:p w:rsidR="00A87B33" w:rsidRDefault="00A87B33" w:rsidP="00A87B33">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8.5. Идентификатор государственного контракта/Соглашения/Нормативного правового акта</w:t>
            </w:r>
          </w:p>
        </w:tc>
        <w:tc>
          <w:tcPr>
            <w:tcW w:w="8109" w:type="dxa"/>
            <w:gridSpan w:val="2"/>
          </w:tcPr>
          <w:p w:rsidR="00A87B33" w:rsidRDefault="00A87B33" w:rsidP="00A87B33">
            <w:pPr>
              <w:pStyle w:val="ConsPlusNormal"/>
              <w:ind w:firstLine="283"/>
              <w:jc w:val="both"/>
            </w:pPr>
            <w:r>
              <w:t>Указывается в случае наличия Идентификатора в Сведениях о бюджетном обязательстве.</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9. Учетный номер неисполненного бюджетного обязательства отчетного финансового года</w:t>
            </w:r>
          </w:p>
        </w:tc>
        <w:tc>
          <w:tcPr>
            <w:tcW w:w="8109" w:type="dxa"/>
            <w:gridSpan w:val="2"/>
          </w:tcPr>
          <w:p w:rsidR="00A87B33" w:rsidRDefault="00A87B33" w:rsidP="00A87B33">
            <w:pPr>
              <w:pStyle w:val="ConsPlusNormal"/>
              <w:ind w:firstLine="283"/>
              <w:jc w:val="both"/>
            </w:pPr>
            <w: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A87B33" w:rsidTr="008F5D9E">
        <w:tblPrEx>
          <w:tblBorders>
            <w:left w:val="single" w:sz="4" w:space="0" w:color="auto"/>
            <w:right w:val="single" w:sz="4" w:space="0" w:color="auto"/>
            <w:insideH w:val="single" w:sz="4" w:space="0" w:color="auto"/>
          </w:tblBorders>
        </w:tblPrEx>
        <w:trPr>
          <w:trHeight w:val="177"/>
        </w:trPr>
        <w:tc>
          <w:tcPr>
            <w:tcW w:w="6295" w:type="dxa"/>
          </w:tcPr>
          <w:p w:rsidR="00A87B33" w:rsidRDefault="00A87B33" w:rsidP="00A87B33">
            <w:pPr>
              <w:pStyle w:val="ConsPlusNormal"/>
              <w:jc w:val="both"/>
            </w:pPr>
            <w:r>
              <w:t>9.1. Сумма неисполненного остатка бюджетного обязательства</w:t>
            </w:r>
          </w:p>
        </w:tc>
        <w:tc>
          <w:tcPr>
            <w:tcW w:w="8109" w:type="dxa"/>
            <w:gridSpan w:val="2"/>
          </w:tcPr>
          <w:p w:rsidR="00A87B33" w:rsidRDefault="00A87B33" w:rsidP="00A87B33">
            <w:pPr>
              <w:pStyle w:val="ConsPlusNormal"/>
              <w:ind w:firstLine="283"/>
              <w:jc w:val="both"/>
            </w:pPr>
            <w: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A87B33" w:rsidTr="008F5D9E">
        <w:tblPrEx>
          <w:tblBorders>
            <w:left w:val="single" w:sz="4" w:space="0" w:color="auto"/>
            <w:right w:val="single" w:sz="4" w:space="0" w:color="auto"/>
            <w:insideH w:val="single" w:sz="4" w:space="0" w:color="auto"/>
          </w:tblBorders>
        </w:tblPrEx>
        <w:trPr>
          <w:trHeight w:val="2017"/>
        </w:trPr>
        <w:tc>
          <w:tcPr>
            <w:tcW w:w="6295" w:type="dxa"/>
          </w:tcPr>
          <w:p w:rsidR="00A87B33" w:rsidRDefault="00A87B33" w:rsidP="008F5D9E">
            <w:pPr>
              <w:pStyle w:val="ConsPlusNormal"/>
              <w:ind w:firstLine="0"/>
              <w:jc w:val="both"/>
            </w:pPr>
            <w:bookmarkStart w:id="298" w:name="P1188"/>
            <w:bookmarkEnd w:id="298"/>
            <w:r>
              <w:lastRenderedPageBreak/>
              <w:t>10. Неисполненные в отчетном финансовом году бюджетные обязательства</w:t>
            </w:r>
          </w:p>
        </w:tc>
        <w:tc>
          <w:tcPr>
            <w:tcW w:w="8109" w:type="dxa"/>
            <w:gridSpan w:val="2"/>
          </w:tcPr>
          <w:p w:rsidR="00A87B33" w:rsidRDefault="00A87B33" w:rsidP="00A87B33">
            <w:pPr>
              <w:pStyle w:val="ConsPlusNormal"/>
              <w:ind w:firstLine="283"/>
              <w:jc w:val="both"/>
            </w:pPr>
            <w:proofErr w:type="gramStart"/>
            <w: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roofErr w:type="gramEnd"/>
          </w:p>
        </w:tc>
      </w:tr>
      <w:tr w:rsidR="00A87B33" w:rsidTr="008F5D9E">
        <w:tblPrEx>
          <w:tblBorders>
            <w:left w:val="single" w:sz="4" w:space="0" w:color="auto"/>
            <w:right w:val="single" w:sz="4" w:space="0" w:color="auto"/>
            <w:insideH w:val="single" w:sz="4" w:space="0" w:color="auto"/>
          </w:tblBorders>
        </w:tblPrEx>
        <w:trPr>
          <w:trHeight w:val="651"/>
        </w:trPr>
        <w:tc>
          <w:tcPr>
            <w:tcW w:w="6295" w:type="dxa"/>
          </w:tcPr>
          <w:p w:rsidR="00A87B33" w:rsidRDefault="00A87B33" w:rsidP="00A87B33">
            <w:pPr>
              <w:pStyle w:val="ConsPlusNormal"/>
              <w:jc w:val="both"/>
            </w:pPr>
            <w:bookmarkStart w:id="299" w:name="P1190"/>
            <w:bookmarkEnd w:id="299"/>
            <w:r>
              <w:t>11. Неиспользованный остаток лимитов бюджетных обязательств отчетного финансового года</w:t>
            </w:r>
          </w:p>
        </w:tc>
        <w:tc>
          <w:tcPr>
            <w:tcW w:w="8109" w:type="dxa"/>
            <w:gridSpan w:val="2"/>
          </w:tcPr>
          <w:p w:rsidR="00A87B33" w:rsidRDefault="00A87B33" w:rsidP="00A87B33">
            <w:pPr>
              <w:pStyle w:val="ConsPlusNormal"/>
              <w:ind w:firstLine="283"/>
              <w:jc w:val="both"/>
            </w:pPr>
            <w:proofErr w:type="gramStart"/>
            <w: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roofErr w:type="gramEnd"/>
          </w:p>
        </w:tc>
      </w:tr>
      <w:tr w:rsidR="00A87B33" w:rsidTr="008F5D9E">
        <w:tblPrEx>
          <w:tblBorders>
            <w:left w:val="single" w:sz="4" w:space="0" w:color="auto"/>
            <w:right w:val="single" w:sz="4" w:space="0" w:color="auto"/>
            <w:insideH w:val="single" w:sz="4" w:space="0" w:color="auto"/>
          </w:tblBorders>
        </w:tblPrEx>
        <w:trPr>
          <w:trHeight w:val="713"/>
        </w:trPr>
        <w:tc>
          <w:tcPr>
            <w:tcW w:w="6295" w:type="dxa"/>
          </w:tcPr>
          <w:p w:rsidR="00A87B33" w:rsidRDefault="00A87B33" w:rsidP="00A87B33">
            <w:pPr>
              <w:pStyle w:val="ConsPlusNormal"/>
              <w:jc w:val="both"/>
            </w:pPr>
            <w:r>
              <w:t>12. Сумма, в пределах которой могут быть увеличены бюджетные ассигнования текущего финансового года</w:t>
            </w:r>
          </w:p>
        </w:tc>
        <w:tc>
          <w:tcPr>
            <w:tcW w:w="8109" w:type="dxa"/>
            <w:gridSpan w:val="2"/>
          </w:tcPr>
          <w:p w:rsidR="00A87B33" w:rsidRDefault="00A87B33" w:rsidP="00A87B33">
            <w:pPr>
              <w:pStyle w:val="ConsPlusNormal"/>
              <w:ind w:firstLine="283"/>
              <w:jc w:val="both"/>
            </w:pPr>
            <w: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A87B33" w:rsidRDefault="00A87B33" w:rsidP="00A87B33">
            <w:pPr>
              <w:pStyle w:val="ConsPlusNormal"/>
              <w:ind w:firstLine="283"/>
              <w:jc w:val="both"/>
            </w:pPr>
            <w:r>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Pr>
                  <w:color w:val="0000FF"/>
                </w:rPr>
                <w:t>пунктах 10</w:t>
              </w:r>
            </w:hyperlink>
            <w:r>
              <w:t xml:space="preserve"> и </w:t>
            </w:r>
            <w:hyperlink w:anchor="P1190" w:history="1">
              <w:r>
                <w:rPr>
                  <w:color w:val="0000FF"/>
                </w:rPr>
                <w:t>11</w:t>
              </w:r>
            </w:hyperlink>
            <w:r>
              <w:t>.</w:t>
            </w:r>
          </w:p>
        </w:tc>
      </w:tr>
      <w:tr w:rsidR="00A87B33" w:rsidTr="008F5D9E">
        <w:tblPrEx>
          <w:tblBorders>
            <w:left w:val="single" w:sz="4" w:space="0" w:color="auto"/>
            <w:right w:val="single" w:sz="4" w:space="0" w:color="auto"/>
            <w:insideH w:val="single" w:sz="4" w:space="0" w:color="auto"/>
          </w:tblBorders>
        </w:tblPrEx>
        <w:trPr>
          <w:trHeight w:val="331"/>
        </w:trPr>
        <w:tc>
          <w:tcPr>
            <w:tcW w:w="6295" w:type="dxa"/>
          </w:tcPr>
          <w:p w:rsidR="00A87B33" w:rsidRDefault="00A87B33" w:rsidP="00A87B33">
            <w:pPr>
              <w:pStyle w:val="ConsPlusNormal"/>
              <w:jc w:val="both"/>
            </w:pPr>
            <w:r>
              <w:t>13. Всего по коду главы бюджетной классификации</w:t>
            </w:r>
          </w:p>
        </w:tc>
        <w:tc>
          <w:tcPr>
            <w:tcW w:w="8109" w:type="dxa"/>
            <w:gridSpan w:val="2"/>
          </w:tcPr>
          <w:p w:rsidR="00A87B33" w:rsidRDefault="00A87B33" w:rsidP="00A87B33">
            <w:pPr>
              <w:pStyle w:val="ConsPlusNormal"/>
              <w:ind w:firstLine="283"/>
              <w:jc w:val="both"/>
            </w:pPr>
            <w:r>
              <w:t>Указываются итоговые данные, сгруппированные по каждому главному распорядителю средств федерального бюджета.</w:t>
            </w:r>
          </w:p>
        </w:tc>
      </w:tr>
      <w:tr w:rsidR="00A87B33" w:rsidTr="008F5D9E">
        <w:tblPrEx>
          <w:tblBorders>
            <w:left w:val="single" w:sz="4" w:space="0" w:color="auto"/>
            <w:right w:val="single" w:sz="4" w:space="0" w:color="auto"/>
            <w:insideH w:val="single" w:sz="4" w:space="0" w:color="auto"/>
          </w:tblBorders>
        </w:tblPrEx>
        <w:trPr>
          <w:trHeight w:val="261"/>
        </w:trPr>
        <w:tc>
          <w:tcPr>
            <w:tcW w:w="6295" w:type="dxa"/>
          </w:tcPr>
          <w:p w:rsidR="00A87B33" w:rsidRDefault="00A87B33" w:rsidP="00A87B33">
            <w:pPr>
              <w:pStyle w:val="ConsPlusNormal"/>
              <w:jc w:val="both"/>
            </w:pPr>
            <w:r>
              <w:t>14. Ответственный исполнитель</w:t>
            </w:r>
          </w:p>
        </w:tc>
        <w:tc>
          <w:tcPr>
            <w:tcW w:w="8109" w:type="dxa"/>
            <w:gridSpan w:val="2"/>
          </w:tcPr>
          <w:p w:rsidR="00A87B33" w:rsidRDefault="00A87B33" w:rsidP="00A87B33">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A87B33" w:rsidTr="008F5D9E">
        <w:tblPrEx>
          <w:tblBorders>
            <w:left w:val="single" w:sz="4" w:space="0" w:color="auto"/>
            <w:right w:val="single" w:sz="4" w:space="0" w:color="auto"/>
            <w:insideH w:val="single" w:sz="4" w:space="0" w:color="auto"/>
          </w:tblBorders>
        </w:tblPrEx>
        <w:trPr>
          <w:trHeight w:val="202"/>
        </w:trPr>
        <w:tc>
          <w:tcPr>
            <w:tcW w:w="6295" w:type="dxa"/>
          </w:tcPr>
          <w:p w:rsidR="00A87B33" w:rsidRDefault="00A87B33" w:rsidP="00A87B33">
            <w:pPr>
              <w:pStyle w:val="ConsPlusNormal"/>
              <w:jc w:val="both"/>
            </w:pPr>
            <w:r>
              <w:t>15. Дата</w:t>
            </w:r>
          </w:p>
        </w:tc>
        <w:tc>
          <w:tcPr>
            <w:tcW w:w="8109" w:type="dxa"/>
            <w:gridSpan w:val="2"/>
          </w:tcPr>
          <w:p w:rsidR="00A87B33" w:rsidRDefault="00A87B33" w:rsidP="00A87B33">
            <w:pPr>
              <w:pStyle w:val="ConsPlusNormal"/>
              <w:ind w:firstLine="283"/>
              <w:jc w:val="both"/>
            </w:pPr>
            <w:r>
              <w:t>Указывается дата подписания отчета.</w:t>
            </w:r>
          </w:p>
        </w:tc>
      </w:tr>
    </w:tbl>
    <w:p w:rsidR="00A87B33" w:rsidRDefault="00A87B33" w:rsidP="00A87B33">
      <w:pPr>
        <w:pStyle w:val="ConsPlusNormal"/>
        <w:jc w:val="both"/>
      </w:pPr>
    </w:p>
    <w:p w:rsidR="00A87B33" w:rsidRDefault="00A87B33" w:rsidP="00A87B33">
      <w:pPr>
        <w:pStyle w:val="ConsPlusNormal"/>
        <w:jc w:val="both"/>
      </w:pPr>
    </w:p>
    <w:p w:rsidR="00A87B33" w:rsidRDefault="00A87B33" w:rsidP="00A87B33">
      <w:pPr>
        <w:pStyle w:val="ConsPlusNormal"/>
        <w:pBdr>
          <w:top w:val="single" w:sz="6" w:space="0" w:color="auto"/>
        </w:pBdr>
        <w:spacing w:before="100" w:after="100"/>
        <w:jc w:val="both"/>
        <w:rPr>
          <w:sz w:val="2"/>
          <w:szCs w:val="2"/>
        </w:rPr>
      </w:pPr>
    </w:p>
    <w:p w:rsidR="00A87B33" w:rsidRPr="008F5D9E" w:rsidRDefault="00A87B33" w:rsidP="008F5D9E">
      <w:pPr>
        <w:shd w:val="clear" w:color="auto" w:fill="FFFFFF"/>
        <w:spacing w:after="0" w:line="240" w:lineRule="auto"/>
        <w:jc w:val="center"/>
        <w:rPr>
          <w:rFonts w:ascii="Times New Roman" w:hAnsi="Times New Roman" w:cs="Times New Roman"/>
          <w:b/>
          <w:sz w:val="24"/>
          <w:szCs w:val="24"/>
        </w:rPr>
      </w:pPr>
      <w:r w:rsidRPr="008F5D9E">
        <w:rPr>
          <w:rFonts w:ascii="Times New Roman" w:hAnsi="Times New Roman" w:cs="Times New Roman"/>
          <w:b/>
          <w:sz w:val="24"/>
          <w:szCs w:val="24"/>
        </w:rPr>
        <w:t>Российская Федерация</w:t>
      </w:r>
    </w:p>
    <w:p w:rsidR="00A87B33" w:rsidRPr="008F5D9E" w:rsidRDefault="00A87B33" w:rsidP="008F5D9E">
      <w:pPr>
        <w:shd w:val="clear" w:color="auto" w:fill="FFFFFF"/>
        <w:spacing w:after="0" w:line="240" w:lineRule="auto"/>
        <w:jc w:val="center"/>
        <w:rPr>
          <w:rFonts w:ascii="Times New Roman" w:hAnsi="Times New Roman" w:cs="Times New Roman"/>
          <w:b/>
          <w:sz w:val="24"/>
          <w:szCs w:val="24"/>
        </w:rPr>
      </w:pPr>
      <w:r w:rsidRPr="008F5D9E">
        <w:rPr>
          <w:rFonts w:ascii="Times New Roman" w:hAnsi="Times New Roman" w:cs="Times New Roman"/>
          <w:b/>
          <w:sz w:val="24"/>
          <w:szCs w:val="24"/>
        </w:rPr>
        <w:t>Новгородская область Старорусский район</w:t>
      </w:r>
    </w:p>
    <w:p w:rsidR="00A87B33" w:rsidRPr="008F5D9E" w:rsidRDefault="00A87B33" w:rsidP="008F5D9E">
      <w:pPr>
        <w:shd w:val="clear" w:color="auto" w:fill="FFFFFF"/>
        <w:spacing w:after="0" w:line="240" w:lineRule="auto"/>
        <w:jc w:val="center"/>
        <w:rPr>
          <w:rFonts w:ascii="Times New Roman" w:hAnsi="Times New Roman" w:cs="Times New Roman"/>
          <w:b/>
          <w:color w:val="22272F"/>
          <w:sz w:val="24"/>
          <w:szCs w:val="24"/>
        </w:rPr>
      </w:pPr>
      <w:r w:rsidRPr="008F5D9E">
        <w:rPr>
          <w:rFonts w:ascii="Times New Roman" w:hAnsi="Times New Roman" w:cs="Times New Roman"/>
          <w:b/>
          <w:sz w:val="24"/>
          <w:szCs w:val="24"/>
        </w:rPr>
        <w:t>АДМИНИСТРАЦИЯ НОВОСЕЛЬСКОГО СЕЛЬСКОГО ПОСЕЛЕНИЯ</w:t>
      </w:r>
    </w:p>
    <w:p w:rsidR="00A87B33" w:rsidRPr="008F5D9E" w:rsidRDefault="00A87B33" w:rsidP="00A87B33">
      <w:pPr>
        <w:shd w:val="clear" w:color="auto" w:fill="FFFFFF"/>
        <w:spacing w:before="100" w:beforeAutospacing="1" w:after="100" w:afterAutospacing="1"/>
        <w:jc w:val="center"/>
        <w:rPr>
          <w:rFonts w:ascii="Times New Roman" w:hAnsi="Times New Roman" w:cs="Times New Roman"/>
          <w:b/>
          <w:sz w:val="24"/>
          <w:szCs w:val="24"/>
        </w:rPr>
      </w:pPr>
      <w:r w:rsidRPr="008F5D9E">
        <w:rPr>
          <w:rFonts w:ascii="Times New Roman" w:hAnsi="Times New Roman" w:cs="Times New Roman"/>
          <w:b/>
          <w:sz w:val="24"/>
          <w:szCs w:val="24"/>
        </w:rPr>
        <w:t>ПОСТАНОВЛЕНИЕ</w:t>
      </w:r>
    </w:p>
    <w:p w:rsidR="00A87B33" w:rsidRPr="008F5D9E" w:rsidRDefault="00A87B33" w:rsidP="00A87B33">
      <w:pPr>
        <w:pStyle w:val="ConsPlusNormal"/>
        <w:rPr>
          <w:rFonts w:ascii="Times New Roman" w:hAnsi="Times New Roman" w:cs="Times New Roman"/>
          <w:sz w:val="24"/>
          <w:szCs w:val="24"/>
        </w:rPr>
      </w:pPr>
      <w:r w:rsidRPr="008F5D9E">
        <w:rPr>
          <w:rFonts w:ascii="Times New Roman" w:hAnsi="Times New Roman" w:cs="Times New Roman"/>
          <w:sz w:val="24"/>
          <w:szCs w:val="24"/>
        </w:rPr>
        <w:t xml:space="preserve">от 22.11.2021 г    </w:t>
      </w:r>
      <w:r w:rsidRPr="008F5D9E">
        <w:rPr>
          <w:rFonts w:ascii="Times New Roman" w:hAnsi="Times New Roman" w:cs="Times New Roman"/>
          <w:sz w:val="24"/>
          <w:szCs w:val="24"/>
        </w:rPr>
        <w:tab/>
        <w:t>№ 138</w:t>
      </w:r>
      <w:r w:rsidRPr="008F5D9E">
        <w:rPr>
          <w:rFonts w:ascii="Times New Roman" w:hAnsi="Times New Roman" w:cs="Times New Roman"/>
          <w:b/>
          <w:sz w:val="24"/>
          <w:szCs w:val="24"/>
        </w:rPr>
        <w:tab/>
      </w:r>
      <w:r w:rsidRPr="008F5D9E">
        <w:rPr>
          <w:rFonts w:ascii="Times New Roman" w:hAnsi="Times New Roman" w:cs="Times New Roman"/>
          <w:b/>
          <w:sz w:val="24"/>
          <w:szCs w:val="24"/>
        </w:rPr>
        <w:tab/>
      </w:r>
      <w:r w:rsidRPr="008F5D9E">
        <w:rPr>
          <w:rFonts w:ascii="Times New Roman" w:hAnsi="Times New Roman" w:cs="Times New Roman"/>
          <w:b/>
          <w:sz w:val="24"/>
          <w:szCs w:val="24"/>
        </w:rPr>
        <w:tab/>
      </w:r>
      <w:r w:rsidRPr="008F5D9E">
        <w:rPr>
          <w:rFonts w:ascii="Times New Roman" w:hAnsi="Times New Roman" w:cs="Times New Roman"/>
          <w:sz w:val="24"/>
          <w:szCs w:val="24"/>
        </w:rPr>
        <w:tab/>
      </w:r>
      <w:r w:rsidRPr="008F5D9E">
        <w:rPr>
          <w:rFonts w:ascii="Times New Roman" w:hAnsi="Times New Roman" w:cs="Times New Roman"/>
          <w:sz w:val="24"/>
          <w:szCs w:val="24"/>
        </w:rPr>
        <w:tab/>
      </w:r>
      <w:r w:rsidRPr="008F5D9E">
        <w:rPr>
          <w:rFonts w:ascii="Times New Roman" w:hAnsi="Times New Roman" w:cs="Times New Roman"/>
          <w:sz w:val="24"/>
          <w:szCs w:val="24"/>
        </w:rPr>
        <w:tab/>
      </w:r>
      <w:r w:rsidRPr="008F5D9E">
        <w:rPr>
          <w:rFonts w:ascii="Times New Roman" w:hAnsi="Times New Roman" w:cs="Times New Roman"/>
          <w:sz w:val="24"/>
          <w:szCs w:val="24"/>
        </w:rPr>
        <w:tab/>
      </w:r>
    </w:p>
    <w:p w:rsidR="00A87B33" w:rsidRPr="008F5D9E" w:rsidRDefault="00A87B33" w:rsidP="00A87B33">
      <w:pPr>
        <w:ind w:hanging="708"/>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24"/>
      </w:tblGrid>
      <w:tr w:rsidR="00A87B33" w:rsidRPr="008F5D9E" w:rsidTr="008F5D9E">
        <w:trPr>
          <w:trHeight w:val="1061"/>
        </w:trPr>
        <w:tc>
          <w:tcPr>
            <w:tcW w:w="14624" w:type="dxa"/>
            <w:tcBorders>
              <w:top w:val="nil"/>
              <w:left w:val="nil"/>
              <w:bottom w:val="nil"/>
              <w:right w:val="nil"/>
            </w:tcBorders>
            <w:hideMark/>
          </w:tcPr>
          <w:p w:rsidR="00A87B33" w:rsidRPr="008F5D9E" w:rsidRDefault="00A87B33" w:rsidP="00A87B33">
            <w:pPr>
              <w:pStyle w:val="ConsPlusTitle"/>
              <w:jc w:val="center"/>
              <w:rPr>
                <w:b w:val="0"/>
                <w:lang w:eastAsia="en-US"/>
              </w:rPr>
            </w:pPr>
            <w:r w:rsidRPr="008F5D9E">
              <w:rPr>
                <w:lang w:eastAsia="en-US"/>
              </w:rPr>
              <w:t xml:space="preserve">Об утверждении порядка </w:t>
            </w:r>
            <w:r w:rsidRPr="008F5D9E">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r>
    </w:tbl>
    <w:p w:rsidR="00A87B33" w:rsidRPr="008F5D9E" w:rsidRDefault="00A87B33" w:rsidP="00A87B33">
      <w:pPr>
        <w:shd w:val="clear" w:color="auto" w:fill="FFFFFF"/>
        <w:spacing w:before="100" w:beforeAutospacing="1" w:after="100" w:afterAutospacing="1"/>
        <w:ind w:firstLine="708"/>
        <w:jc w:val="both"/>
        <w:rPr>
          <w:rFonts w:ascii="Times New Roman" w:hAnsi="Times New Roman" w:cs="Times New Roman"/>
          <w:b/>
          <w:sz w:val="24"/>
          <w:szCs w:val="24"/>
        </w:rPr>
      </w:pPr>
      <w:r w:rsidRPr="008F5D9E">
        <w:rPr>
          <w:rFonts w:ascii="Times New Roman" w:hAnsi="Times New Roman" w:cs="Times New Roman"/>
          <w:sz w:val="24"/>
          <w:szCs w:val="24"/>
        </w:rPr>
        <w:t>Руководствуясь статьей 219 Бюджетного кодекса Российской Федерации, Администрация Новосельского сельского поселения Старорусского района Новгородской области ПОСТАНОВЛЯЕТ</w:t>
      </w:r>
      <w:r w:rsidRPr="008F5D9E">
        <w:rPr>
          <w:rFonts w:ascii="Times New Roman" w:hAnsi="Times New Roman" w:cs="Times New Roman"/>
          <w:b/>
          <w:sz w:val="24"/>
          <w:szCs w:val="24"/>
        </w:rPr>
        <w:t>:</w:t>
      </w:r>
    </w:p>
    <w:p w:rsidR="00A87B33" w:rsidRPr="008F5D9E" w:rsidRDefault="00A87B33" w:rsidP="00A87B33">
      <w:pPr>
        <w:pStyle w:val="ConsPlusTitle"/>
        <w:jc w:val="both"/>
        <w:rPr>
          <w:bCs w:val="0"/>
          <w:lang w:eastAsia="zh-CN"/>
        </w:rPr>
      </w:pPr>
      <w:r w:rsidRPr="008F5D9E">
        <w:rPr>
          <w:b w:val="0"/>
        </w:rPr>
        <w:t xml:space="preserve">1.Утвердить прилагаемый </w:t>
      </w:r>
      <w:r w:rsidRPr="008F5D9E">
        <w:rPr>
          <w:b w:val="0"/>
          <w:lang w:eastAsia="en-US"/>
        </w:rPr>
        <w:t xml:space="preserve">порядок </w:t>
      </w:r>
      <w:r w:rsidRPr="008F5D9E">
        <w:rPr>
          <w:b w:val="0"/>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8F5D9E">
        <w:rPr>
          <w:lang w:eastAsia="en-US"/>
        </w:rPr>
        <w:t>.</w:t>
      </w:r>
    </w:p>
    <w:p w:rsidR="00A87B33" w:rsidRPr="008F5D9E" w:rsidRDefault="00A87B33" w:rsidP="00A87B33">
      <w:pPr>
        <w:autoSpaceDE w:val="0"/>
        <w:autoSpaceDN w:val="0"/>
        <w:adjustRightInd w:val="0"/>
        <w:ind w:firstLine="709"/>
        <w:jc w:val="both"/>
        <w:rPr>
          <w:rFonts w:ascii="Times New Roman" w:hAnsi="Times New Roman" w:cs="Times New Roman"/>
          <w:bCs/>
          <w:sz w:val="24"/>
          <w:szCs w:val="24"/>
        </w:rPr>
      </w:pPr>
      <w:r w:rsidRPr="008F5D9E">
        <w:rPr>
          <w:rFonts w:ascii="Times New Roman" w:hAnsi="Times New Roman" w:cs="Times New Roman"/>
          <w:bCs/>
          <w:sz w:val="24"/>
          <w:szCs w:val="24"/>
        </w:rPr>
        <w:t xml:space="preserve">2.Настоящее постановление вступает в силу со дня его подписания и распространяется на </w:t>
      </w:r>
      <w:proofErr w:type="gramStart"/>
      <w:r w:rsidRPr="008F5D9E">
        <w:rPr>
          <w:rFonts w:ascii="Times New Roman" w:hAnsi="Times New Roman" w:cs="Times New Roman"/>
          <w:bCs/>
          <w:sz w:val="24"/>
          <w:szCs w:val="24"/>
        </w:rPr>
        <w:t>правоотношения</w:t>
      </w:r>
      <w:proofErr w:type="gramEnd"/>
      <w:r w:rsidRPr="008F5D9E">
        <w:rPr>
          <w:rFonts w:ascii="Times New Roman" w:hAnsi="Times New Roman" w:cs="Times New Roman"/>
          <w:bCs/>
          <w:sz w:val="24"/>
          <w:szCs w:val="24"/>
        </w:rPr>
        <w:t xml:space="preserve"> возникшие с 01 января 2022 года. </w:t>
      </w:r>
    </w:p>
    <w:p w:rsidR="00A87B33" w:rsidRPr="008F5D9E" w:rsidRDefault="00A87B33" w:rsidP="00A87B33">
      <w:pPr>
        <w:shd w:val="clear" w:color="auto" w:fill="FFFFFF"/>
        <w:ind w:firstLine="708"/>
        <w:jc w:val="both"/>
        <w:rPr>
          <w:rFonts w:ascii="Times New Roman" w:hAnsi="Times New Roman" w:cs="Times New Roman"/>
          <w:sz w:val="24"/>
          <w:szCs w:val="24"/>
        </w:rPr>
      </w:pPr>
      <w:r w:rsidRPr="008F5D9E">
        <w:rPr>
          <w:rFonts w:ascii="Times New Roman" w:hAnsi="Times New Roman" w:cs="Times New Roman"/>
          <w:bCs/>
          <w:sz w:val="24"/>
          <w:szCs w:val="24"/>
        </w:rPr>
        <w:t xml:space="preserve">3. </w:t>
      </w:r>
      <w:r w:rsidRPr="008F5D9E">
        <w:rPr>
          <w:rFonts w:ascii="Times New Roman" w:hAnsi="Times New Roman" w:cs="Times New Roman"/>
          <w:sz w:val="24"/>
          <w:szCs w:val="24"/>
        </w:rPr>
        <w:t>Опубликовать настоящее постановление в газете «</w:t>
      </w:r>
      <w:proofErr w:type="spellStart"/>
      <w:r w:rsidRPr="008F5D9E">
        <w:rPr>
          <w:rFonts w:ascii="Times New Roman" w:hAnsi="Times New Roman" w:cs="Times New Roman"/>
          <w:sz w:val="24"/>
          <w:szCs w:val="24"/>
        </w:rPr>
        <w:t>Новосельский</w:t>
      </w:r>
      <w:proofErr w:type="spellEnd"/>
      <w:r w:rsidRPr="008F5D9E">
        <w:rPr>
          <w:rFonts w:ascii="Times New Roman" w:hAnsi="Times New Roman" w:cs="Times New Roman"/>
          <w:sz w:val="24"/>
          <w:szCs w:val="24"/>
        </w:rPr>
        <w:t xml:space="preserve"> вестник» и на официальном сайте Администрации Новосельского сельского поселения в информационно-коммуникационной сети «Интернет» по адресу: http://novosel </w:t>
      </w:r>
      <w:proofErr w:type="spellStart"/>
      <w:r w:rsidRPr="008F5D9E">
        <w:rPr>
          <w:rFonts w:ascii="Times New Roman" w:hAnsi="Times New Roman" w:cs="Times New Roman"/>
          <w:sz w:val="24"/>
          <w:szCs w:val="24"/>
        </w:rPr>
        <w:t>adm.ru</w:t>
      </w:r>
      <w:proofErr w:type="spellEnd"/>
      <w:r w:rsidRPr="008F5D9E">
        <w:rPr>
          <w:rFonts w:ascii="Times New Roman" w:hAnsi="Times New Roman" w:cs="Times New Roman"/>
          <w:sz w:val="24"/>
          <w:szCs w:val="24"/>
        </w:rPr>
        <w:t>/</w:t>
      </w:r>
    </w:p>
    <w:p w:rsidR="00A87B33" w:rsidRPr="008F5D9E" w:rsidRDefault="00A87B33" w:rsidP="00A87B33">
      <w:pPr>
        <w:shd w:val="clear" w:color="auto" w:fill="FFFFFF"/>
        <w:ind w:firstLine="708"/>
        <w:jc w:val="both"/>
        <w:rPr>
          <w:rFonts w:ascii="Times New Roman" w:hAnsi="Times New Roman" w:cs="Times New Roman"/>
          <w:sz w:val="24"/>
          <w:szCs w:val="24"/>
        </w:rPr>
      </w:pPr>
      <w:r w:rsidRPr="008F5D9E">
        <w:rPr>
          <w:rFonts w:ascii="Times New Roman" w:hAnsi="Times New Roman" w:cs="Times New Roman"/>
          <w:sz w:val="24"/>
          <w:szCs w:val="24"/>
        </w:rPr>
        <w:t xml:space="preserve">4. </w:t>
      </w:r>
      <w:proofErr w:type="gramStart"/>
      <w:r w:rsidRPr="008F5D9E">
        <w:rPr>
          <w:rFonts w:ascii="Times New Roman" w:hAnsi="Times New Roman" w:cs="Times New Roman"/>
          <w:sz w:val="24"/>
          <w:szCs w:val="24"/>
        </w:rPr>
        <w:t>Контроль за</w:t>
      </w:r>
      <w:proofErr w:type="gramEnd"/>
      <w:r w:rsidRPr="008F5D9E">
        <w:rPr>
          <w:rFonts w:ascii="Times New Roman" w:hAnsi="Times New Roman" w:cs="Times New Roman"/>
          <w:sz w:val="24"/>
          <w:szCs w:val="24"/>
        </w:rPr>
        <w:t xml:space="preserve"> исполнением настоящего постановления оставляю за собой.</w:t>
      </w:r>
    </w:p>
    <w:p w:rsidR="00A87B33" w:rsidRPr="008F5D9E" w:rsidRDefault="00A87B33" w:rsidP="003E5563">
      <w:pPr>
        <w:shd w:val="clear" w:color="auto" w:fill="FFFFFF"/>
        <w:jc w:val="both"/>
        <w:rPr>
          <w:rFonts w:ascii="Times New Roman" w:hAnsi="Times New Roman" w:cs="Times New Roman"/>
          <w:b/>
          <w:sz w:val="24"/>
          <w:szCs w:val="24"/>
        </w:rPr>
      </w:pPr>
      <w:r w:rsidRPr="008F5D9E">
        <w:rPr>
          <w:rFonts w:ascii="Times New Roman" w:hAnsi="Times New Roman" w:cs="Times New Roman"/>
          <w:b/>
          <w:sz w:val="24"/>
          <w:szCs w:val="24"/>
        </w:rPr>
        <w:t xml:space="preserve">Глава администрации Новосельского сельского поселения                                       </w:t>
      </w:r>
      <w:proofErr w:type="spellStart"/>
      <w:r w:rsidRPr="008F5D9E">
        <w:rPr>
          <w:rFonts w:ascii="Times New Roman" w:hAnsi="Times New Roman" w:cs="Times New Roman"/>
          <w:b/>
          <w:sz w:val="24"/>
          <w:szCs w:val="24"/>
        </w:rPr>
        <w:t>М.В.Пестрецов</w:t>
      </w:r>
      <w:proofErr w:type="spellEnd"/>
    </w:p>
    <w:p w:rsidR="00A87B33" w:rsidRPr="008F5D9E" w:rsidRDefault="00A87B33" w:rsidP="00A87B33">
      <w:pPr>
        <w:pStyle w:val="ConsPlusNormal"/>
        <w:outlineLvl w:val="0"/>
        <w:rPr>
          <w:rFonts w:ascii="Times New Roman" w:hAnsi="Times New Roman" w:cs="Times New Roman"/>
          <w:b/>
          <w:sz w:val="24"/>
          <w:szCs w:val="24"/>
        </w:rPr>
      </w:pPr>
    </w:p>
    <w:p w:rsidR="00A87B33" w:rsidRPr="008F5D9E" w:rsidRDefault="00A87B33" w:rsidP="00A87B33">
      <w:pPr>
        <w:pStyle w:val="ConsPlusTitle"/>
        <w:jc w:val="right"/>
        <w:rPr>
          <w:b w:val="0"/>
          <w:bCs w:val="0"/>
        </w:rPr>
      </w:pPr>
    </w:p>
    <w:p w:rsidR="00A87B33" w:rsidRPr="008F5D9E" w:rsidRDefault="00A87B33" w:rsidP="00A87B33">
      <w:pPr>
        <w:pStyle w:val="ConsPlusTitle"/>
        <w:jc w:val="right"/>
        <w:rPr>
          <w:b w:val="0"/>
          <w:bCs w:val="0"/>
        </w:rPr>
      </w:pPr>
      <w:r w:rsidRPr="008F5D9E">
        <w:rPr>
          <w:b w:val="0"/>
        </w:rPr>
        <w:t xml:space="preserve">Утвержден </w:t>
      </w:r>
    </w:p>
    <w:p w:rsidR="00A87B33" w:rsidRPr="008F5D9E" w:rsidRDefault="00A87B33" w:rsidP="00A87B33">
      <w:pPr>
        <w:pStyle w:val="ConsPlusTitle"/>
        <w:jc w:val="right"/>
        <w:rPr>
          <w:b w:val="0"/>
          <w:bCs w:val="0"/>
        </w:rPr>
      </w:pPr>
      <w:r w:rsidRPr="008F5D9E">
        <w:rPr>
          <w:b w:val="0"/>
        </w:rPr>
        <w:t>Постановлением</w:t>
      </w:r>
      <w:r w:rsidR="003E5563">
        <w:rPr>
          <w:b w:val="0"/>
        </w:rPr>
        <w:t xml:space="preserve"> </w:t>
      </w:r>
      <w:r w:rsidRPr="008F5D9E">
        <w:rPr>
          <w:b w:val="0"/>
        </w:rPr>
        <w:t>Администрации</w:t>
      </w:r>
    </w:p>
    <w:p w:rsidR="00A87B33" w:rsidRPr="008F5D9E" w:rsidRDefault="00A87B33" w:rsidP="00A87B33">
      <w:pPr>
        <w:pStyle w:val="ConsPlusTitle"/>
        <w:jc w:val="right"/>
        <w:rPr>
          <w:b w:val="0"/>
          <w:bCs w:val="0"/>
        </w:rPr>
      </w:pPr>
      <w:r w:rsidRPr="008F5D9E">
        <w:rPr>
          <w:b w:val="0"/>
        </w:rPr>
        <w:t xml:space="preserve"> Новосельского сельского поселения </w:t>
      </w:r>
    </w:p>
    <w:p w:rsidR="00A87B33" w:rsidRPr="008F5D9E" w:rsidRDefault="00A87B33" w:rsidP="00A87B33">
      <w:pPr>
        <w:pStyle w:val="ConsPlusTitle"/>
        <w:jc w:val="right"/>
        <w:rPr>
          <w:b w:val="0"/>
          <w:bCs w:val="0"/>
        </w:rPr>
      </w:pPr>
      <w:r w:rsidRPr="008F5D9E">
        <w:rPr>
          <w:b w:val="0"/>
        </w:rPr>
        <w:t>от 22.11. 2021 года № 138</w:t>
      </w:r>
    </w:p>
    <w:p w:rsidR="00A87B33" w:rsidRPr="008F5D9E" w:rsidRDefault="00A87B33" w:rsidP="00A87B33">
      <w:pPr>
        <w:pStyle w:val="ConsPlusTitle"/>
        <w:jc w:val="right"/>
      </w:pPr>
    </w:p>
    <w:p w:rsidR="00A87B33" w:rsidRPr="008F5D9E" w:rsidRDefault="00A87B33" w:rsidP="00A87B33">
      <w:pPr>
        <w:pStyle w:val="ConsPlusTitle"/>
        <w:jc w:val="center"/>
      </w:pPr>
      <w:r w:rsidRPr="008F5D9E">
        <w:t>Порядок</w:t>
      </w:r>
      <w:r w:rsidR="003E5563">
        <w:t xml:space="preserve"> </w:t>
      </w:r>
      <w:r w:rsidRPr="008F5D9E">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A87B33" w:rsidRPr="008F5D9E" w:rsidRDefault="00A87B33" w:rsidP="00A87B33">
      <w:pPr>
        <w:spacing w:after="1"/>
        <w:rPr>
          <w:rFonts w:ascii="Times New Roman" w:hAnsi="Times New Roman" w:cs="Times New Roman"/>
          <w:sz w:val="24"/>
          <w:szCs w:val="24"/>
        </w:rPr>
      </w:pP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1. </w:t>
      </w:r>
      <w:proofErr w:type="gramStart"/>
      <w:r w:rsidRPr="008F5D9E">
        <w:rPr>
          <w:rFonts w:ascii="Times New Roman" w:hAnsi="Times New Roman" w:cs="Times New Roman"/>
          <w:sz w:val="24"/>
          <w:szCs w:val="24"/>
        </w:rPr>
        <w:t xml:space="preserve">Настоящий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разработан в соответствии со статьей 2 Федерального закона от 03.11.2006№ 174–ФЗ «Об </w:t>
      </w:r>
      <w:r w:rsidRPr="008F5D9E">
        <w:rPr>
          <w:rFonts w:ascii="Times New Roman" w:hAnsi="Times New Roman" w:cs="Times New Roman"/>
          <w:sz w:val="24"/>
          <w:szCs w:val="24"/>
        </w:rPr>
        <w:lastRenderedPageBreak/>
        <w:t>автономных учреждениях» (далее – Федеральный закон № 174–ФЗ), статьей 30 Федерального закона от 08.05.2010№ 83–ФЗ «О</w:t>
      </w:r>
      <w:proofErr w:type="gramEnd"/>
      <w:r w:rsidRPr="008F5D9E">
        <w:rPr>
          <w:rFonts w:ascii="Times New Roman" w:hAnsi="Times New Roman" w:cs="Times New Roman"/>
          <w:sz w:val="24"/>
          <w:szCs w:val="24"/>
        </w:rPr>
        <w:t xml:space="preserve"> </w:t>
      </w:r>
      <w:proofErr w:type="gramStart"/>
      <w:r w:rsidRPr="008F5D9E">
        <w:rPr>
          <w:rFonts w:ascii="Times New Roman" w:hAnsi="Times New Roman" w:cs="Times New Roman"/>
          <w:sz w:val="24"/>
          <w:szCs w:val="24"/>
        </w:rPr>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w:t>
      </w:r>
      <w:r w:rsidR="003E5563">
        <w:rPr>
          <w:rFonts w:ascii="Times New Roman" w:hAnsi="Times New Roman" w:cs="Times New Roman"/>
          <w:sz w:val="24"/>
          <w:szCs w:val="24"/>
        </w:rPr>
        <w:t xml:space="preserve"> </w:t>
      </w:r>
      <w:r w:rsidRPr="008F5D9E">
        <w:rPr>
          <w:rFonts w:ascii="Times New Roman" w:hAnsi="Times New Roman" w:cs="Times New Roman"/>
          <w:sz w:val="24"/>
          <w:szCs w:val="24"/>
          <w:lang w:eastAsia="zh-CN"/>
        </w:rPr>
        <w:t>от 17.10.2016 № 21н «О порядке открытия и ведения лицевых счетов территориальными органами Федерального казначейства», от 15.05.2020№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w:t>
      </w:r>
      <w:proofErr w:type="gramEnd"/>
      <w:r w:rsidRPr="008F5D9E">
        <w:rPr>
          <w:rFonts w:ascii="Times New Roman" w:hAnsi="Times New Roman" w:cs="Times New Roman"/>
          <w:sz w:val="24"/>
          <w:szCs w:val="24"/>
          <w:lang w:eastAsia="zh-CN"/>
        </w:rPr>
        <w:t xml:space="preserve"> платежных карт, участников системы казначейских платежей», от 14.05.2020№ 21н «О Порядке казначейского обслуживания» (далее – Порядок казначейского обслуживания)</w:t>
      </w:r>
      <w:r w:rsidRPr="008F5D9E">
        <w:rPr>
          <w:rFonts w:ascii="Times New Roman" w:hAnsi="Times New Roman" w:cs="Times New Roman"/>
          <w:sz w:val="24"/>
          <w:szCs w:val="24"/>
        </w:rPr>
        <w:t>.</w:t>
      </w: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2. Настоящий Порядок устанавливает правила санкционирования оплаты денежных обязательств муниципальных бюджетных и автономных</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учреждений (далее – Учреждения)</w:t>
      </w:r>
      <w:r w:rsidRPr="008F5D9E">
        <w:rPr>
          <w:rFonts w:ascii="Times New Roman" w:hAnsi="Times New Roman" w:cs="Times New Roman"/>
          <w:i/>
          <w:sz w:val="24"/>
          <w:szCs w:val="24"/>
        </w:rPr>
        <w:t>,</w:t>
      </w:r>
      <w:r w:rsidRPr="008F5D9E">
        <w:rPr>
          <w:rFonts w:ascii="Times New Roman" w:hAnsi="Times New Roman" w:cs="Times New Roman"/>
          <w:sz w:val="24"/>
          <w:szCs w:val="24"/>
        </w:rPr>
        <w:t xml:space="preserve"> источником финансового </w:t>
      </w:r>
      <w:proofErr w:type="gramStart"/>
      <w:r w:rsidRPr="008F5D9E">
        <w:rPr>
          <w:rFonts w:ascii="Times New Roman" w:hAnsi="Times New Roman" w:cs="Times New Roman"/>
          <w:sz w:val="24"/>
          <w:szCs w:val="24"/>
        </w:rPr>
        <w:t>обеспечения</w:t>
      </w:r>
      <w:proofErr w:type="gramEnd"/>
      <w:r w:rsidRPr="008F5D9E">
        <w:rPr>
          <w:rFonts w:ascii="Times New Roman" w:hAnsi="Times New Roman" w:cs="Times New Roman"/>
          <w:sz w:val="24"/>
          <w:szCs w:val="24"/>
        </w:rPr>
        <w:t xml:space="preserve"> которых являются субсидии, предоставленные Учреждениям в соответствии с </w:t>
      </w:r>
      <w:hyperlink r:id="rId159" w:history="1">
        <w:r w:rsidRPr="008F5D9E">
          <w:rPr>
            <w:rFonts w:ascii="Times New Roman" w:hAnsi="Times New Roman" w:cs="Times New Roman"/>
            <w:sz w:val="24"/>
            <w:szCs w:val="24"/>
          </w:rPr>
          <w:t>абзацем вторым пункта 1 статьи 78.1</w:t>
        </w:r>
      </w:hyperlink>
      <w:r w:rsidRPr="008F5D9E">
        <w:rPr>
          <w:rFonts w:ascii="Times New Roman" w:hAnsi="Times New Roman" w:cs="Times New Roman"/>
          <w:sz w:val="24"/>
          <w:szCs w:val="24"/>
        </w:rPr>
        <w:t xml:space="preserve"> Бюджетного кодекса Российской Федерации (далее – Субсидии на иные цели), или субсидии на осуществление капитальных вложений в объекты капитального строительства муниципальной</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собственности или приобретение объектов недвижимого имущества в муниципальную</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 xml:space="preserve">собственность в соответствии со </w:t>
      </w:r>
      <w:hyperlink r:id="rId160" w:history="1">
        <w:r w:rsidRPr="008F5D9E">
          <w:rPr>
            <w:rFonts w:ascii="Times New Roman" w:hAnsi="Times New Roman" w:cs="Times New Roman"/>
            <w:sz w:val="24"/>
            <w:szCs w:val="24"/>
          </w:rPr>
          <w:t>статьей 78.2</w:t>
        </w:r>
      </w:hyperlink>
      <w:r w:rsidRPr="008F5D9E">
        <w:rPr>
          <w:rFonts w:ascii="Times New Roman" w:hAnsi="Times New Roman" w:cs="Times New Roman"/>
          <w:sz w:val="24"/>
          <w:szCs w:val="24"/>
        </w:rPr>
        <w:t xml:space="preserve"> Бюджетного кодекса Российской Федерации (далее – Субсидии на осуществление капитальных вложений).</w:t>
      </w: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3. </w:t>
      </w:r>
      <w:proofErr w:type="gramStart"/>
      <w:r w:rsidRPr="008F5D9E">
        <w:rPr>
          <w:rFonts w:ascii="Times New Roman" w:hAnsi="Times New Roman" w:cs="Times New Roman"/>
          <w:sz w:val="24"/>
          <w:szCs w:val="24"/>
        </w:rPr>
        <w:t>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w:t>
      </w:r>
      <w:proofErr w:type="gramEnd"/>
      <w:r w:rsidRPr="008F5D9E">
        <w:rPr>
          <w:rFonts w:ascii="Times New Roman" w:hAnsi="Times New Roman" w:cs="Times New Roman"/>
          <w:sz w:val="24"/>
          <w:szCs w:val="24"/>
        </w:rPr>
        <w:t xml:space="preserve"> </w:t>
      </w:r>
      <w:proofErr w:type="gramStart"/>
      <w:r w:rsidRPr="008F5D9E">
        <w:rPr>
          <w:rFonts w:ascii="Times New Roman" w:hAnsi="Times New Roman" w:cs="Times New Roman"/>
          <w:sz w:val="24"/>
          <w:szCs w:val="24"/>
        </w:rPr>
        <w:t>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муниципальному</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бюджетному учреждению в Управлении Федерального казначейства по Новгородской области (далее – Управление).</w:t>
      </w:r>
      <w:proofErr w:type="gramEnd"/>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4. В соответствии со статьей 2 Федерального закона №174–ФЗ операции с Субсидиями на осуществление капитальных вложений, поступающими муниципальному автономному учреждению,</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учитываются на отдельном лицевом счете, открываемом</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муниципальному автономному учреждению в Управлении.</w:t>
      </w: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Операции с Субсидиями </w:t>
      </w:r>
      <w:proofErr w:type="spellStart"/>
      <w:r w:rsidRPr="008F5D9E">
        <w:rPr>
          <w:rFonts w:ascii="Times New Roman" w:hAnsi="Times New Roman" w:cs="Times New Roman"/>
          <w:sz w:val="24"/>
          <w:szCs w:val="24"/>
        </w:rPr>
        <w:t>наиные</w:t>
      </w:r>
      <w:proofErr w:type="spellEnd"/>
      <w:r w:rsidRPr="008F5D9E">
        <w:rPr>
          <w:rFonts w:ascii="Times New Roman" w:hAnsi="Times New Roman" w:cs="Times New Roman"/>
          <w:sz w:val="24"/>
          <w:szCs w:val="24"/>
        </w:rPr>
        <w:t xml:space="preserve"> цели, поступающими муниципальному автономному учреждению, учитываются на счете в кредитной организации или на отдельном лицевом счете, открываемом муниципальному автономному учреждению в Управлении.</w:t>
      </w: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5. Настоящий Порядок применяется для санкционирования оплаты денежных обязательств муниципального автономного учреждения, источником финансового обеспечения которых являются Субсидии на иные цели, в случае осуществления операций с указанными средствами на лицевом счете, открытом в Управлении.</w:t>
      </w: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6. Орган исполнительной власти </w:t>
      </w:r>
      <w:r w:rsidRPr="008F5D9E">
        <w:rPr>
          <w:rFonts w:ascii="Times New Roman" w:hAnsi="Times New Roman" w:cs="Times New Roman"/>
          <w:bCs/>
          <w:sz w:val="24"/>
          <w:szCs w:val="24"/>
        </w:rPr>
        <w:t>Новосельского сельского поселения</w:t>
      </w:r>
      <w:r w:rsidRPr="008F5D9E">
        <w:rPr>
          <w:rFonts w:ascii="Times New Roman" w:hAnsi="Times New Roman" w:cs="Times New Roman"/>
          <w:sz w:val="24"/>
          <w:szCs w:val="24"/>
        </w:rPr>
        <w:t>, осуществляющий функции и полномочия учредителя в отношении Учреждени</w:t>
      </w:r>
      <w:proofErr w:type="gramStart"/>
      <w:r w:rsidRPr="008F5D9E">
        <w:rPr>
          <w:rFonts w:ascii="Times New Roman" w:hAnsi="Times New Roman" w:cs="Times New Roman"/>
          <w:sz w:val="24"/>
          <w:szCs w:val="24"/>
        </w:rPr>
        <w:t>я(</w:t>
      </w:r>
      <w:proofErr w:type="gramEnd"/>
      <w:r w:rsidRPr="008F5D9E">
        <w:rPr>
          <w:rFonts w:ascii="Times New Roman" w:hAnsi="Times New Roman" w:cs="Times New Roman"/>
          <w:sz w:val="24"/>
          <w:szCs w:val="24"/>
        </w:rPr>
        <w:t>далее – Учредитель), ежегодно формирует Перечень целевых субсидий на _____ год (код формы по Общероссийскому классификатору управленческой документации (далее – ОКУД) 0501015) (далее – Перечень целевых субсидий) по рекомендуемому образцу согласно Приложению № 1 к настоящему Порядку.</w:t>
      </w: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A87B33" w:rsidRPr="008F5D9E" w:rsidRDefault="00A87B33" w:rsidP="00A87B33">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sidRPr="008F5D9E">
        <w:rPr>
          <w:rFonts w:ascii="Times New Roman" w:hAnsi="Times New Roman" w:cs="Times New Roman"/>
          <w:bCs/>
          <w:sz w:val="24"/>
          <w:szCs w:val="24"/>
        </w:rPr>
        <w:t xml:space="preserve">бюджета Новосельского сельского </w:t>
      </w:r>
      <w:r w:rsidRPr="008F5D9E">
        <w:rPr>
          <w:rFonts w:ascii="Times New Roman" w:hAnsi="Times New Roman" w:cs="Times New Roman"/>
          <w:bCs/>
          <w:sz w:val="24"/>
          <w:szCs w:val="24"/>
        </w:rPr>
        <w:lastRenderedPageBreak/>
        <w:t>поселения</w:t>
      </w:r>
      <w:r w:rsidRPr="008F5D9E">
        <w:rPr>
          <w:rFonts w:ascii="Times New Roman" w:hAnsi="Times New Roman" w:cs="Times New Roman"/>
          <w:sz w:val="24"/>
          <w:szCs w:val="24"/>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В случае</w:t>
      </w:r>
      <w:proofErr w:type="gramStart"/>
      <w:r w:rsidRPr="008F5D9E">
        <w:rPr>
          <w:rFonts w:ascii="Times New Roman" w:hAnsi="Times New Roman" w:cs="Times New Roman"/>
          <w:sz w:val="24"/>
          <w:szCs w:val="24"/>
        </w:rPr>
        <w:t>,</w:t>
      </w:r>
      <w:proofErr w:type="gramEnd"/>
      <w:r w:rsidRPr="008F5D9E">
        <w:rPr>
          <w:rFonts w:ascii="Times New Roman" w:hAnsi="Times New Roman" w:cs="Times New Roman"/>
          <w:sz w:val="24"/>
          <w:szCs w:val="24"/>
        </w:rPr>
        <w:t xml:space="preserve"> если целевая субсидия предоставляется не в рамках национального проекта, то 9-10 знаки указываются «00».</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Учредитель представляет Перечень целевых субсидий в Управление в электронном виде с применением электронной цифровой подписи.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7.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 (далее – Сведения), утвержденные Учредителем. Форма Сведений приведена в Приложении № 2 к настоящему Порядку.</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В Сведениях указываются по кодам бюджетной классификации Российской </w:t>
      </w:r>
      <w:proofErr w:type="gramStart"/>
      <w:r w:rsidRPr="008F5D9E">
        <w:rPr>
          <w:rFonts w:ascii="Times New Roman" w:hAnsi="Times New Roman" w:cs="Times New Roman"/>
          <w:sz w:val="24"/>
          <w:szCs w:val="24"/>
        </w:rPr>
        <w:t>Федерации</w:t>
      </w:r>
      <w:proofErr w:type="gramEnd"/>
      <w:r w:rsidRPr="008F5D9E">
        <w:rPr>
          <w:rFonts w:ascii="Times New Roman" w:hAnsi="Times New Roman" w:cs="Times New Roman"/>
          <w:sz w:val="24"/>
          <w:szCs w:val="24"/>
        </w:rPr>
        <w:t xml:space="preserve">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w:t>
      </w:r>
      <w:proofErr w:type="spellStart"/>
      <w:r w:rsidRPr="008F5D9E">
        <w:rPr>
          <w:rFonts w:ascii="Times New Roman" w:hAnsi="Times New Roman" w:cs="Times New Roman"/>
          <w:sz w:val="24"/>
          <w:szCs w:val="24"/>
        </w:rPr>
        <w:t>группировочных</w:t>
      </w:r>
      <w:proofErr w:type="spellEnd"/>
      <w:r w:rsidRPr="008F5D9E">
        <w:rPr>
          <w:rFonts w:ascii="Times New Roman" w:hAnsi="Times New Roman" w:cs="Times New Roman"/>
          <w:sz w:val="24"/>
          <w:szCs w:val="24"/>
        </w:rPr>
        <w:t xml:space="preserve"> итогов.</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При внесении изменений в Сведения Учреждение представляет в Управление Сведения, утвержденные Учредителем, в которых указываются показатели с учетом внесенных изменений.</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8. </w:t>
      </w:r>
      <w:proofErr w:type="gramStart"/>
      <w:r w:rsidRPr="008F5D9E">
        <w:rPr>
          <w:rFonts w:ascii="Times New Roman" w:hAnsi="Times New Roman" w:cs="Times New Roman"/>
          <w:sz w:val="24"/>
          <w:szCs w:val="24"/>
        </w:rPr>
        <w:t>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w:t>
      </w:r>
      <w:proofErr w:type="gramEnd"/>
      <w:r w:rsidRPr="008F5D9E">
        <w:rPr>
          <w:rFonts w:ascii="Times New Roman" w:hAnsi="Times New Roman" w:cs="Times New Roman"/>
          <w:sz w:val="24"/>
          <w:szCs w:val="24"/>
        </w:rPr>
        <w:t xml:space="preserve"> графе 8 Сведений с указанием кода целевой субсидии в графе 2 Сведений.</w:t>
      </w:r>
    </w:p>
    <w:p w:rsidR="00A87B33" w:rsidRPr="008F5D9E" w:rsidRDefault="00A87B33" w:rsidP="003E556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8F5D9E">
        <w:rPr>
          <w:rFonts w:ascii="Times New Roman" w:eastAsiaTheme="minorHAnsi" w:hAnsi="Times New Roman" w:cs="Times New Roman"/>
          <w:sz w:val="24"/>
          <w:szCs w:val="24"/>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roofErr w:type="gramEnd"/>
    </w:p>
    <w:p w:rsidR="00A87B33" w:rsidRPr="008F5D9E" w:rsidRDefault="00A87B33" w:rsidP="003E5563">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gramStart"/>
      <w:r w:rsidRPr="008F5D9E">
        <w:rPr>
          <w:rFonts w:ascii="Times New Roman" w:eastAsiaTheme="minorHAnsi" w:hAnsi="Times New Roman" w:cs="Times New Roman"/>
          <w:sz w:val="24"/>
          <w:szCs w:val="24"/>
          <w:lang w:eastAsia="en-US"/>
        </w:rPr>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w:t>
      </w:r>
      <w:r w:rsidRPr="008F5D9E">
        <w:rPr>
          <w:rFonts w:ascii="Times New Roman" w:eastAsiaTheme="minorHAnsi" w:hAnsi="Times New Roman" w:cs="Times New Roman"/>
          <w:sz w:val="24"/>
          <w:szCs w:val="24"/>
          <w:lang w:eastAsia="en-US"/>
        </w:rPr>
        <w:lastRenderedPageBreak/>
        <w:t>сумме возврата дебиторской задолженности</w:t>
      </w:r>
      <w:proofErr w:type="gramEnd"/>
      <w:r w:rsidRPr="008F5D9E">
        <w:rPr>
          <w:rFonts w:ascii="Times New Roman" w:eastAsiaTheme="minorHAnsi" w:hAnsi="Times New Roman" w:cs="Times New Roman"/>
          <w:sz w:val="24"/>
          <w:szCs w:val="24"/>
          <w:lang w:eastAsia="en-US"/>
        </w:rPr>
        <w:t xml:space="preserve"> прошлых лет, направленные Учреждением в </w:t>
      </w:r>
      <w:r w:rsidRPr="008F5D9E">
        <w:rPr>
          <w:rFonts w:ascii="Times New Roman" w:hAnsi="Times New Roman" w:cs="Times New Roman"/>
          <w:sz w:val="24"/>
          <w:szCs w:val="24"/>
        </w:rPr>
        <w:t>Управление</w:t>
      </w:r>
      <w:r w:rsidRPr="008F5D9E">
        <w:rPr>
          <w:rFonts w:ascii="Times New Roman" w:eastAsiaTheme="minorHAnsi" w:hAnsi="Times New Roman" w:cs="Times New Roman"/>
          <w:sz w:val="24"/>
          <w:szCs w:val="24"/>
          <w:lang w:eastAsia="en-US"/>
        </w:rPr>
        <w:t xml:space="preserve"> не позднее 30 рабочего дня со дня </w:t>
      </w:r>
      <w:proofErr w:type="gramStart"/>
      <w:r w:rsidRPr="008F5D9E">
        <w:rPr>
          <w:rFonts w:ascii="Times New Roman" w:eastAsiaTheme="minorHAnsi" w:hAnsi="Times New Roman" w:cs="Times New Roman"/>
          <w:sz w:val="24"/>
          <w:szCs w:val="24"/>
          <w:lang w:eastAsia="en-US"/>
        </w:rPr>
        <w:t>отражения суммы возврата дебиторской задолженности прошлых лет</w:t>
      </w:r>
      <w:proofErr w:type="gramEnd"/>
      <w:r w:rsidRPr="008F5D9E">
        <w:rPr>
          <w:rFonts w:ascii="Times New Roman" w:eastAsiaTheme="minorHAnsi" w:hAnsi="Times New Roman" w:cs="Times New Roman"/>
          <w:sz w:val="24"/>
          <w:szCs w:val="24"/>
          <w:lang w:eastAsia="en-US"/>
        </w:rPr>
        <w:t xml:space="preserve"> на отдельном лицевом счете Учреждения.</w:t>
      </w:r>
    </w:p>
    <w:p w:rsidR="00A87B33" w:rsidRPr="008F5D9E" w:rsidRDefault="00A87B33" w:rsidP="003E5563">
      <w:pPr>
        <w:autoSpaceDE w:val="0"/>
        <w:autoSpaceDN w:val="0"/>
        <w:adjustRightInd w:val="0"/>
        <w:spacing w:after="0" w:line="240" w:lineRule="auto"/>
        <w:ind w:firstLine="539"/>
        <w:jc w:val="both"/>
        <w:rPr>
          <w:rFonts w:ascii="Times New Roman" w:hAnsi="Times New Roman" w:cs="Times New Roman"/>
          <w:sz w:val="24"/>
          <w:szCs w:val="24"/>
        </w:rPr>
      </w:pPr>
      <w:r w:rsidRPr="008F5D9E">
        <w:rPr>
          <w:rFonts w:ascii="Times New Roman" w:hAnsi="Times New Roman" w:cs="Times New Roman"/>
          <w:sz w:val="24"/>
          <w:szCs w:val="24"/>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bookmarkStart w:id="300" w:name="P68"/>
      <w:bookmarkEnd w:id="300"/>
    </w:p>
    <w:p w:rsidR="00A87B33" w:rsidRPr="008F5D9E" w:rsidRDefault="00A87B33" w:rsidP="003E5563">
      <w:pPr>
        <w:spacing w:after="0" w:line="240" w:lineRule="auto"/>
        <w:ind w:firstLine="539"/>
        <w:jc w:val="both"/>
        <w:rPr>
          <w:rFonts w:ascii="Times New Roman" w:hAnsi="Times New Roman" w:cs="Times New Roman"/>
          <w:sz w:val="24"/>
          <w:szCs w:val="24"/>
        </w:rPr>
      </w:pPr>
      <w:r w:rsidRPr="008F5D9E">
        <w:rPr>
          <w:rFonts w:ascii="Times New Roman" w:hAnsi="Times New Roman" w:cs="Times New Roman"/>
          <w:sz w:val="24"/>
          <w:szCs w:val="24"/>
        </w:rPr>
        <w:t>9.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A87B33" w:rsidRPr="008F5D9E" w:rsidRDefault="00A87B33" w:rsidP="003E5563">
      <w:pPr>
        <w:spacing w:after="0" w:line="240" w:lineRule="auto"/>
        <w:ind w:firstLine="539"/>
        <w:jc w:val="both"/>
        <w:rPr>
          <w:rFonts w:ascii="Times New Roman" w:hAnsi="Times New Roman" w:cs="Times New Roman"/>
          <w:sz w:val="24"/>
          <w:szCs w:val="24"/>
        </w:rPr>
      </w:pPr>
      <w:r w:rsidRPr="008F5D9E">
        <w:rPr>
          <w:rFonts w:ascii="Times New Roman" w:hAnsi="Times New Roman" w:cs="Times New Roman"/>
          <w:sz w:val="24"/>
          <w:szCs w:val="24"/>
        </w:rPr>
        <w:t>10.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A87B33" w:rsidRPr="008F5D9E" w:rsidRDefault="00A87B33" w:rsidP="003E5563">
      <w:pPr>
        <w:spacing w:after="0" w:line="240" w:lineRule="auto"/>
        <w:ind w:firstLine="539"/>
        <w:jc w:val="both"/>
        <w:rPr>
          <w:rFonts w:ascii="Times New Roman" w:hAnsi="Times New Roman" w:cs="Times New Roman"/>
          <w:sz w:val="24"/>
          <w:szCs w:val="24"/>
        </w:rPr>
      </w:pPr>
      <w:r w:rsidRPr="008F5D9E">
        <w:rPr>
          <w:rFonts w:ascii="Times New Roman" w:hAnsi="Times New Roman" w:cs="Times New Roman"/>
          <w:sz w:val="24"/>
          <w:szCs w:val="24"/>
        </w:rPr>
        <w:t>11. Для санкционирования целевых расходов Учреждение направляет в Управление</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распоряжения о совершении казначейских платежей</w:t>
      </w:r>
      <w:r w:rsidRPr="008F5D9E">
        <w:rPr>
          <w:rStyle w:val="aff2"/>
          <w:rFonts w:ascii="Times New Roman" w:hAnsi="Times New Roman" w:cs="Times New Roman"/>
          <w:sz w:val="24"/>
          <w:szCs w:val="24"/>
        </w:rPr>
        <w:footnoteReference w:id="2"/>
      </w:r>
      <w:r w:rsidRPr="008F5D9E">
        <w:rPr>
          <w:rFonts w:ascii="Times New Roman" w:hAnsi="Times New Roman" w:cs="Times New Roman"/>
          <w:sz w:val="24"/>
          <w:szCs w:val="24"/>
        </w:rPr>
        <w:t xml:space="preserve"> (далее – Распоряжение), составленные в соответствии с требованиями Порядка казначейского обслуживания.</w:t>
      </w:r>
    </w:p>
    <w:p w:rsidR="00A87B33" w:rsidRPr="008F5D9E" w:rsidRDefault="00A87B33" w:rsidP="003E5563">
      <w:pPr>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В одном</w:t>
      </w:r>
      <w:r w:rsidR="003E5563">
        <w:rPr>
          <w:rFonts w:ascii="Times New Roman" w:hAnsi="Times New Roman" w:cs="Times New Roman"/>
          <w:sz w:val="24"/>
          <w:szCs w:val="24"/>
        </w:rPr>
        <w:t xml:space="preserve"> </w:t>
      </w:r>
      <w:r w:rsidRPr="008F5D9E">
        <w:rPr>
          <w:rFonts w:ascii="Times New Roman" w:hAnsi="Times New Roman" w:cs="Times New Roman"/>
          <w:sz w:val="24"/>
          <w:szCs w:val="24"/>
        </w:rPr>
        <w:t>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A87B33" w:rsidRPr="008F5D9E" w:rsidRDefault="00A87B33" w:rsidP="003E5563">
      <w:pPr>
        <w:spacing w:after="0" w:line="240" w:lineRule="auto"/>
        <w:ind w:firstLine="540"/>
        <w:jc w:val="both"/>
        <w:rPr>
          <w:rFonts w:ascii="Times New Roman" w:hAnsi="Times New Roman" w:cs="Times New Roman"/>
          <w:bCs/>
          <w:sz w:val="24"/>
          <w:szCs w:val="24"/>
        </w:rPr>
      </w:pPr>
      <w:r w:rsidRPr="008F5D9E">
        <w:rPr>
          <w:rFonts w:ascii="Times New Roman" w:hAnsi="Times New Roman" w:cs="Times New Roman"/>
          <w:bCs/>
          <w:sz w:val="24"/>
          <w:szCs w:val="24"/>
        </w:rPr>
        <w:t xml:space="preserve">12. Санкционирование оплаты целевых расходов </w:t>
      </w:r>
      <w:r w:rsidRPr="008F5D9E">
        <w:rPr>
          <w:rFonts w:ascii="Times New Roman" w:hAnsi="Times New Roman" w:cs="Times New Roman"/>
          <w:sz w:val="24"/>
          <w:szCs w:val="24"/>
        </w:rPr>
        <w:t>п</w:t>
      </w:r>
      <w:r w:rsidRPr="008F5D9E">
        <w:rPr>
          <w:rFonts w:ascii="Times New Roman" w:hAnsi="Times New Roman" w:cs="Times New Roman"/>
          <w:bCs/>
          <w:sz w:val="24"/>
          <w:szCs w:val="24"/>
        </w:rPr>
        <w:t>роизводят следующие уполномоченные органы:</w:t>
      </w:r>
    </w:p>
    <w:p w:rsidR="00A87B33" w:rsidRPr="008F5D9E" w:rsidRDefault="00A87B33" w:rsidP="003E5563">
      <w:pPr>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12.1.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A87B33" w:rsidRPr="008F5D9E" w:rsidRDefault="00A87B33" w:rsidP="003E5563">
      <w:pPr>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12.2. Управление в соответствии с Обращением </w:t>
      </w:r>
      <w:r w:rsidRPr="008F5D9E">
        <w:rPr>
          <w:rFonts w:ascii="Times New Roman" w:hAnsi="Times New Roman" w:cs="Times New Roman"/>
          <w:bCs/>
          <w:sz w:val="24"/>
          <w:szCs w:val="24"/>
        </w:rPr>
        <w:t>Муниципального учреждения Администрация Новосельского сельского поселения</w:t>
      </w:r>
      <w:r w:rsidR="003E5563">
        <w:rPr>
          <w:rFonts w:ascii="Times New Roman" w:hAnsi="Times New Roman" w:cs="Times New Roman"/>
          <w:bCs/>
          <w:sz w:val="24"/>
          <w:szCs w:val="24"/>
        </w:rPr>
        <w:t xml:space="preserve"> </w:t>
      </w:r>
      <w:r w:rsidRPr="008F5D9E">
        <w:rPr>
          <w:rFonts w:ascii="Times New Roman" w:hAnsi="Times New Roman" w:cs="Times New Roman"/>
          <w:sz w:val="24"/>
          <w:szCs w:val="24"/>
        </w:rPr>
        <w:t>осуществляет санкционирование целевых расходов Учреждений, не указанных в пункте 12.1 настоящего Порядка.</w:t>
      </w:r>
    </w:p>
    <w:p w:rsidR="00A87B33" w:rsidRPr="008F5D9E" w:rsidRDefault="00A87B33" w:rsidP="003E5563">
      <w:pPr>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13. Управление проверяет Распоряжение на наличие в нем следующих реквизитов и показателей:</w:t>
      </w:r>
    </w:p>
    <w:p w:rsidR="00A87B33" w:rsidRPr="008F5D9E" w:rsidRDefault="00A87B33" w:rsidP="003E5563">
      <w:pPr>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1) кода (кодов) видов расходов бюджета и кода целевой субсидии;</w:t>
      </w:r>
    </w:p>
    <w:p w:rsidR="00A87B33" w:rsidRPr="008F5D9E" w:rsidRDefault="00A87B33" w:rsidP="003E5563">
      <w:pPr>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lastRenderedPageBreak/>
        <w:t>2) соответствие указанного в Распоряжении кода (кодов) видов расходов коду видов расходов, указанному в Сведениях по соответствующему коду целевой субсидии;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3) соответствие указанного в Распоряжении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4) 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коду вида расходов и содержанию текста назначения платежа, </w:t>
      </w:r>
      <w:proofErr w:type="gramStart"/>
      <w:r w:rsidRPr="008F5D9E">
        <w:rPr>
          <w:rFonts w:ascii="Times New Roman" w:hAnsi="Times New Roman" w:cs="Times New Roman"/>
          <w:sz w:val="24"/>
          <w:szCs w:val="24"/>
        </w:rPr>
        <w:t>указанным</w:t>
      </w:r>
      <w:proofErr w:type="gramEnd"/>
      <w:r w:rsidRPr="008F5D9E">
        <w:rPr>
          <w:rFonts w:ascii="Times New Roman" w:hAnsi="Times New Roman" w:cs="Times New Roman"/>
          <w:sz w:val="24"/>
          <w:szCs w:val="24"/>
        </w:rPr>
        <w:t xml:space="preserve"> в Распоряжении;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5) </w:t>
      </w:r>
      <w:proofErr w:type="spellStart"/>
      <w:r w:rsidRPr="008F5D9E">
        <w:rPr>
          <w:rFonts w:ascii="Times New Roman" w:hAnsi="Times New Roman" w:cs="Times New Roman"/>
          <w:sz w:val="24"/>
          <w:szCs w:val="24"/>
        </w:rPr>
        <w:t>непревышение</w:t>
      </w:r>
      <w:proofErr w:type="spellEnd"/>
      <w:r w:rsidRPr="008F5D9E">
        <w:rPr>
          <w:rFonts w:ascii="Times New Roman" w:hAnsi="Times New Roman" w:cs="Times New Roman"/>
          <w:sz w:val="24"/>
          <w:szCs w:val="24"/>
        </w:rPr>
        <w:t xml:space="preserve"> суммы, указанной в Распоряжении, над суммой остатка расходов по соответствующему коду видов расходов и соответствующему коду целевой субсидии, </w:t>
      </w:r>
      <w:proofErr w:type="gramStart"/>
      <w:r w:rsidRPr="008F5D9E">
        <w:rPr>
          <w:rFonts w:ascii="Times New Roman" w:hAnsi="Times New Roman" w:cs="Times New Roman"/>
          <w:sz w:val="24"/>
          <w:szCs w:val="24"/>
        </w:rPr>
        <w:t>учтенным</w:t>
      </w:r>
      <w:proofErr w:type="gramEnd"/>
      <w:r w:rsidRPr="008F5D9E">
        <w:rPr>
          <w:rFonts w:ascii="Times New Roman" w:hAnsi="Times New Roman" w:cs="Times New Roman"/>
          <w:sz w:val="24"/>
          <w:szCs w:val="24"/>
        </w:rPr>
        <w:t xml:space="preserve"> на отдельном лицевом счете;</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6) соответствие информации, указанной в Распоряжении, Сведениям;</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7) номера, даты и предмета договора или муниципального контракта на поставку товаров, выполнение работ, оказание услуг для муниципальных нужд, договора аренды (далее – договор, контракт), а также типа, номера и даты документа, подтверждающего возникновение денежного обязательства в соответствии с </w:t>
      </w:r>
      <w:hyperlink r:id="rId161" w:history="1">
        <w:r w:rsidRPr="008F5D9E">
          <w:rPr>
            <w:rFonts w:ascii="Times New Roman" w:hAnsi="Times New Roman" w:cs="Times New Roman"/>
            <w:sz w:val="24"/>
            <w:szCs w:val="24"/>
          </w:rPr>
          <w:t>пунктом 14</w:t>
        </w:r>
      </w:hyperlink>
      <w:r w:rsidRPr="008F5D9E">
        <w:rPr>
          <w:rFonts w:ascii="Times New Roman" w:hAnsi="Times New Roman" w:cs="Times New Roman"/>
          <w:sz w:val="24"/>
          <w:szCs w:val="24"/>
        </w:rPr>
        <w:t>настоящего Порядка:</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F5D9E">
        <w:rPr>
          <w:rFonts w:ascii="Times New Roman" w:hAnsi="Times New Roman" w:cs="Times New Roman"/>
          <w:sz w:val="24"/>
          <w:szCs w:val="24"/>
        </w:rPr>
        <w:t>- при поставке товаров – счета и (или) накладной, и (или) акта приемки-передачи, и (или) счета-фактуры;</w:t>
      </w:r>
      <w:proofErr w:type="gramEnd"/>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F5D9E">
        <w:rPr>
          <w:rFonts w:ascii="Times New Roman" w:hAnsi="Times New Roman" w:cs="Times New Roman"/>
          <w:sz w:val="24"/>
          <w:szCs w:val="24"/>
        </w:rPr>
        <w:t>- при выполнении работ, оказании услуг – акта выполненных работ (услуг) и (или) счета, и (или) счета-фактуры;</w:t>
      </w:r>
      <w:proofErr w:type="gramEnd"/>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при выполнении работ, оказании услуг по договорам гражданско-правового характера – акта выполненных работ (услуг);</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при исполнении судебного акта – исполнительного документа (исполнительный лист, судебный приказ);</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иных документов, подтверждающих возникновение денежных обязательств.</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Допускается представление одного Распоряжения на оплату денежных обязательств нескольким физическим лицам по договорам </w:t>
      </w:r>
      <w:proofErr w:type="spellStart"/>
      <w:proofErr w:type="gramStart"/>
      <w:r w:rsidRPr="008F5D9E">
        <w:rPr>
          <w:rFonts w:ascii="Times New Roman" w:hAnsi="Times New Roman" w:cs="Times New Roman"/>
          <w:sz w:val="24"/>
          <w:szCs w:val="24"/>
        </w:rPr>
        <w:t>гражданско</w:t>
      </w:r>
      <w:proofErr w:type="spellEnd"/>
      <w:r w:rsidRPr="008F5D9E">
        <w:rPr>
          <w:rFonts w:ascii="Times New Roman" w:hAnsi="Times New Roman" w:cs="Times New Roman"/>
          <w:sz w:val="24"/>
          <w:szCs w:val="24"/>
        </w:rPr>
        <w:t xml:space="preserve"> – правового</w:t>
      </w:r>
      <w:proofErr w:type="gramEnd"/>
      <w:r w:rsidRPr="008F5D9E">
        <w:rPr>
          <w:rFonts w:ascii="Times New Roman" w:hAnsi="Times New Roman" w:cs="Times New Roman"/>
          <w:sz w:val="24"/>
          <w:szCs w:val="24"/>
        </w:rPr>
        <w:t xml:space="preserve"> характера, предметом которых являются одноименные работы (услуги). При этом в разделе «Информация о документах – основаниях» Распоряжения не указываются сведения о договорах и (или) документах, подтверждающих возникновение денежного обязательства, и договор и (или) документы, подтверждающие возникновение денежного обязательства, не предоставляются.</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Положения подпункта 7 настоящего пункта не применяются при проверке </w:t>
      </w:r>
      <w:r w:rsidRPr="008F5D9E">
        <w:rPr>
          <w:rFonts w:ascii="Times New Roman" w:hAnsi="Times New Roman" w:cs="Times New Roman"/>
          <w:sz w:val="24"/>
          <w:szCs w:val="24"/>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8F5D9E">
        <w:rPr>
          <w:rFonts w:ascii="Times New Roman" w:hAnsi="Times New Roman" w:cs="Times New Roman"/>
          <w:sz w:val="24"/>
          <w:szCs w:val="24"/>
        </w:rPr>
        <w:t>.</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14. Учреждение для оплаты денежных обязательств, возникающих по договору (контракту), указывает в Распоряжении в соответствии с требованиями, установленными в </w:t>
      </w:r>
      <w:hyperlink r:id="rId162" w:history="1">
        <w:r w:rsidRPr="008F5D9E">
          <w:rPr>
            <w:rFonts w:ascii="Times New Roman" w:hAnsi="Times New Roman" w:cs="Times New Roman"/>
            <w:sz w:val="24"/>
            <w:szCs w:val="24"/>
          </w:rPr>
          <w:t>подпункте 7 пункта 13</w:t>
        </w:r>
      </w:hyperlink>
      <w:r w:rsidRPr="008F5D9E">
        <w:rPr>
          <w:rFonts w:ascii="Times New Roman" w:hAnsi="Times New Roman" w:cs="Times New Roman"/>
          <w:sz w:val="24"/>
          <w:szCs w:val="24"/>
        </w:rPr>
        <w:t xml:space="preserve"> настоящего Порядка,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Для оплаты денежных обязатель</w:t>
      </w:r>
      <w:proofErr w:type="gramStart"/>
      <w:r w:rsidRPr="008F5D9E">
        <w:rPr>
          <w:rFonts w:ascii="Times New Roman" w:hAnsi="Times New Roman" w:cs="Times New Roman"/>
          <w:sz w:val="24"/>
          <w:szCs w:val="24"/>
        </w:rPr>
        <w:t>ств в сл</w:t>
      </w:r>
      <w:proofErr w:type="gramEnd"/>
      <w:r w:rsidRPr="008F5D9E">
        <w:rPr>
          <w:rFonts w:ascii="Times New Roman" w:hAnsi="Times New Roman" w:cs="Times New Roman"/>
          <w:sz w:val="24"/>
          <w:szCs w:val="24"/>
        </w:rPr>
        <w:t>учаях, когда заключение договора законодательством Российской Федерации не предусмотрено, в Распоряжении указываются только реквизиты документа, подтверждающего возникновение денежного обязательства.</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Для оплаты денежных обязательств по авансовым платежам в соответствии с условиями договора (контракта) в Распоряжении реквизиты документов, подтверждающих возникновение денежных обязательств, могут не указываться.</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15. </w:t>
      </w:r>
      <w:proofErr w:type="gramStart"/>
      <w:r w:rsidRPr="008F5D9E">
        <w:rPr>
          <w:rFonts w:ascii="Times New Roman" w:hAnsi="Times New Roman" w:cs="Times New Roman"/>
          <w:sz w:val="24"/>
          <w:szCs w:val="24"/>
        </w:rPr>
        <w:t xml:space="preserve">Для подтверждения возникновения денежного обязательства по целевым расходам Учреждение представляет в </w:t>
      </w:r>
      <w:r w:rsidRPr="008F5D9E">
        <w:rPr>
          <w:rFonts w:ascii="Times New Roman" w:hAnsi="Times New Roman" w:cs="Times New Roman"/>
          <w:bCs/>
          <w:sz w:val="24"/>
          <w:szCs w:val="24"/>
        </w:rPr>
        <w:t>уполномоченные органы</w:t>
      </w:r>
      <w:r w:rsidRPr="008F5D9E">
        <w:rPr>
          <w:rFonts w:ascii="Times New Roman" w:hAnsi="Times New Roman" w:cs="Times New Roman"/>
          <w:sz w:val="24"/>
          <w:szCs w:val="24"/>
        </w:rPr>
        <w:t xml:space="preserve"> вместе с Распоряжением указанные в нем в соответствии с </w:t>
      </w:r>
      <w:hyperlink r:id="rId163" w:history="1">
        <w:r w:rsidRPr="008F5D9E">
          <w:rPr>
            <w:rFonts w:ascii="Times New Roman" w:hAnsi="Times New Roman" w:cs="Times New Roman"/>
            <w:sz w:val="24"/>
            <w:szCs w:val="24"/>
          </w:rPr>
          <w:t>подпунктом 7 пункта 13</w:t>
        </w:r>
      </w:hyperlink>
      <w:r w:rsidRPr="008F5D9E">
        <w:rPr>
          <w:rFonts w:ascii="Times New Roman" w:hAnsi="Times New Roman" w:cs="Times New Roman"/>
          <w:sz w:val="24"/>
          <w:szCs w:val="24"/>
        </w:rPr>
        <w:t xml:space="preserve"> и </w:t>
      </w:r>
      <w:hyperlink r:id="rId164" w:history="1">
        <w:r w:rsidRPr="008F5D9E">
          <w:rPr>
            <w:rFonts w:ascii="Times New Roman" w:hAnsi="Times New Roman" w:cs="Times New Roman"/>
            <w:sz w:val="24"/>
            <w:szCs w:val="24"/>
          </w:rPr>
          <w:t xml:space="preserve">пунктом </w:t>
        </w:r>
      </w:hyperlink>
      <w:r w:rsidRPr="008F5D9E">
        <w:rPr>
          <w:rFonts w:ascii="Times New Roman" w:hAnsi="Times New Roman" w:cs="Times New Roman"/>
          <w:sz w:val="24"/>
          <w:szCs w:val="24"/>
        </w:rPr>
        <w:t>14 настоящего Порядка соответствующий договор (контракт)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подтвержденной электронной цифровой подписью уполномоченного</w:t>
      </w:r>
      <w:proofErr w:type="gramEnd"/>
      <w:r w:rsidRPr="008F5D9E">
        <w:rPr>
          <w:rFonts w:ascii="Times New Roman" w:hAnsi="Times New Roman" w:cs="Times New Roman"/>
          <w:sz w:val="24"/>
          <w:szCs w:val="24"/>
        </w:rPr>
        <w:t xml:space="preserve"> лица Учреждения, либо на бумажном носителе.</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Прилагаемые к Распоряжению документы на бумажном носителе, служащие основанием платежа, возвращаются Учреждению.</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lastRenderedPageBreak/>
        <w:t>Ответственность за правильность оформления и достоверность представленных документов, а также соблюдение норм расходов, несут Учреждения.</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b/>
          <w:sz w:val="24"/>
          <w:szCs w:val="24"/>
        </w:rPr>
      </w:pPr>
      <w:r w:rsidRPr="008F5D9E">
        <w:rPr>
          <w:rFonts w:ascii="Times New Roman" w:hAnsi="Times New Roman" w:cs="Times New Roman"/>
          <w:bCs/>
          <w:sz w:val="24"/>
          <w:szCs w:val="24"/>
        </w:rPr>
        <w:t>В случае необходимости уполномоченный орган имеет право требовать от У</w:t>
      </w:r>
      <w:r w:rsidRPr="008F5D9E">
        <w:rPr>
          <w:rFonts w:ascii="Times New Roman" w:hAnsi="Times New Roman" w:cs="Times New Roman"/>
          <w:sz w:val="24"/>
          <w:szCs w:val="24"/>
        </w:rPr>
        <w:t xml:space="preserve">чреждений </w:t>
      </w:r>
      <w:r w:rsidRPr="008F5D9E">
        <w:rPr>
          <w:rFonts w:ascii="Times New Roman" w:hAnsi="Times New Roman" w:cs="Times New Roman"/>
          <w:bCs/>
          <w:sz w:val="24"/>
          <w:szCs w:val="24"/>
        </w:rPr>
        <w:t xml:space="preserve">иные документы для подтверждения денежных обязательств, оплачиваемых за счет целевых средств. </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16. Требования, установленные пунктом 14, абзацем первым </w:t>
      </w:r>
      <w:hyperlink r:id="rId165" w:history="1">
        <w:r w:rsidRPr="008F5D9E">
          <w:rPr>
            <w:rFonts w:ascii="Times New Roman" w:hAnsi="Times New Roman" w:cs="Times New Roman"/>
            <w:sz w:val="24"/>
            <w:szCs w:val="24"/>
          </w:rPr>
          <w:t>пункта 15</w:t>
        </w:r>
      </w:hyperlink>
      <w:r w:rsidRPr="008F5D9E">
        <w:rPr>
          <w:rFonts w:ascii="Times New Roman" w:hAnsi="Times New Roman" w:cs="Times New Roman"/>
          <w:sz w:val="24"/>
          <w:szCs w:val="24"/>
        </w:rPr>
        <w:t xml:space="preserve"> настоящего Порядка, не распространяются на санкционирование оплаты денежных обязательств за счет целевых </w:t>
      </w:r>
      <w:r w:rsidRPr="008F5D9E">
        <w:rPr>
          <w:rFonts w:ascii="Times New Roman" w:hAnsi="Times New Roman" w:cs="Times New Roman"/>
          <w:bCs/>
          <w:sz w:val="24"/>
          <w:szCs w:val="24"/>
        </w:rPr>
        <w:t>средств</w:t>
      </w:r>
      <w:r w:rsidRPr="008F5D9E">
        <w:rPr>
          <w:rFonts w:ascii="Times New Roman" w:hAnsi="Times New Roman" w:cs="Times New Roman"/>
          <w:sz w:val="24"/>
          <w:szCs w:val="24"/>
        </w:rPr>
        <w:t xml:space="preserve">, связанных </w:t>
      </w:r>
      <w:proofErr w:type="gramStart"/>
      <w:r w:rsidRPr="008F5D9E">
        <w:rPr>
          <w:rFonts w:ascii="Times New Roman" w:hAnsi="Times New Roman" w:cs="Times New Roman"/>
          <w:sz w:val="24"/>
          <w:szCs w:val="24"/>
        </w:rPr>
        <w:t>с</w:t>
      </w:r>
      <w:proofErr w:type="gramEnd"/>
      <w:r w:rsidRPr="008F5D9E">
        <w:rPr>
          <w:rFonts w:ascii="Times New Roman" w:hAnsi="Times New Roman" w:cs="Times New Roman"/>
          <w:sz w:val="24"/>
          <w:szCs w:val="24"/>
        </w:rPr>
        <w:t>:</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социальными выплатами населению;</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предоставлением платежей, взносов, безвозмездных перечислений субъектам международного права;</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bCs/>
          <w:sz w:val="24"/>
          <w:szCs w:val="24"/>
        </w:rPr>
      </w:pPr>
      <w:r w:rsidRPr="008F5D9E">
        <w:rPr>
          <w:rFonts w:ascii="Times New Roman" w:hAnsi="Times New Roman" w:cs="Times New Roman"/>
          <w:bCs/>
          <w:sz w:val="24"/>
          <w:szCs w:val="24"/>
        </w:rPr>
        <w:t>оплатой налогов и сборов, уплате штрафов, пеней за несвоевременную уплату налогов и сборов;</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bCs/>
          <w:sz w:val="24"/>
          <w:szCs w:val="24"/>
        </w:rPr>
      </w:pPr>
      <w:r w:rsidRPr="008F5D9E">
        <w:rPr>
          <w:rFonts w:ascii="Times New Roman" w:hAnsi="Times New Roman" w:cs="Times New Roman"/>
          <w:bCs/>
          <w:sz w:val="24"/>
          <w:szCs w:val="24"/>
        </w:rPr>
        <w:t xml:space="preserve">оплатой расходов за содержание и ремонт жилого </w:t>
      </w:r>
      <w:proofErr w:type="gramStart"/>
      <w:r w:rsidRPr="008F5D9E">
        <w:rPr>
          <w:rFonts w:ascii="Times New Roman" w:hAnsi="Times New Roman" w:cs="Times New Roman"/>
          <w:bCs/>
          <w:sz w:val="24"/>
          <w:szCs w:val="24"/>
        </w:rPr>
        <w:t>помещения</w:t>
      </w:r>
      <w:proofErr w:type="gramEnd"/>
      <w:r w:rsidRPr="008F5D9E">
        <w:rPr>
          <w:rFonts w:ascii="Times New Roman" w:hAnsi="Times New Roman" w:cs="Times New Roman"/>
          <w:bCs/>
          <w:sz w:val="24"/>
          <w:szCs w:val="24"/>
        </w:rPr>
        <w:t xml:space="preserve"> и предоставление коммунальных услуг (в жилых помещениях).</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8F5D9E">
        <w:rPr>
          <w:rFonts w:ascii="Times New Roman" w:hAnsi="Times New Roman" w:cs="Times New Roman"/>
          <w:bCs/>
          <w:sz w:val="24"/>
          <w:szCs w:val="24"/>
        </w:rPr>
        <w:t>При оплате вышеперечисленных денежных обязательств (кроме денежных обязательств по целевым расходам, связанных</w:t>
      </w:r>
      <w:r w:rsidRPr="008F5D9E">
        <w:rPr>
          <w:rFonts w:ascii="Times New Roman" w:hAnsi="Times New Roman" w:cs="Times New Roman"/>
          <w:sz w:val="24"/>
          <w:szCs w:val="24"/>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8F5D9E">
        <w:rPr>
          <w:rFonts w:ascii="Times New Roman" w:hAnsi="Times New Roman" w:cs="Times New Roman"/>
          <w:bCs/>
          <w:sz w:val="24"/>
          <w:szCs w:val="24"/>
        </w:rPr>
        <w:t xml:space="preserve">с оплатой налогов и сборов, уплате штрафов, пеней за несвоевременную уплату налогов и сборов) в </w:t>
      </w:r>
      <w:r w:rsidRPr="008F5D9E">
        <w:rPr>
          <w:rFonts w:ascii="Times New Roman" w:hAnsi="Times New Roman" w:cs="Times New Roman"/>
          <w:sz w:val="24"/>
          <w:szCs w:val="24"/>
        </w:rPr>
        <w:t>реквизите «Назначение платежа» Распоряжения</w:t>
      </w:r>
      <w:proofErr w:type="gramEnd"/>
      <w:r w:rsidRPr="008F5D9E">
        <w:rPr>
          <w:rFonts w:ascii="Times New Roman" w:hAnsi="Times New Roman" w:cs="Times New Roman"/>
          <w:sz w:val="24"/>
          <w:szCs w:val="24"/>
        </w:rPr>
        <w:t xml:space="preserve"> </w:t>
      </w:r>
      <w:r w:rsidRPr="008F5D9E">
        <w:rPr>
          <w:rFonts w:ascii="Times New Roman" w:hAnsi="Times New Roman" w:cs="Times New Roman"/>
          <w:bCs/>
          <w:sz w:val="24"/>
          <w:szCs w:val="24"/>
        </w:rPr>
        <w:t>указывается ссылка на нормативные документы и (или) соглашения (договора), служащие основанием для перечисления.</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F5D9E">
        <w:rPr>
          <w:rFonts w:ascii="Times New Roman" w:hAnsi="Times New Roman" w:cs="Times New Roman"/>
          <w:sz w:val="24"/>
          <w:szCs w:val="24"/>
        </w:rPr>
        <w:t xml:space="preserve">Требования, установленные пунктом 14, абзацем первым </w:t>
      </w:r>
      <w:hyperlink r:id="rId166" w:history="1">
        <w:r w:rsidRPr="008F5D9E">
          <w:rPr>
            <w:rFonts w:ascii="Times New Roman" w:hAnsi="Times New Roman" w:cs="Times New Roman"/>
            <w:sz w:val="24"/>
            <w:szCs w:val="24"/>
          </w:rPr>
          <w:t>пункта 15</w:t>
        </w:r>
      </w:hyperlink>
      <w:r w:rsidRPr="008F5D9E">
        <w:rPr>
          <w:rFonts w:ascii="Times New Roman" w:hAnsi="Times New Roman" w:cs="Times New Roman"/>
          <w:sz w:val="24"/>
          <w:szCs w:val="24"/>
        </w:rPr>
        <w:t xml:space="preserve"> настоящего Порядка, также не распространяются на санкционирование оплаты денежных обязательств за счет целевых </w:t>
      </w:r>
      <w:r w:rsidRPr="008F5D9E">
        <w:rPr>
          <w:rFonts w:ascii="Times New Roman" w:hAnsi="Times New Roman" w:cs="Times New Roman"/>
          <w:bCs/>
          <w:sz w:val="24"/>
          <w:szCs w:val="24"/>
        </w:rPr>
        <w:t>средств</w:t>
      </w:r>
      <w:r w:rsidRPr="008F5D9E">
        <w:rPr>
          <w:rFonts w:ascii="Times New Roman" w:hAnsi="Times New Roman" w:cs="Times New Roman"/>
          <w:sz w:val="24"/>
          <w:szCs w:val="24"/>
        </w:rPr>
        <w:t>,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w:t>
      </w:r>
      <w:proofErr w:type="gramEnd"/>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17. В случае если форма или информация, указанная в Распоряжении, не соответствуют требованиям, установленным настоящим Порядком, Управление не </w:t>
      </w:r>
      <w:proofErr w:type="gramStart"/>
      <w:r w:rsidRPr="008F5D9E">
        <w:rPr>
          <w:rFonts w:ascii="Times New Roman" w:hAnsi="Times New Roman" w:cs="Times New Roman"/>
          <w:sz w:val="24"/>
          <w:szCs w:val="24"/>
          <w:lang w:eastAsia="zh-CN"/>
        </w:rPr>
        <w:t>позднее второго рабочего дня, следующего за днем представления Учреждением Распоряжения отказывает</w:t>
      </w:r>
      <w:proofErr w:type="gramEnd"/>
      <w:r w:rsidRPr="008F5D9E">
        <w:rPr>
          <w:rFonts w:ascii="Times New Roman" w:hAnsi="Times New Roman" w:cs="Times New Roman"/>
          <w:sz w:val="24"/>
          <w:szCs w:val="24"/>
          <w:lang w:eastAsia="zh-CN"/>
        </w:rPr>
        <w:t xml:space="preserve"> в приеме к исполнению такого Распоряжения.</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lang w:eastAsia="zh-CN"/>
        </w:rPr>
        <w:t xml:space="preserve">Уведомление в электронном виде, </w:t>
      </w:r>
      <w:r w:rsidRPr="008F5D9E">
        <w:rPr>
          <w:rFonts w:ascii="Times New Roman" w:hAnsi="Times New Roman" w:cs="Times New Roman"/>
          <w:sz w:val="24"/>
          <w:szCs w:val="24"/>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8F5D9E">
        <w:rPr>
          <w:rFonts w:ascii="Times New Roman" w:hAnsi="Times New Roman" w:cs="Times New Roman"/>
          <w:sz w:val="24"/>
          <w:szCs w:val="24"/>
          <w:lang w:eastAsia="zh-CN"/>
        </w:rPr>
        <w:t>не позднее дня отказа в приеме к исполнению такого Распоряжения</w:t>
      </w:r>
      <w:r w:rsidRPr="008F5D9E">
        <w:rPr>
          <w:rFonts w:ascii="Times New Roman" w:hAnsi="Times New Roman" w:cs="Times New Roman"/>
          <w:sz w:val="24"/>
          <w:szCs w:val="24"/>
        </w:rPr>
        <w:t>.</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18. При положительном результате проверки в соответствии с требованиями, установленными настоящим Порядком, Управление не </w:t>
      </w:r>
      <w:proofErr w:type="gramStart"/>
      <w:r w:rsidRPr="008F5D9E">
        <w:rPr>
          <w:rFonts w:ascii="Times New Roman" w:hAnsi="Times New Roman" w:cs="Times New Roman"/>
          <w:sz w:val="24"/>
          <w:szCs w:val="24"/>
          <w:lang w:eastAsia="zh-CN"/>
        </w:rPr>
        <w:t>позднее второго рабочего дня, следующего за днем представления Учреждением Распоряжения санкционирует</w:t>
      </w:r>
      <w:proofErr w:type="gramEnd"/>
      <w:r w:rsidRPr="008F5D9E">
        <w:rPr>
          <w:rFonts w:ascii="Times New Roman" w:hAnsi="Times New Roman" w:cs="Times New Roman"/>
          <w:sz w:val="24"/>
          <w:szCs w:val="24"/>
          <w:lang w:eastAsia="zh-CN"/>
        </w:rPr>
        <w:t xml:space="preserve"> оплату денежного обязательства </w:t>
      </w:r>
      <w:r w:rsidRPr="008F5D9E">
        <w:rPr>
          <w:rFonts w:ascii="Times New Roman" w:hAnsi="Times New Roman" w:cs="Times New Roman"/>
          <w:sz w:val="24"/>
          <w:szCs w:val="24"/>
        </w:rPr>
        <w:t>по целевым расходам</w:t>
      </w:r>
      <w:r w:rsidRPr="008F5D9E">
        <w:rPr>
          <w:rFonts w:ascii="Times New Roman" w:hAnsi="Times New Roman" w:cs="Times New Roman"/>
          <w:sz w:val="24"/>
          <w:szCs w:val="24"/>
          <w:lang w:eastAsia="zh-CN"/>
        </w:rPr>
        <w:t>.</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Санкционирование оплаты денежных обязательств </w:t>
      </w:r>
      <w:r w:rsidRPr="008F5D9E">
        <w:rPr>
          <w:rFonts w:ascii="Times New Roman" w:hAnsi="Times New Roman" w:cs="Times New Roman"/>
          <w:sz w:val="24"/>
          <w:szCs w:val="24"/>
        </w:rPr>
        <w:t xml:space="preserve">по целевым расходам </w:t>
      </w:r>
      <w:r w:rsidRPr="008F5D9E">
        <w:rPr>
          <w:rFonts w:ascii="Times New Roman" w:hAnsi="Times New Roman" w:cs="Times New Roman"/>
          <w:sz w:val="24"/>
          <w:szCs w:val="24"/>
          <w:lang w:eastAsia="zh-CN"/>
        </w:rPr>
        <w:t>осуществляется в форме совершения разрешительной надписи.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 целевым расходам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lastRenderedPageBreak/>
        <w:t xml:space="preserve">Если санкционирование </w:t>
      </w:r>
      <w:r w:rsidRPr="008F5D9E">
        <w:rPr>
          <w:rFonts w:ascii="Times New Roman" w:hAnsi="Times New Roman" w:cs="Times New Roman"/>
          <w:sz w:val="24"/>
          <w:szCs w:val="24"/>
        </w:rPr>
        <w:t xml:space="preserve">целевых расходов </w:t>
      </w:r>
      <w:r w:rsidRPr="008F5D9E">
        <w:rPr>
          <w:rFonts w:ascii="Times New Roman" w:hAnsi="Times New Roman" w:cs="Times New Roman"/>
          <w:sz w:val="24"/>
          <w:szCs w:val="24"/>
          <w:lang w:eastAsia="zh-CN"/>
        </w:rPr>
        <w:t xml:space="preserve">Учреждения осуществляется уполномоченным органом, указанным в подпункте 12.1 пункта 12 настоящего Порядка, то отметка, </w:t>
      </w:r>
      <w:r w:rsidRPr="008F5D9E">
        <w:rPr>
          <w:rFonts w:ascii="Times New Roman" w:hAnsi="Times New Roman" w:cs="Times New Roman"/>
          <w:sz w:val="24"/>
          <w:szCs w:val="24"/>
        </w:rPr>
        <w:t>подтверждающая санкционирование оплаты денежных обязательств по целевым расходам («К оплате»), проставляется в</w:t>
      </w:r>
      <w:r w:rsidRPr="008F5D9E">
        <w:rPr>
          <w:rFonts w:ascii="Times New Roman" w:hAnsi="Times New Roman" w:cs="Times New Roman"/>
          <w:sz w:val="24"/>
          <w:szCs w:val="24"/>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19. Положения подпункта 5 пункта 13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 (о перечислении).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20.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proofErr w:type="gramStart"/>
      <w:r w:rsidRPr="008F5D9E">
        <w:rPr>
          <w:rFonts w:ascii="Times New Roman" w:hAnsi="Times New Roman" w:cs="Times New Roman"/>
          <w:sz w:val="24"/>
          <w:szCs w:val="24"/>
        </w:rPr>
        <w:t>)в</w:t>
      </w:r>
      <w:proofErr w:type="gramEnd"/>
      <w:r w:rsidRPr="008F5D9E">
        <w:rPr>
          <w:rFonts w:ascii="Times New Roman" w:hAnsi="Times New Roman" w:cs="Times New Roman"/>
          <w:sz w:val="24"/>
          <w:szCs w:val="24"/>
        </w:rPr>
        <w:t xml:space="preserve"> связи с поздним поступлением субсидий на иные цели, Учреждение предоставляет в уполномоченный орган Распоряжение и акт сверки фактически произведенных расходов, подписанный Учреждением и главным распорядителем средств </w:t>
      </w:r>
      <w:r w:rsidRPr="008F5D9E">
        <w:rPr>
          <w:rFonts w:ascii="Times New Roman" w:hAnsi="Times New Roman" w:cs="Times New Roman"/>
          <w:bCs/>
          <w:sz w:val="24"/>
          <w:szCs w:val="24"/>
        </w:rPr>
        <w:t>бюджета Новосельского сельского поселения</w:t>
      </w:r>
      <w:r w:rsidRPr="008F5D9E">
        <w:rPr>
          <w:rFonts w:ascii="Times New Roman" w:hAnsi="Times New Roman" w:cs="Times New Roman"/>
          <w:sz w:val="24"/>
          <w:szCs w:val="24"/>
        </w:rPr>
        <w:t>, за которым закреплено полномочие предоставлять субсидии на иные цели.</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A87B33" w:rsidRPr="008F5D9E" w:rsidRDefault="00A87B33" w:rsidP="003E5563">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 xml:space="preserve">В реквизите «Назначение платежа» Распоряжения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67" w:history="1">
        <w:r w:rsidRPr="008F5D9E">
          <w:rPr>
            <w:rFonts w:ascii="Times New Roman" w:hAnsi="Times New Roman" w:cs="Times New Roman"/>
            <w:sz w:val="24"/>
            <w:szCs w:val="24"/>
          </w:rPr>
          <w:t>разделе</w:t>
        </w:r>
      </w:hyperlink>
      <w:r w:rsidR="005F5714" w:rsidRPr="008F5D9E">
        <w:rPr>
          <w:rFonts w:ascii="Times New Roman" w:hAnsi="Times New Roman" w:cs="Times New Roman"/>
          <w:sz w:val="24"/>
          <w:szCs w:val="24"/>
        </w:rPr>
        <w:t xml:space="preserve"> </w:t>
      </w:r>
      <w:r w:rsidRPr="008F5D9E">
        <w:rPr>
          <w:rFonts w:ascii="Times New Roman" w:hAnsi="Times New Roman" w:cs="Times New Roman"/>
          <w:sz w:val="24"/>
          <w:szCs w:val="24"/>
        </w:rPr>
        <w:t xml:space="preserve">Распоряжения "Информация о документах – основаниях" указывается вид документа – основания – "акт сверки", в соответствующих реквизитах - дата и номер акта сверки. </w:t>
      </w:r>
    </w:p>
    <w:p w:rsidR="005F5714" w:rsidRPr="008F5D9E" w:rsidRDefault="00A87B33" w:rsidP="003E5563">
      <w:pPr>
        <w:spacing w:after="0" w:line="240" w:lineRule="auto"/>
        <w:rPr>
          <w:rFonts w:ascii="Times New Roman" w:hAnsi="Times New Roman" w:cs="Times New Roman"/>
          <w:sz w:val="24"/>
          <w:szCs w:val="24"/>
        </w:rPr>
      </w:pPr>
      <w:r w:rsidRPr="008F5D9E">
        <w:rPr>
          <w:rFonts w:ascii="Times New Roman" w:hAnsi="Times New Roman" w:cs="Times New Roman"/>
          <w:sz w:val="24"/>
          <w:szCs w:val="24"/>
        </w:rPr>
        <w:t>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осуществляется после проверки сумм, кодов субсидий и кодов видов расходов, указанных в Распоряжении, на соответствие суммам, кодам субсидий и кодам видов расходов, указанным в представленном им акте сверки.</w:t>
      </w:r>
    </w:p>
    <w:p w:rsidR="005F5714" w:rsidRPr="008F5D9E" w:rsidRDefault="005F5714" w:rsidP="005F5714">
      <w:pPr>
        <w:jc w:val="center"/>
        <w:rPr>
          <w:rFonts w:ascii="Times New Roman" w:hAnsi="Times New Roman" w:cs="Times New Roman"/>
          <w:sz w:val="24"/>
          <w:szCs w:val="24"/>
        </w:rPr>
      </w:pPr>
      <w:r w:rsidRPr="008F5D9E">
        <w:rPr>
          <w:rFonts w:ascii="Times New Roman" w:hAnsi="Times New Roman" w:cs="Times New Roman"/>
          <w:sz w:val="24"/>
          <w:szCs w:val="24"/>
        </w:rPr>
        <w:t>_______________</w:t>
      </w:r>
    </w:p>
    <w:p w:rsidR="005F5714" w:rsidRPr="008F5D9E" w:rsidRDefault="005F5714" w:rsidP="003E5563">
      <w:pPr>
        <w:shd w:val="clear" w:color="auto" w:fill="FFFFFF"/>
        <w:spacing w:after="0" w:line="240" w:lineRule="auto"/>
        <w:jc w:val="center"/>
        <w:rPr>
          <w:rFonts w:ascii="Times New Roman" w:hAnsi="Times New Roman" w:cs="Times New Roman"/>
          <w:b/>
          <w:sz w:val="24"/>
          <w:szCs w:val="24"/>
        </w:rPr>
      </w:pPr>
      <w:r w:rsidRPr="008F5D9E">
        <w:rPr>
          <w:rFonts w:ascii="Times New Roman" w:hAnsi="Times New Roman" w:cs="Times New Roman"/>
          <w:b/>
          <w:sz w:val="24"/>
          <w:szCs w:val="24"/>
        </w:rPr>
        <w:t>Российская Федерация</w:t>
      </w:r>
    </w:p>
    <w:p w:rsidR="005F5714" w:rsidRPr="008F5D9E" w:rsidRDefault="005F5714" w:rsidP="003E5563">
      <w:pPr>
        <w:shd w:val="clear" w:color="auto" w:fill="FFFFFF"/>
        <w:spacing w:after="0" w:line="240" w:lineRule="auto"/>
        <w:jc w:val="center"/>
        <w:rPr>
          <w:rFonts w:ascii="Times New Roman" w:hAnsi="Times New Roman" w:cs="Times New Roman"/>
          <w:b/>
          <w:sz w:val="24"/>
          <w:szCs w:val="24"/>
        </w:rPr>
      </w:pPr>
      <w:r w:rsidRPr="008F5D9E">
        <w:rPr>
          <w:rFonts w:ascii="Times New Roman" w:hAnsi="Times New Roman" w:cs="Times New Roman"/>
          <w:b/>
          <w:sz w:val="24"/>
          <w:szCs w:val="24"/>
        </w:rPr>
        <w:t>Новгородская область Старорусский район</w:t>
      </w:r>
    </w:p>
    <w:p w:rsidR="005F5714" w:rsidRPr="008F5D9E" w:rsidRDefault="005F5714" w:rsidP="005F5714">
      <w:pPr>
        <w:shd w:val="clear" w:color="auto" w:fill="FFFFFF"/>
        <w:jc w:val="center"/>
        <w:rPr>
          <w:rFonts w:ascii="Times New Roman" w:hAnsi="Times New Roman" w:cs="Times New Roman"/>
          <w:b/>
          <w:color w:val="22272F"/>
          <w:sz w:val="24"/>
          <w:szCs w:val="24"/>
        </w:rPr>
      </w:pPr>
      <w:r w:rsidRPr="008F5D9E">
        <w:rPr>
          <w:rFonts w:ascii="Times New Roman" w:hAnsi="Times New Roman" w:cs="Times New Roman"/>
          <w:b/>
          <w:sz w:val="24"/>
          <w:szCs w:val="24"/>
        </w:rPr>
        <w:t>АДМИНИСТРАЦИЯ НОВОСЕЛЬСКОГО СЕЛЬСКОГО ПОСЕЛЕНИЯ</w:t>
      </w:r>
    </w:p>
    <w:p w:rsidR="005F5714" w:rsidRPr="008F5D9E" w:rsidRDefault="005F5714" w:rsidP="005F5714">
      <w:pPr>
        <w:shd w:val="clear" w:color="auto" w:fill="FFFFFF"/>
        <w:spacing w:before="100" w:beforeAutospacing="1" w:after="100" w:afterAutospacing="1"/>
        <w:jc w:val="center"/>
        <w:rPr>
          <w:rFonts w:ascii="Times New Roman" w:hAnsi="Times New Roman" w:cs="Times New Roman"/>
          <w:b/>
          <w:sz w:val="24"/>
          <w:szCs w:val="24"/>
        </w:rPr>
      </w:pPr>
      <w:r w:rsidRPr="008F5D9E">
        <w:rPr>
          <w:rFonts w:ascii="Times New Roman" w:hAnsi="Times New Roman" w:cs="Times New Roman"/>
          <w:b/>
          <w:sz w:val="24"/>
          <w:szCs w:val="24"/>
        </w:rPr>
        <w:t>ПОСТАНОВЛЕНИЕ</w:t>
      </w:r>
    </w:p>
    <w:p w:rsidR="005F5714" w:rsidRPr="008F5D9E" w:rsidRDefault="005F5714" w:rsidP="005F5714">
      <w:pPr>
        <w:pStyle w:val="ConsPlusNormal"/>
        <w:rPr>
          <w:rFonts w:ascii="Times New Roman" w:hAnsi="Times New Roman" w:cs="Times New Roman"/>
          <w:sz w:val="24"/>
          <w:szCs w:val="24"/>
        </w:rPr>
      </w:pPr>
      <w:r w:rsidRPr="008F5D9E">
        <w:rPr>
          <w:rFonts w:ascii="Times New Roman" w:hAnsi="Times New Roman" w:cs="Times New Roman"/>
          <w:sz w:val="24"/>
          <w:szCs w:val="24"/>
        </w:rPr>
        <w:t xml:space="preserve">от 22.11.2021 г    </w:t>
      </w:r>
      <w:r w:rsidRPr="008F5D9E">
        <w:rPr>
          <w:rFonts w:ascii="Times New Roman" w:hAnsi="Times New Roman" w:cs="Times New Roman"/>
          <w:sz w:val="24"/>
          <w:szCs w:val="24"/>
        </w:rPr>
        <w:tab/>
        <w:t>№ 139</w:t>
      </w:r>
      <w:r w:rsidRPr="008F5D9E">
        <w:rPr>
          <w:rFonts w:ascii="Times New Roman" w:hAnsi="Times New Roman" w:cs="Times New Roman"/>
          <w:b/>
          <w:sz w:val="24"/>
          <w:szCs w:val="24"/>
        </w:rPr>
        <w:tab/>
      </w:r>
      <w:r w:rsidRPr="008F5D9E">
        <w:rPr>
          <w:rFonts w:ascii="Times New Roman" w:hAnsi="Times New Roman" w:cs="Times New Roman"/>
          <w:b/>
          <w:sz w:val="24"/>
          <w:szCs w:val="24"/>
        </w:rPr>
        <w:tab/>
      </w:r>
      <w:r w:rsidRPr="008F5D9E">
        <w:rPr>
          <w:rFonts w:ascii="Times New Roman" w:hAnsi="Times New Roman" w:cs="Times New Roman"/>
          <w:b/>
          <w:sz w:val="24"/>
          <w:szCs w:val="24"/>
        </w:rPr>
        <w:tab/>
      </w:r>
      <w:r w:rsidRPr="008F5D9E">
        <w:rPr>
          <w:rFonts w:ascii="Times New Roman" w:hAnsi="Times New Roman" w:cs="Times New Roman"/>
          <w:sz w:val="24"/>
          <w:szCs w:val="24"/>
        </w:rPr>
        <w:tab/>
      </w:r>
      <w:r w:rsidRPr="008F5D9E">
        <w:rPr>
          <w:rFonts w:ascii="Times New Roman" w:hAnsi="Times New Roman" w:cs="Times New Roman"/>
          <w:sz w:val="24"/>
          <w:szCs w:val="24"/>
        </w:rPr>
        <w:tab/>
      </w:r>
      <w:r w:rsidRPr="008F5D9E">
        <w:rPr>
          <w:rFonts w:ascii="Times New Roman" w:hAnsi="Times New Roman" w:cs="Times New Roman"/>
          <w:sz w:val="24"/>
          <w:szCs w:val="24"/>
        </w:rPr>
        <w:tab/>
      </w:r>
      <w:r w:rsidRPr="008F5D9E">
        <w:rPr>
          <w:rFonts w:ascii="Times New Roman" w:hAnsi="Times New Roman" w:cs="Times New Roman"/>
          <w:sz w:val="24"/>
          <w:szCs w:val="24"/>
        </w:rPr>
        <w:tab/>
      </w:r>
    </w:p>
    <w:p w:rsidR="005F5714" w:rsidRPr="008F5D9E" w:rsidRDefault="005F5714" w:rsidP="005F5714">
      <w:pPr>
        <w:ind w:hanging="708"/>
        <w:jc w:val="both"/>
        <w:rPr>
          <w:rFonts w:ascii="Times New Roman" w:hAnsi="Times New Roman" w:cs="Times New Roman"/>
          <w:b/>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4"/>
      </w:tblGrid>
      <w:tr w:rsidR="005F5714" w:rsidRPr="008F5D9E" w:rsidTr="00776FF7">
        <w:trPr>
          <w:trHeight w:val="672"/>
        </w:trPr>
        <w:tc>
          <w:tcPr>
            <w:tcW w:w="14864" w:type="dxa"/>
            <w:tcBorders>
              <w:top w:val="nil"/>
              <w:left w:val="nil"/>
              <w:bottom w:val="nil"/>
              <w:right w:val="nil"/>
            </w:tcBorders>
            <w:hideMark/>
          </w:tcPr>
          <w:p w:rsidR="005F5714" w:rsidRPr="008F5D9E" w:rsidRDefault="005F5714" w:rsidP="005F5714">
            <w:pPr>
              <w:pStyle w:val="ConsPlusTitle"/>
              <w:jc w:val="center"/>
              <w:rPr>
                <w:b w:val="0"/>
                <w:lang w:eastAsia="en-US"/>
              </w:rPr>
            </w:pPr>
            <w:r w:rsidRPr="008F5D9E">
              <w:rPr>
                <w:lang w:eastAsia="en-US"/>
              </w:rPr>
              <w:t xml:space="preserve">Об утверждении порядка </w:t>
            </w:r>
            <w:r w:rsidRPr="008F5D9E">
              <w:t xml:space="preserve">исполнения бюджета Новосельского сельского поселения по расходам и санкционирования </w:t>
            </w:r>
            <w:proofErr w:type="gramStart"/>
            <w:r w:rsidRPr="008F5D9E">
              <w:t>оплаты денежных обязательств получателей средств бюджета Новосельского сельского поселения</w:t>
            </w:r>
            <w:proofErr w:type="gramEnd"/>
          </w:p>
        </w:tc>
      </w:tr>
    </w:tbl>
    <w:p w:rsidR="005F5714" w:rsidRPr="008F5D9E" w:rsidRDefault="005F5714" w:rsidP="00776FF7">
      <w:pPr>
        <w:shd w:val="clear" w:color="auto" w:fill="FFFFFF"/>
        <w:spacing w:after="0" w:line="240" w:lineRule="auto"/>
        <w:ind w:firstLine="708"/>
        <w:jc w:val="both"/>
        <w:rPr>
          <w:rFonts w:ascii="Times New Roman" w:hAnsi="Times New Roman" w:cs="Times New Roman"/>
          <w:b/>
          <w:sz w:val="24"/>
          <w:szCs w:val="24"/>
        </w:rPr>
      </w:pPr>
      <w:r w:rsidRPr="008F5D9E">
        <w:rPr>
          <w:rFonts w:ascii="Times New Roman" w:hAnsi="Times New Roman" w:cs="Times New Roman"/>
          <w:sz w:val="24"/>
          <w:szCs w:val="24"/>
        </w:rPr>
        <w:lastRenderedPageBreak/>
        <w:t>Руководствуясь статьей 219 Бюджетного кодекса Российской Федерации, Администрация Новосельского сельского поселения Старорусского района Новгородской области ПОСТАНОВЛЯЕТ</w:t>
      </w:r>
      <w:r w:rsidRPr="008F5D9E">
        <w:rPr>
          <w:rFonts w:ascii="Times New Roman" w:hAnsi="Times New Roman" w:cs="Times New Roman"/>
          <w:b/>
          <w:sz w:val="24"/>
          <w:szCs w:val="24"/>
        </w:rPr>
        <w:t>:</w:t>
      </w:r>
    </w:p>
    <w:p w:rsidR="005F5714" w:rsidRPr="008F5D9E" w:rsidRDefault="005F5714" w:rsidP="00776FF7">
      <w:pPr>
        <w:autoSpaceDE w:val="0"/>
        <w:autoSpaceDN w:val="0"/>
        <w:adjustRightInd w:val="0"/>
        <w:spacing w:after="0" w:line="240" w:lineRule="auto"/>
        <w:ind w:firstLine="709"/>
        <w:jc w:val="both"/>
        <w:rPr>
          <w:rFonts w:ascii="Times New Roman" w:hAnsi="Times New Roman" w:cs="Times New Roman"/>
          <w:bCs/>
          <w:sz w:val="24"/>
          <w:szCs w:val="24"/>
          <w:lang w:eastAsia="zh-CN"/>
        </w:rPr>
      </w:pPr>
      <w:r w:rsidRPr="008F5D9E">
        <w:rPr>
          <w:rFonts w:ascii="Times New Roman" w:hAnsi="Times New Roman" w:cs="Times New Roman"/>
          <w:bCs/>
          <w:sz w:val="24"/>
          <w:szCs w:val="24"/>
        </w:rPr>
        <w:t xml:space="preserve">1.Утвердить прилагаемый </w:t>
      </w:r>
      <w:r w:rsidRPr="008F5D9E">
        <w:rPr>
          <w:rFonts w:ascii="Times New Roman" w:hAnsi="Times New Roman" w:cs="Times New Roman"/>
          <w:sz w:val="24"/>
          <w:szCs w:val="24"/>
          <w:lang w:eastAsia="en-US"/>
        </w:rPr>
        <w:t xml:space="preserve">порядок </w:t>
      </w:r>
      <w:r w:rsidRPr="008F5D9E">
        <w:rPr>
          <w:rFonts w:ascii="Times New Roman" w:hAnsi="Times New Roman" w:cs="Times New Roman"/>
          <w:sz w:val="24"/>
          <w:szCs w:val="24"/>
        </w:rPr>
        <w:t xml:space="preserve">исполнения бюджета Новосельского сельского поселения по расходам и санкционирования </w:t>
      </w:r>
      <w:proofErr w:type="gramStart"/>
      <w:r w:rsidRPr="008F5D9E">
        <w:rPr>
          <w:rFonts w:ascii="Times New Roman" w:hAnsi="Times New Roman" w:cs="Times New Roman"/>
          <w:sz w:val="24"/>
          <w:szCs w:val="24"/>
        </w:rPr>
        <w:t>оплаты денежных обязательств получателей средств бюджета Новосельского сельского поселения</w:t>
      </w:r>
      <w:proofErr w:type="gramEnd"/>
      <w:r w:rsidRPr="008F5D9E">
        <w:rPr>
          <w:rFonts w:ascii="Times New Roman" w:hAnsi="Times New Roman" w:cs="Times New Roman"/>
          <w:sz w:val="24"/>
          <w:szCs w:val="24"/>
          <w:lang w:eastAsia="en-US"/>
        </w:rPr>
        <w:t>.</w:t>
      </w:r>
    </w:p>
    <w:p w:rsidR="005F5714" w:rsidRPr="008F5D9E" w:rsidRDefault="005F5714" w:rsidP="00776FF7">
      <w:pPr>
        <w:autoSpaceDE w:val="0"/>
        <w:autoSpaceDN w:val="0"/>
        <w:adjustRightInd w:val="0"/>
        <w:spacing w:after="0" w:line="240" w:lineRule="auto"/>
        <w:ind w:firstLine="709"/>
        <w:jc w:val="both"/>
        <w:rPr>
          <w:rFonts w:ascii="Times New Roman" w:hAnsi="Times New Roman" w:cs="Times New Roman"/>
          <w:sz w:val="24"/>
          <w:szCs w:val="24"/>
        </w:rPr>
      </w:pPr>
      <w:r w:rsidRPr="008F5D9E">
        <w:rPr>
          <w:rFonts w:ascii="Times New Roman" w:hAnsi="Times New Roman" w:cs="Times New Roman"/>
          <w:bCs/>
          <w:sz w:val="24"/>
          <w:szCs w:val="24"/>
        </w:rPr>
        <w:t xml:space="preserve">2.Признать утратившим силу распоряжение Администрации </w:t>
      </w:r>
      <w:r w:rsidRPr="008F5D9E">
        <w:rPr>
          <w:rFonts w:ascii="Times New Roman" w:hAnsi="Times New Roman" w:cs="Times New Roman"/>
          <w:sz w:val="24"/>
          <w:szCs w:val="24"/>
        </w:rPr>
        <w:t>Новосельского сельского поселения 4-рг от 09.01.2008г</w:t>
      </w:r>
    </w:p>
    <w:p w:rsidR="005F5714" w:rsidRPr="008F5D9E" w:rsidRDefault="005F5714" w:rsidP="00776FF7">
      <w:pPr>
        <w:autoSpaceDE w:val="0"/>
        <w:autoSpaceDN w:val="0"/>
        <w:adjustRightInd w:val="0"/>
        <w:spacing w:after="0" w:line="240" w:lineRule="auto"/>
        <w:ind w:firstLine="709"/>
        <w:jc w:val="both"/>
        <w:rPr>
          <w:rFonts w:ascii="Times New Roman" w:hAnsi="Times New Roman" w:cs="Times New Roman"/>
          <w:bCs/>
          <w:sz w:val="24"/>
          <w:szCs w:val="24"/>
        </w:rPr>
      </w:pPr>
      <w:r w:rsidRPr="008F5D9E">
        <w:rPr>
          <w:rFonts w:ascii="Times New Roman" w:hAnsi="Times New Roman" w:cs="Times New Roman"/>
          <w:sz w:val="24"/>
          <w:szCs w:val="24"/>
        </w:rPr>
        <w:t>3.</w:t>
      </w:r>
      <w:r w:rsidRPr="008F5D9E">
        <w:rPr>
          <w:rFonts w:ascii="Times New Roman" w:hAnsi="Times New Roman" w:cs="Times New Roman"/>
          <w:bCs/>
          <w:sz w:val="24"/>
          <w:szCs w:val="24"/>
        </w:rPr>
        <w:t xml:space="preserve">Настоящее постановление вступает в силу со дня его подписания и распространяется на </w:t>
      </w:r>
      <w:proofErr w:type="gramStart"/>
      <w:r w:rsidRPr="008F5D9E">
        <w:rPr>
          <w:rFonts w:ascii="Times New Roman" w:hAnsi="Times New Roman" w:cs="Times New Roman"/>
          <w:bCs/>
          <w:sz w:val="24"/>
          <w:szCs w:val="24"/>
        </w:rPr>
        <w:t>правоотношения</w:t>
      </w:r>
      <w:proofErr w:type="gramEnd"/>
      <w:r w:rsidRPr="008F5D9E">
        <w:rPr>
          <w:rFonts w:ascii="Times New Roman" w:hAnsi="Times New Roman" w:cs="Times New Roman"/>
          <w:bCs/>
          <w:sz w:val="24"/>
          <w:szCs w:val="24"/>
        </w:rPr>
        <w:t xml:space="preserve"> возникшие с 01 января 2022 года. </w:t>
      </w:r>
    </w:p>
    <w:p w:rsidR="005F5714" w:rsidRPr="008F5D9E" w:rsidRDefault="005F5714" w:rsidP="00776FF7">
      <w:pPr>
        <w:shd w:val="clear" w:color="auto" w:fill="FFFFFF"/>
        <w:spacing w:after="0" w:line="240" w:lineRule="auto"/>
        <w:ind w:firstLine="708"/>
        <w:jc w:val="both"/>
        <w:rPr>
          <w:rFonts w:ascii="Times New Roman" w:hAnsi="Times New Roman" w:cs="Times New Roman"/>
          <w:sz w:val="24"/>
          <w:szCs w:val="24"/>
        </w:rPr>
      </w:pPr>
      <w:r w:rsidRPr="008F5D9E">
        <w:rPr>
          <w:rFonts w:ascii="Times New Roman" w:hAnsi="Times New Roman" w:cs="Times New Roman"/>
          <w:bCs/>
          <w:sz w:val="24"/>
          <w:szCs w:val="24"/>
        </w:rPr>
        <w:t xml:space="preserve">3. </w:t>
      </w:r>
      <w:r w:rsidRPr="008F5D9E">
        <w:rPr>
          <w:rFonts w:ascii="Times New Roman" w:hAnsi="Times New Roman" w:cs="Times New Roman"/>
          <w:sz w:val="24"/>
          <w:szCs w:val="24"/>
        </w:rPr>
        <w:t>Опубликовать настоящее постановление в газете «</w:t>
      </w:r>
      <w:proofErr w:type="spellStart"/>
      <w:r w:rsidRPr="008F5D9E">
        <w:rPr>
          <w:rFonts w:ascii="Times New Roman" w:hAnsi="Times New Roman" w:cs="Times New Roman"/>
          <w:sz w:val="24"/>
          <w:szCs w:val="24"/>
        </w:rPr>
        <w:t>Новосельский</w:t>
      </w:r>
      <w:proofErr w:type="spellEnd"/>
      <w:r w:rsidRPr="008F5D9E">
        <w:rPr>
          <w:rFonts w:ascii="Times New Roman" w:hAnsi="Times New Roman" w:cs="Times New Roman"/>
          <w:sz w:val="24"/>
          <w:szCs w:val="24"/>
        </w:rPr>
        <w:t xml:space="preserve"> вестник» и на официальном сайте Администрации Новосельского сельского поселения в информационно-коммуникационной сети «Интернет» по адресу: http://novosel </w:t>
      </w:r>
      <w:proofErr w:type="spellStart"/>
      <w:r w:rsidRPr="008F5D9E">
        <w:rPr>
          <w:rFonts w:ascii="Times New Roman" w:hAnsi="Times New Roman" w:cs="Times New Roman"/>
          <w:sz w:val="24"/>
          <w:szCs w:val="24"/>
        </w:rPr>
        <w:t>adm.ru</w:t>
      </w:r>
      <w:proofErr w:type="spellEnd"/>
      <w:r w:rsidRPr="008F5D9E">
        <w:rPr>
          <w:rFonts w:ascii="Times New Roman" w:hAnsi="Times New Roman" w:cs="Times New Roman"/>
          <w:sz w:val="24"/>
          <w:szCs w:val="24"/>
        </w:rPr>
        <w:t>/</w:t>
      </w:r>
    </w:p>
    <w:p w:rsidR="005F5714" w:rsidRPr="008F5D9E" w:rsidRDefault="005F5714" w:rsidP="00776FF7">
      <w:pPr>
        <w:shd w:val="clear" w:color="auto" w:fill="FFFFFF"/>
        <w:spacing w:after="0" w:line="240" w:lineRule="auto"/>
        <w:ind w:firstLine="708"/>
        <w:jc w:val="both"/>
        <w:rPr>
          <w:rFonts w:ascii="Times New Roman" w:hAnsi="Times New Roman" w:cs="Times New Roman"/>
          <w:sz w:val="24"/>
          <w:szCs w:val="24"/>
        </w:rPr>
      </w:pPr>
      <w:r w:rsidRPr="008F5D9E">
        <w:rPr>
          <w:rFonts w:ascii="Times New Roman" w:hAnsi="Times New Roman" w:cs="Times New Roman"/>
          <w:sz w:val="24"/>
          <w:szCs w:val="24"/>
        </w:rPr>
        <w:t xml:space="preserve">4. </w:t>
      </w:r>
      <w:proofErr w:type="gramStart"/>
      <w:r w:rsidRPr="008F5D9E">
        <w:rPr>
          <w:rFonts w:ascii="Times New Roman" w:hAnsi="Times New Roman" w:cs="Times New Roman"/>
          <w:sz w:val="24"/>
          <w:szCs w:val="24"/>
        </w:rPr>
        <w:t>Контроль за</w:t>
      </w:r>
      <w:proofErr w:type="gramEnd"/>
      <w:r w:rsidRPr="008F5D9E">
        <w:rPr>
          <w:rFonts w:ascii="Times New Roman" w:hAnsi="Times New Roman" w:cs="Times New Roman"/>
          <w:sz w:val="24"/>
          <w:szCs w:val="24"/>
        </w:rPr>
        <w:t xml:space="preserve"> исполнением настоящего постановления оставляю за собой.</w:t>
      </w:r>
    </w:p>
    <w:p w:rsidR="005F5714" w:rsidRPr="008F5D9E" w:rsidRDefault="005F5714" w:rsidP="005F5714">
      <w:pPr>
        <w:shd w:val="clear" w:color="auto" w:fill="FFFFFF"/>
        <w:ind w:firstLine="708"/>
        <w:jc w:val="both"/>
        <w:rPr>
          <w:rFonts w:ascii="Times New Roman" w:hAnsi="Times New Roman" w:cs="Times New Roman"/>
          <w:sz w:val="24"/>
          <w:szCs w:val="24"/>
        </w:rPr>
      </w:pPr>
    </w:p>
    <w:p w:rsidR="005F5714" w:rsidRPr="008F5D9E" w:rsidRDefault="005F5714" w:rsidP="00776FF7">
      <w:pPr>
        <w:shd w:val="clear" w:color="auto" w:fill="FFFFFF"/>
        <w:jc w:val="both"/>
        <w:rPr>
          <w:rFonts w:ascii="Times New Roman" w:hAnsi="Times New Roman" w:cs="Times New Roman"/>
          <w:b/>
          <w:sz w:val="24"/>
          <w:szCs w:val="24"/>
        </w:rPr>
      </w:pPr>
      <w:r w:rsidRPr="008F5D9E">
        <w:rPr>
          <w:rFonts w:ascii="Times New Roman" w:hAnsi="Times New Roman" w:cs="Times New Roman"/>
          <w:b/>
          <w:sz w:val="24"/>
          <w:szCs w:val="24"/>
        </w:rPr>
        <w:t xml:space="preserve">Глава администрации Новосельского сельского поселения                                         </w:t>
      </w:r>
      <w:proofErr w:type="spellStart"/>
      <w:r w:rsidRPr="008F5D9E">
        <w:rPr>
          <w:rFonts w:ascii="Times New Roman" w:hAnsi="Times New Roman" w:cs="Times New Roman"/>
          <w:b/>
          <w:sz w:val="24"/>
          <w:szCs w:val="24"/>
        </w:rPr>
        <w:t>М.В.Пестрецов</w:t>
      </w:r>
      <w:proofErr w:type="spellEnd"/>
    </w:p>
    <w:p w:rsidR="005F5714" w:rsidRPr="008F5D9E" w:rsidRDefault="005F5714" w:rsidP="005F5714">
      <w:pPr>
        <w:pStyle w:val="ConsPlusNormal"/>
        <w:outlineLvl w:val="0"/>
        <w:rPr>
          <w:rFonts w:ascii="Times New Roman" w:hAnsi="Times New Roman" w:cs="Times New Roman"/>
          <w:b/>
          <w:sz w:val="24"/>
          <w:szCs w:val="24"/>
        </w:rPr>
      </w:pPr>
    </w:p>
    <w:p w:rsidR="005F5714" w:rsidRPr="008F5D9E" w:rsidRDefault="005F5714" w:rsidP="005F5714">
      <w:pPr>
        <w:pStyle w:val="ConsPlusNormal"/>
        <w:outlineLvl w:val="0"/>
        <w:rPr>
          <w:rFonts w:ascii="Times New Roman" w:hAnsi="Times New Roman" w:cs="Times New Roman"/>
          <w:b/>
          <w:sz w:val="24"/>
          <w:szCs w:val="24"/>
        </w:rPr>
      </w:pPr>
    </w:p>
    <w:p w:rsidR="005F5714" w:rsidRPr="008F5D9E" w:rsidRDefault="005F5714" w:rsidP="005F5714">
      <w:pPr>
        <w:pStyle w:val="ConsPlusTitle"/>
        <w:jc w:val="right"/>
        <w:rPr>
          <w:b w:val="0"/>
          <w:bCs w:val="0"/>
        </w:rPr>
      </w:pPr>
      <w:r w:rsidRPr="008F5D9E">
        <w:rPr>
          <w:b w:val="0"/>
        </w:rPr>
        <w:t xml:space="preserve">Утвержден </w:t>
      </w:r>
    </w:p>
    <w:p w:rsidR="005F5714" w:rsidRPr="008F5D9E" w:rsidRDefault="005F5714" w:rsidP="005F5714">
      <w:pPr>
        <w:pStyle w:val="ConsPlusTitle"/>
        <w:jc w:val="right"/>
        <w:rPr>
          <w:b w:val="0"/>
          <w:bCs w:val="0"/>
        </w:rPr>
      </w:pPr>
      <w:r w:rsidRPr="008F5D9E">
        <w:rPr>
          <w:b w:val="0"/>
        </w:rPr>
        <w:t>Постановлением Администрации</w:t>
      </w:r>
    </w:p>
    <w:p w:rsidR="005F5714" w:rsidRPr="008F5D9E" w:rsidRDefault="005F5714" w:rsidP="005F5714">
      <w:pPr>
        <w:pStyle w:val="ConsPlusTitle"/>
        <w:jc w:val="right"/>
        <w:rPr>
          <w:b w:val="0"/>
          <w:bCs w:val="0"/>
        </w:rPr>
      </w:pPr>
      <w:r w:rsidRPr="008F5D9E">
        <w:rPr>
          <w:b w:val="0"/>
        </w:rPr>
        <w:t xml:space="preserve"> Новосельского сельского поселения </w:t>
      </w:r>
    </w:p>
    <w:p w:rsidR="005F5714" w:rsidRPr="008F5D9E" w:rsidRDefault="005F5714" w:rsidP="005F5714">
      <w:pPr>
        <w:pStyle w:val="ConsPlusTitle"/>
        <w:jc w:val="right"/>
        <w:rPr>
          <w:b w:val="0"/>
          <w:bCs w:val="0"/>
        </w:rPr>
      </w:pPr>
      <w:r w:rsidRPr="008F5D9E">
        <w:rPr>
          <w:b w:val="0"/>
        </w:rPr>
        <w:t>от   22.11. 2021 года № 139</w:t>
      </w:r>
    </w:p>
    <w:p w:rsidR="005F5714" w:rsidRPr="008F5D9E" w:rsidRDefault="005F5714" w:rsidP="005F5714">
      <w:pPr>
        <w:pStyle w:val="ConsPlusTitle"/>
        <w:jc w:val="right"/>
      </w:pPr>
    </w:p>
    <w:p w:rsidR="005F5714" w:rsidRPr="008F5D9E" w:rsidRDefault="005F5714" w:rsidP="005F5714">
      <w:pPr>
        <w:pStyle w:val="ConsPlusTitle"/>
        <w:jc w:val="center"/>
      </w:pPr>
      <w:r w:rsidRPr="008F5D9E">
        <w:t>Порядок исполнения бюджета Новосельского сельского поселения по расходам и санкционирования оплаты денежных обязательств</w:t>
      </w:r>
    </w:p>
    <w:p w:rsidR="005F5714" w:rsidRPr="008F5D9E" w:rsidRDefault="005F5714" w:rsidP="005F5714">
      <w:pPr>
        <w:pStyle w:val="ConsPlusTitle"/>
        <w:jc w:val="center"/>
      </w:pPr>
      <w:r w:rsidRPr="008F5D9E">
        <w:t>получателей средств бюджета Новосельского сельского поселения</w:t>
      </w:r>
    </w:p>
    <w:p w:rsidR="005F5714" w:rsidRPr="008F5D9E" w:rsidRDefault="005F5714" w:rsidP="005F5714">
      <w:pPr>
        <w:pStyle w:val="ConsPlusTitle"/>
        <w:jc w:val="center"/>
      </w:pP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1. Настоящий порядок исполнения бюджета Новосельского сельского поселения по расходам и санкционирования оплаты денежных обязательств получателей средств бюджета Новосельского сельского поселения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w:t>
      </w:r>
      <w:proofErr w:type="gramStart"/>
      <w:r w:rsidRPr="008F5D9E">
        <w:rPr>
          <w:rFonts w:ascii="Times New Roman" w:hAnsi="Times New Roman" w:cs="Times New Roman"/>
          <w:sz w:val="24"/>
          <w:szCs w:val="24"/>
        </w:rPr>
        <w:t>,о</w:t>
      </w:r>
      <w:proofErr w:type="gramEnd"/>
      <w:r w:rsidRPr="008F5D9E">
        <w:rPr>
          <w:rFonts w:ascii="Times New Roman" w:hAnsi="Times New Roman" w:cs="Times New Roman"/>
          <w:sz w:val="24"/>
          <w:szCs w:val="24"/>
        </w:rPr>
        <w:t>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roofErr w:type="gramStart"/>
      <w:r w:rsidRPr="008F5D9E">
        <w:rPr>
          <w:rFonts w:ascii="Times New Roman" w:hAnsi="Times New Roman" w:cs="Times New Roman"/>
          <w:sz w:val="24"/>
          <w:szCs w:val="24"/>
        </w:rPr>
        <w:t>,о</w:t>
      </w:r>
      <w:proofErr w:type="gramEnd"/>
      <w:r w:rsidRPr="008F5D9E">
        <w:rPr>
          <w:rFonts w:ascii="Times New Roman" w:hAnsi="Times New Roman" w:cs="Times New Roman"/>
          <w:sz w:val="24"/>
          <w:szCs w:val="24"/>
        </w:rPr>
        <w:t>т 14.05.2020 г. № 21н «О Порядке казначейского обслуживания» (далее – Порядок казначейского обслуживания) и устанавливает порядок исполнения бюджета Новосельского сельского поселения по расходам и санкционирования оплаты за счет средств бюджета Новосельского сельского поселения денежных обязательств получателей средств бюджета Новосельского сельского поселения.</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2. В соответствии со статьей 219 Бюджетного кодекса Российской Федерации исполнение бюджета Новосельского сельского поселения по расходам предусматривает:</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принятие и учет бюджетных и денежных обязательств;</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подтверждение денежных обязательств;</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lastRenderedPageBreak/>
        <w:t>санкционирование оплаты денежных обязательств;</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подтверждение исполнения денежных обязательств.</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3. Получатели средств бюджета Новосельского сельского поселени</w:t>
      </w:r>
      <w:proofErr w:type="gramStart"/>
      <w:r w:rsidRPr="008F5D9E">
        <w:rPr>
          <w:rFonts w:ascii="Times New Roman" w:hAnsi="Times New Roman" w:cs="Times New Roman"/>
          <w:sz w:val="24"/>
          <w:szCs w:val="24"/>
        </w:rPr>
        <w:t>я(</w:t>
      </w:r>
      <w:proofErr w:type="gramEnd"/>
      <w:r w:rsidRPr="008F5D9E">
        <w:rPr>
          <w:rFonts w:ascii="Times New Roman" w:hAnsi="Times New Roman" w:cs="Times New Roman"/>
          <w:sz w:val="24"/>
          <w:szCs w:val="24"/>
        </w:rPr>
        <w:t>далее – Получатель), при заключении подлежащих оплате за счет средств бюджета Новосельского сельского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в размере 100 процентов суммы договора (контракта), но не </w:t>
      </w:r>
      <w:proofErr w:type="gramStart"/>
      <w:r w:rsidRPr="008F5D9E">
        <w:rPr>
          <w:rFonts w:ascii="Times New Roman" w:hAnsi="Times New Roman" w:cs="Times New Roman"/>
          <w:sz w:val="24"/>
          <w:szCs w:val="24"/>
        </w:rPr>
        <w:t>более бюджетных</w:t>
      </w:r>
      <w:proofErr w:type="gramEnd"/>
      <w:r w:rsidRPr="008F5D9E">
        <w:rPr>
          <w:rFonts w:ascii="Times New Roman" w:hAnsi="Times New Roman" w:cs="Times New Roman"/>
          <w:sz w:val="24"/>
          <w:szCs w:val="24"/>
        </w:rPr>
        <w:t xml:space="preserve">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на сумму,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по результатам проведения закрытых конкурсов;</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на оказание услуг по изготовлению бланков свидетельств о государственной регистрации актов гражданского состояния;</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в размере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и Новгородской области.</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Авансовые платежи подлежат зачету при оплате документов, подтверждающих фактическую поставку товаров (выполнение работ, оказание услуг).</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4. Главные распорядители средств бюджета Новосельского сельского поселения (далее - Главные распорядители</w:t>
      </w:r>
      <w:proofErr w:type="gramStart"/>
      <w:r w:rsidRPr="008F5D9E">
        <w:rPr>
          <w:rFonts w:ascii="Times New Roman" w:hAnsi="Times New Roman" w:cs="Times New Roman"/>
          <w:sz w:val="24"/>
          <w:szCs w:val="24"/>
        </w:rPr>
        <w:t>)и</w:t>
      </w:r>
      <w:proofErr w:type="gramEnd"/>
      <w:r w:rsidRPr="008F5D9E">
        <w:rPr>
          <w:rFonts w:ascii="Times New Roman" w:hAnsi="Times New Roman" w:cs="Times New Roman"/>
          <w:sz w:val="24"/>
          <w:szCs w:val="24"/>
        </w:rPr>
        <w:t xml:space="preserve"> Получатели осуществляют операции со средствами бюджета Новосельского сельского поселения на лицевых счетах, открытых им в Управлении Федерального казначейства по Новгородской области (далее – Управление).</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5. В целях обеспечения казначейских платежей из бюджета Новосельского сельского поселения </w:t>
      </w:r>
      <w:r w:rsidRPr="008F5D9E">
        <w:rPr>
          <w:rFonts w:ascii="Times New Roman" w:hAnsi="Times New Roman" w:cs="Times New Roman"/>
          <w:bCs/>
          <w:sz w:val="24"/>
          <w:szCs w:val="24"/>
        </w:rPr>
        <w:t>Муниципальное учреждение Администрация Новосельского сельского поселения</w:t>
      </w:r>
      <w:r w:rsidRPr="008F5D9E">
        <w:rPr>
          <w:rFonts w:ascii="Times New Roman" w:hAnsi="Times New Roman" w:cs="Times New Roman"/>
          <w:sz w:val="24"/>
          <w:szCs w:val="24"/>
        </w:rPr>
        <w:t xml:space="preserve"> (далее </w:t>
      </w:r>
      <w:proofErr w:type="gramStart"/>
      <w:r w:rsidRPr="008F5D9E">
        <w:rPr>
          <w:rFonts w:ascii="Times New Roman" w:hAnsi="Times New Roman" w:cs="Times New Roman"/>
          <w:sz w:val="24"/>
          <w:szCs w:val="24"/>
        </w:rPr>
        <w:t>–</w:t>
      </w:r>
      <w:r w:rsidRPr="008F5D9E">
        <w:rPr>
          <w:rFonts w:ascii="Times New Roman" w:hAnsi="Times New Roman" w:cs="Times New Roman"/>
          <w:bCs/>
          <w:sz w:val="24"/>
          <w:szCs w:val="24"/>
        </w:rPr>
        <w:t>А</w:t>
      </w:r>
      <w:proofErr w:type="gramEnd"/>
      <w:r w:rsidRPr="008F5D9E">
        <w:rPr>
          <w:rFonts w:ascii="Times New Roman" w:hAnsi="Times New Roman" w:cs="Times New Roman"/>
          <w:bCs/>
          <w:sz w:val="24"/>
          <w:szCs w:val="24"/>
        </w:rPr>
        <w:t>дминистрация Новосельского сельского поселения</w:t>
      </w:r>
      <w:r w:rsidRPr="008F5D9E">
        <w:rPr>
          <w:rFonts w:ascii="Times New Roman" w:hAnsi="Times New Roman" w:cs="Times New Roman"/>
          <w:sz w:val="24"/>
          <w:szCs w:val="24"/>
        </w:rPr>
        <w:t>)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Финансирование производится на основании кассового плана и заявок на финансирование.</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6. Управление на основании поступивших от </w:t>
      </w:r>
      <w:r w:rsidRPr="008F5D9E">
        <w:rPr>
          <w:rFonts w:ascii="Times New Roman" w:hAnsi="Times New Roman" w:cs="Times New Roman"/>
          <w:bCs/>
          <w:sz w:val="24"/>
          <w:szCs w:val="24"/>
        </w:rPr>
        <w:t xml:space="preserve">Администрации Новосельского сельского поселения </w:t>
      </w:r>
      <w:r w:rsidRPr="008F5D9E">
        <w:rPr>
          <w:rFonts w:ascii="Times New Roman" w:hAnsi="Times New Roman" w:cs="Times New Roman"/>
          <w:sz w:val="24"/>
          <w:szCs w:val="24"/>
        </w:rPr>
        <w:t xml:space="preserve">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5F5714" w:rsidRPr="008F5D9E" w:rsidRDefault="005F5714" w:rsidP="005F5714">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5F5714" w:rsidRPr="008F5D9E" w:rsidRDefault="005F5714" w:rsidP="005F5714">
      <w:pPr>
        <w:pStyle w:val="ConsPlusNormal"/>
        <w:spacing w:line="300" w:lineRule="exact"/>
        <w:ind w:firstLine="567"/>
        <w:jc w:val="both"/>
        <w:rPr>
          <w:rFonts w:ascii="Times New Roman" w:hAnsi="Times New Roman" w:cs="Times New Roman"/>
          <w:sz w:val="24"/>
          <w:szCs w:val="24"/>
        </w:rPr>
      </w:pPr>
      <w:r w:rsidRPr="008F5D9E">
        <w:rPr>
          <w:rFonts w:ascii="Times New Roman" w:hAnsi="Times New Roman" w:cs="Times New Roman"/>
          <w:sz w:val="24"/>
          <w:szCs w:val="24"/>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5F5714" w:rsidRPr="008F5D9E" w:rsidRDefault="005F5714" w:rsidP="005F5714">
      <w:pPr>
        <w:pStyle w:val="ConsPlusNormal"/>
        <w:spacing w:line="300" w:lineRule="exact"/>
        <w:ind w:firstLine="567"/>
        <w:jc w:val="both"/>
        <w:rPr>
          <w:rFonts w:ascii="Times New Roman" w:hAnsi="Times New Roman" w:cs="Times New Roman"/>
          <w:sz w:val="24"/>
          <w:szCs w:val="24"/>
        </w:rPr>
      </w:pPr>
      <w:r w:rsidRPr="008F5D9E">
        <w:rPr>
          <w:rFonts w:ascii="Times New Roman" w:hAnsi="Times New Roman" w:cs="Times New Roman"/>
          <w:sz w:val="24"/>
          <w:szCs w:val="24"/>
        </w:rPr>
        <w:lastRenderedPageBreak/>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F5714" w:rsidRPr="008F5D9E" w:rsidRDefault="005F5714" w:rsidP="008F5D9E">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10. Получатели подтверждают обязанность оплатить за счет средств </w:t>
      </w:r>
      <w:r w:rsidRPr="008F5D9E">
        <w:rPr>
          <w:rFonts w:ascii="Times New Roman" w:hAnsi="Times New Roman" w:cs="Times New Roman"/>
          <w:bCs/>
          <w:sz w:val="24"/>
          <w:szCs w:val="24"/>
        </w:rPr>
        <w:t xml:space="preserve">бюджета Новосельского сельского поселения </w:t>
      </w:r>
      <w:r w:rsidRPr="008F5D9E">
        <w:rPr>
          <w:rFonts w:ascii="Times New Roman" w:hAnsi="Times New Roman" w:cs="Times New Roman"/>
          <w:sz w:val="24"/>
          <w:szCs w:val="24"/>
        </w:rPr>
        <w:t>денежные обязательства в соответствии с распоряжениями о совершении казначейских платежей (далее - Распоряжение)</w:t>
      </w:r>
      <w:r w:rsidRPr="008F5D9E">
        <w:rPr>
          <w:rStyle w:val="aff2"/>
          <w:rFonts w:ascii="Times New Roman" w:hAnsi="Times New Roman" w:cs="Times New Roman"/>
          <w:sz w:val="24"/>
          <w:szCs w:val="24"/>
        </w:rPr>
        <w:footnoteReference w:id="3"/>
      </w:r>
      <w:r w:rsidRPr="008F5D9E">
        <w:rPr>
          <w:rFonts w:ascii="Times New Roman" w:hAnsi="Times New Roman" w:cs="Times New Roman"/>
          <w:sz w:val="24"/>
          <w:szCs w:val="24"/>
        </w:rPr>
        <w:t xml:space="preserve"> и иными документами, необходимыми для санкционирования их оплаты.</w:t>
      </w:r>
    </w:p>
    <w:p w:rsidR="005F5714" w:rsidRPr="008F5D9E" w:rsidRDefault="005F5714" w:rsidP="008F5D9E">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 xml:space="preserve">11. Санкционирование оплаты </w:t>
      </w:r>
      <w:proofErr w:type="gramStart"/>
      <w:r w:rsidRPr="008F5D9E">
        <w:rPr>
          <w:rFonts w:ascii="Times New Roman" w:hAnsi="Times New Roman" w:cs="Times New Roman"/>
          <w:sz w:val="24"/>
          <w:szCs w:val="24"/>
        </w:rPr>
        <w:t xml:space="preserve">денежных обязательств, подлежащих исполнению за счет средств </w:t>
      </w:r>
      <w:r w:rsidRPr="008F5D9E">
        <w:rPr>
          <w:rFonts w:ascii="Times New Roman" w:hAnsi="Times New Roman" w:cs="Times New Roman"/>
          <w:bCs/>
          <w:sz w:val="24"/>
          <w:szCs w:val="24"/>
        </w:rPr>
        <w:t xml:space="preserve">бюджета Новосельского сельского поселения </w:t>
      </w:r>
      <w:r w:rsidRPr="008F5D9E">
        <w:rPr>
          <w:rFonts w:ascii="Times New Roman" w:hAnsi="Times New Roman" w:cs="Times New Roman"/>
          <w:sz w:val="24"/>
          <w:szCs w:val="24"/>
        </w:rPr>
        <w:t>осуществляют</w:t>
      </w:r>
      <w:proofErr w:type="gramEnd"/>
      <w:r w:rsidRPr="008F5D9E">
        <w:rPr>
          <w:rFonts w:ascii="Times New Roman" w:hAnsi="Times New Roman" w:cs="Times New Roman"/>
          <w:sz w:val="24"/>
          <w:szCs w:val="24"/>
        </w:rPr>
        <w:t xml:space="preserve"> уполномоченные органы:</w:t>
      </w:r>
    </w:p>
    <w:p w:rsidR="005F5714" w:rsidRPr="008F5D9E" w:rsidRDefault="005F5714" w:rsidP="008F5D9E">
      <w:pPr>
        <w:pStyle w:val="ConsPlusNormal"/>
        <w:ind w:firstLine="567"/>
        <w:jc w:val="both"/>
        <w:rPr>
          <w:rFonts w:ascii="Times New Roman" w:hAnsi="Times New Roman" w:cs="Times New Roman"/>
          <w:iCs/>
          <w:sz w:val="24"/>
          <w:szCs w:val="24"/>
        </w:rPr>
      </w:pPr>
      <w:r w:rsidRPr="008F5D9E">
        <w:rPr>
          <w:rFonts w:ascii="Times New Roman" w:hAnsi="Times New Roman" w:cs="Times New Roman"/>
          <w:iCs/>
          <w:sz w:val="24"/>
          <w:szCs w:val="24"/>
        </w:rPr>
        <w:t>11.1. Муниципальное учреждение Администрация Новосельского сельского поселения денежных обязательств по расходам бюджета поселения:</w:t>
      </w:r>
    </w:p>
    <w:p w:rsidR="005F5714" w:rsidRPr="008F5D9E" w:rsidRDefault="005F5714" w:rsidP="008F5D9E">
      <w:pPr>
        <w:pStyle w:val="ConsPlusNormal"/>
        <w:ind w:firstLine="567"/>
        <w:jc w:val="both"/>
        <w:rPr>
          <w:rFonts w:ascii="Times New Roman" w:hAnsi="Times New Roman" w:cs="Times New Roman"/>
          <w:iCs/>
          <w:sz w:val="24"/>
          <w:szCs w:val="24"/>
        </w:rPr>
      </w:pPr>
      <w:r w:rsidRPr="008F5D9E">
        <w:rPr>
          <w:rFonts w:ascii="Times New Roman" w:hAnsi="Times New Roman" w:cs="Times New Roman"/>
          <w:iCs/>
          <w:sz w:val="24"/>
          <w:szCs w:val="24"/>
        </w:rPr>
        <w:t xml:space="preserve">в части реконструкции и </w:t>
      </w:r>
      <w:proofErr w:type="gramStart"/>
      <w:r w:rsidRPr="008F5D9E">
        <w:rPr>
          <w:rFonts w:ascii="Times New Roman" w:hAnsi="Times New Roman" w:cs="Times New Roman"/>
          <w:iCs/>
          <w:sz w:val="24"/>
          <w:szCs w:val="24"/>
        </w:rPr>
        <w:t>строительства</w:t>
      </w:r>
      <w:proofErr w:type="gramEnd"/>
      <w:r w:rsidRPr="008F5D9E">
        <w:rPr>
          <w:rFonts w:ascii="Times New Roman" w:hAnsi="Times New Roman" w:cs="Times New Roman"/>
          <w:iCs/>
          <w:sz w:val="24"/>
          <w:szCs w:val="24"/>
        </w:rPr>
        <w:t xml:space="preserve"> автомобильных дорог общего пользования (за исключением автомобильных дорог федерального значения);</w:t>
      </w:r>
    </w:p>
    <w:p w:rsidR="005F5714" w:rsidRPr="008F5D9E" w:rsidRDefault="005F5714" w:rsidP="008F5D9E">
      <w:pPr>
        <w:pStyle w:val="ConsPlusNormal"/>
        <w:ind w:firstLine="567"/>
        <w:jc w:val="both"/>
        <w:rPr>
          <w:rFonts w:ascii="Times New Roman" w:hAnsi="Times New Roman" w:cs="Times New Roman"/>
          <w:iCs/>
          <w:sz w:val="24"/>
          <w:szCs w:val="24"/>
        </w:rPr>
      </w:pPr>
      <w:r w:rsidRPr="008F5D9E">
        <w:rPr>
          <w:rFonts w:ascii="Times New Roman" w:hAnsi="Times New Roman" w:cs="Times New Roman"/>
          <w:iCs/>
          <w:sz w:val="24"/>
          <w:szCs w:val="24"/>
        </w:rPr>
        <w:t>в части капитального строительства и реконструкции объектов муниципальной собственности, государственным заказчиком по которым является Администрация Новосельского сельского поселения.</w:t>
      </w:r>
    </w:p>
    <w:p w:rsidR="005F5714" w:rsidRPr="008F5D9E" w:rsidRDefault="005F5714" w:rsidP="008F5D9E">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11.</w:t>
      </w:r>
      <w:r w:rsidRPr="008F5D9E">
        <w:rPr>
          <w:rFonts w:ascii="Times New Roman" w:hAnsi="Times New Roman" w:cs="Times New Roman"/>
          <w:bCs/>
          <w:sz w:val="24"/>
          <w:szCs w:val="24"/>
        </w:rPr>
        <w:t>2</w:t>
      </w:r>
      <w:r w:rsidRPr="008F5D9E">
        <w:rPr>
          <w:rFonts w:ascii="Times New Roman" w:hAnsi="Times New Roman" w:cs="Times New Roman"/>
          <w:sz w:val="24"/>
          <w:szCs w:val="24"/>
        </w:rPr>
        <w:t xml:space="preserve">. Управление в соответствии с Обращением </w:t>
      </w:r>
      <w:r w:rsidRPr="008F5D9E">
        <w:rPr>
          <w:rFonts w:ascii="Times New Roman" w:hAnsi="Times New Roman" w:cs="Times New Roman"/>
          <w:bCs/>
          <w:sz w:val="24"/>
          <w:szCs w:val="24"/>
        </w:rPr>
        <w:t xml:space="preserve">Муниципального учреждения Администрация Новосельского сельского поселения </w:t>
      </w:r>
      <w:r w:rsidRPr="008F5D9E">
        <w:rPr>
          <w:rFonts w:ascii="Times New Roman" w:hAnsi="Times New Roman" w:cs="Times New Roman"/>
          <w:sz w:val="24"/>
          <w:szCs w:val="24"/>
        </w:rPr>
        <w:t xml:space="preserve">осуществляет санкционирование расходов </w:t>
      </w:r>
      <w:r w:rsidRPr="008F5D9E">
        <w:rPr>
          <w:rFonts w:ascii="Times New Roman" w:hAnsi="Times New Roman" w:cs="Times New Roman"/>
          <w:bCs/>
          <w:sz w:val="24"/>
          <w:szCs w:val="24"/>
        </w:rPr>
        <w:t>бюджета Новосельского сельского поселения</w:t>
      </w:r>
      <w:r w:rsidRPr="008F5D9E">
        <w:rPr>
          <w:rFonts w:ascii="Times New Roman" w:hAnsi="Times New Roman" w:cs="Times New Roman"/>
          <w:sz w:val="24"/>
          <w:szCs w:val="24"/>
        </w:rPr>
        <w:t>, не указанных в пункте 11.1 настоящего пункта.</w:t>
      </w:r>
    </w:p>
    <w:p w:rsidR="005F5714" w:rsidRPr="008F5D9E" w:rsidRDefault="005F5714" w:rsidP="008F5D9E">
      <w:pPr>
        <w:pStyle w:val="ConsPlusNormal"/>
        <w:ind w:firstLine="567"/>
        <w:jc w:val="both"/>
        <w:rPr>
          <w:rFonts w:ascii="Times New Roman" w:hAnsi="Times New Roman" w:cs="Times New Roman"/>
          <w:sz w:val="24"/>
          <w:szCs w:val="24"/>
        </w:rPr>
      </w:pPr>
      <w:r w:rsidRPr="008F5D9E">
        <w:rPr>
          <w:rFonts w:ascii="Times New Roman" w:hAnsi="Times New Roman" w:cs="Times New Roman"/>
          <w:sz w:val="24"/>
          <w:szCs w:val="24"/>
        </w:rPr>
        <w:t>12. Для оплаты денежных обязательств Получатель представляет в Управление Распоряжение, составленное в соответствии с требованиями Порядка казначейского обслуживания.</w:t>
      </w:r>
      <w:bookmarkStart w:id="302" w:name="P47"/>
      <w:bookmarkEnd w:id="302"/>
    </w:p>
    <w:p w:rsidR="005F5714" w:rsidRPr="008F5D9E" w:rsidRDefault="005F5714" w:rsidP="008F5D9E">
      <w:pPr>
        <w:pStyle w:val="ConsPlusNormal"/>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13. Управление проверяет Распоряжение на наличие в нем следующих реквизитов и показателей:</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 уникального кода П</w:t>
      </w:r>
      <w:r w:rsidRPr="008F5D9E">
        <w:rPr>
          <w:rFonts w:ascii="Times New Roman" w:hAnsi="Times New Roman" w:cs="Times New Roman"/>
          <w:sz w:val="24"/>
          <w:szCs w:val="24"/>
        </w:rPr>
        <w:t xml:space="preserve">олучателя по реестру </w:t>
      </w:r>
      <w:r w:rsidRPr="008F5D9E">
        <w:rPr>
          <w:rFonts w:ascii="Times New Roman" w:hAnsi="Times New Roman" w:cs="Times New Roman"/>
          <w:sz w:val="24"/>
          <w:szCs w:val="24"/>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2) кодов классификации расходов бюджета, по которым необходимо произвести перечисление, а также текстового назначения платежа;</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proofErr w:type="gramStart"/>
      <w:r w:rsidRPr="008F5D9E">
        <w:rPr>
          <w:rFonts w:ascii="Times New Roman" w:hAnsi="Times New Roman" w:cs="Times New Roman"/>
          <w:sz w:val="24"/>
          <w:szCs w:val="24"/>
          <w:lang w:eastAsia="zh-CN"/>
        </w:rPr>
        <w:lastRenderedPageBreak/>
        <w:t xml:space="preserve">3) суммы перечисления и кода валюты в соответствии с </w:t>
      </w:r>
      <w:hyperlink r:id="rId168" w:history="1">
        <w:r w:rsidRPr="008F5D9E">
          <w:rPr>
            <w:rFonts w:ascii="Times New Roman" w:hAnsi="Times New Roman" w:cs="Times New Roman"/>
            <w:sz w:val="24"/>
            <w:szCs w:val="24"/>
          </w:rPr>
          <w:t>Общероссийским классификатором валют</w:t>
        </w:r>
      </w:hyperlink>
      <w:r w:rsidRPr="008F5D9E">
        <w:rPr>
          <w:rFonts w:ascii="Times New Roman" w:hAnsi="Times New Roman" w:cs="Times New Roman"/>
          <w:sz w:val="24"/>
          <w:szCs w:val="24"/>
          <w:lang w:eastAsia="zh-CN"/>
        </w:rPr>
        <w:t>, в которой оно должно быть произведено;</w:t>
      </w:r>
      <w:proofErr w:type="gramEnd"/>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4) суммы перечисления в валюте Российской Федерации, в рублевом эквиваленте, исчисленном на дату оформления Распоряжения;</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5) вида средств (средства </w:t>
      </w:r>
      <w:r w:rsidRPr="008F5D9E">
        <w:rPr>
          <w:rFonts w:ascii="Times New Roman" w:hAnsi="Times New Roman" w:cs="Times New Roman"/>
          <w:sz w:val="24"/>
          <w:szCs w:val="24"/>
        </w:rPr>
        <w:t>бюджета</w:t>
      </w:r>
      <w:r w:rsidRPr="008F5D9E">
        <w:rPr>
          <w:rFonts w:ascii="Times New Roman" w:hAnsi="Times New Roman" w:cs="Times New Roman"/>
          <w:sz w:val="24"/>
          <w:szCs w:val="24"/>
          <w:lang w:eastAsia="zh-CN"/>
        </w:rPr>
        <w:t>);</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6) наименования, банковских реквизитов, идентификационного номера налогоплательщика (ИНН) и кода причины постановки на учет (КПП) (при наличии</w:t>
      </w:r>
      <w:proofErr w:type="gramStart"/>
      <w:r w:rsidRPr="008F5D9E">
        <w:rPr>
          <w:rFonts w:ascii="Times New Roman" w:hAnsi="Times New Roman" w:cs="Times New Roman"/>
          <w:sz w:val="24"/>
          <w:szCs w:val="24"/>
          <w:lang w:eastAsia="zh-CN"/>
        </w:rPr>
        <w:t>)П</w:t>
      </w:r>
      <w:proofErr w:type="gramEnd"/>
      <w:r w:rsidRPr="008F5D9E">
        <w:rPr>
          <w:rFonts w:ascii="Times New Roman" w:hAnsi="Times New Roman" w:cs="Times New Roman"/>
          <w:sz w:val="24"/>
          <w:szCs w:val="24"/>
          <w:lang w:eastAsia="zh-CN"/>
        </w:rPr>
        <w:t>олучателя денежных средств в Распоряжении;</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7) номера учтенного в Управлении бюджетного обязательства и номера денежного обязательства Получателя (при наличии);</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8) номера и серии чека;</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9) срока действия чека;</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10) фамилии, имени и отчества получателя средств по чеку;</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11) данных документов, удостоверяющих личность получателя средств по чеку;</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5F5714" w:rsidRPr="008F5D9E" w:rsidRDefault="005F5714" w:rsidP="008F5D9E">
      <w:pPr>
        <w:pStyle w:val="ConsPlusNormal"/>
        <w:jc w:val="both"/>
        <w:outlineLvl w:val="1"/>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          </w:t>
      </w:r>
      <w:proofErr w:type="gramStart"/>
      <w:r w:rsidRPr="008F5D9E">
        <w:rPr>
          <w:rFonts w:ascii="Times New Roman" w:hAnsi="Times New Roman" w:cs="Times New Roman"/>
          <w:sz w:val="24"/>
          <w:szCs w:val="24"/>
          <w:lang w:eastAsia="zh-CN"/>
        </w:rPr>
        <w:t>13) реквизитов (тип, номер, дата) документа, предусмотренного графой 2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sidRPr="008F5D9E">
        <w:rPr>
          <w:rFonts w:ascii="Times New Roman" w:hAnsi="Times New Roman" w:cs="Times New Roman"/>
          <w:sz w:val="24"/>
          <w:szCs w:val="24"/>
        </w:rPr>
        <w:t>Приложение N 3 к Порядку учета бюджетных и денежных обязательств получателей средств бюджета Новосельского сельского поселения Управлением Федерального казначейства по Новгородской области, утвержденному постановлением Администрации Новосельского сельского поселения от</w:t>
      </w:r>
      <w:r w:rsidRPr="008F5D9E">
        <w:rPr>
          <w:rFonts w:ascii="Times New Roman" w:hAnsi="Times New Roman" w:cs="Times New Roman"/>
          <w:color w:val="FF0000"/>
          <w:sz w:val="24"/>
          <w:szCs w:val="24"/>
        </w:rPr>
        <w:t xml:space="preserve"> </w:t>
      </w:r>
      <w:r w:rsidRPr="008F5D9E">
        <w:rPr>
          <w:rFonts w:ascii="Times New Roman" w:hAnsi="Times New Roman" w:cs="Times New Roman"/>
          <w:sz w:val="24"/>
          <w:szCs w:val="24"/>
        </w:rPr>
        <w:t>22.11.2021 № 137</w:t>
      </w:r>
      <w:proofErr w:type="gramEnd"/>
      <w:r w:rsidRPr="008F5D9E">
        <w:rPr>
          <w:rFonts w:ascii="Times New Roman" w:hAnsi="Times New Roman" w:cs="Times New Roman"/>
          <w:sz w:val="24"/>
          <w:szCs w:val="24"/>
        </w:rPr>
        <w:t xml:space="preserve">). </w:t>
      </w:r>
      <w:r w:rsidRPr="008F5D9E">
        <w:rPr>
          <w:rFonts w:ascii="Times New Roman" w:hAnsi="Times New Roman" w:cs="Times New Roman"/>
          <w:sz w:val="24"/>
          <w:szCs w:val="24"/>
          <w:lang w:eastAsia="zh-CN"/>
        </w:rPr>
        <w:t xml:space="preserve">(далее соответственно — Перечень документов, </w:t>
      </w:r>
      <w:r w:rsidRPr="008F5D9E">
        <w:rPr>
          <w:rFonts w:ascii="Times New Roman" w:hAnsi="Times New Roman" w:cs="Times New Roman"/>
          <w:color w:val="000000"/>
          <w:sz w:val="24"/>
          <w:szCs w:val="24"/>
        </w:rPr>
        <w:t>Порядок учета бюджетных и денежных обязательств</w:t>
      </w:r>
      <w:r w:rsidRPr="008F5D9E">
        <w:rPr>
          <w:rFonts w:ascii="Times New Roman" w:hAnsi="Times New Roman" w:cs="Times New Roman"/>
          <w:sz w:val="24"/>
          <w:szCs w:val="24"/>
          <w:lang w:eastAsia="zh-CN"/>
        </w:rPr>
        <w:t>), предоставляемого Получателем при постановке на учет бюджетного обязательства;</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rPr>
      </w:pPr>
      <w:proofErr w:type="gramStart"/>
      <w:r w:rsidRPr="008F5D9E">
        <w:rPr>
          <w:rFonts w:ascii="Times New Roman" w:hAnsi="Times New Roman" w:cs="Times New Roman"/>
          <w:sz w:val="24"/>
          <w:szCs w:val="24"/>
          <w:lang w:eastAsia="zh-CN"/>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w:t>
      </w:r>
      <w:proofErr w:type="gramEnd"/>
      <w:r w:rsidRPr="008F5D9E">
        <w:rPr>
          <w:rFonts w:ascii="Times New Roman" w:hAnsi="Times New Roman" w:cs="Times New Roman"/>
          <w:sz w:val="24"/>
          <w:szCs w:val="24"/>
          <w:lang w:eastAsia="zh-CN"/>
        </w:rPr>
        <w:t xml:space="preserve">, на </w:t>
      </w:r>
      <w:proofErr w:type="gramStart"/>
      <w:r w:rsidRPr="008F5D9E">
        <w:rPr>
          <w:rFonts w:ascii="Times New Roman" w:hAnsi="Times New Roman" w:cs="Times New Roman"/>
          <w:sz w:val="24"/>
          <w:szCs w:val="24"/>
          <w:lang w:eastAsia="zh-CN"/>
        </w:rPr>
        <w:t>основании</w:t>
      </w:r>
      <w:proofErr w:type="gramEnd"/>
      <w:r w:rsidRPr="008F5D9E">
        <w:rPr>
          <w:rFonts w:ascii="Times New Roman" w:hAnsi="Times New Roman" w:cs="Times New Roman"/>
          <w:sz w:val="24"/>
          <w:szCs w:val="24"/>
          <w:lang w:eastAsia="zh-CN"/>
        </w:rPr>
        <w:t xml:space="preserve">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sidRPr="008F5D9E">
        <w:rPr>
          <w:rFonts w:ascii="Times New Roman" w:hAnsi="Times New Roman" w:cs="Times New Roman"/>
          <w:sz w:val="24"/>
          <w:szCs w:val="24"/>
        </w:rPr>
        <w:t>Приложение N 3 к Порядку учета бюджетных и денежных обязательств получателей средств бюджета Новосельского сельского поселения Управлением Федерального казначейства по Новгородской области, утвержденному</w:t>
      </w:r>
    </w:p>
    <w:p w:rsidR="005F5714" w:rsidRPr="008F5D9E" w:rsidRDefault="005F5714" w:rsidP="008F5D9E">
      <w:pPr>
        <w:suppressAutoHyphens/>
        <w:autoSpaceDE w:val="0"/>
        <w:spacing w:after="0" w:line="240" w:lineRule="auto"/>
        <w:jc w:val="both"/>
        <w:rPr>
          <w:rFonts w:ascii="Times New Roman" w:hAnsi="Times New Roman" w:cs="Times New Roman"/>
          <w:sz w:val="24"/>
          <w:szCs w:val="24"/>
          <w:lang w:eastAsia="zh-CN"/>
        </w:rPr>
      </w:pPr>
      <w:r w:rsidRPr="008F5D9E">
        <w:rPr>
          <w:rFonts w:ascii="Times New Roman" w:hAnsi="Times New Roman" w:cs="Times New Roman"/>
          <w:sz w:val="24"/>
          <w:szCs w:val="24"/>
        </w:rPr>
        <w:t xml:space="preserve"> постановлением Администрации Новосельского сельского поселения от 22.11.2021         № 137.)</w:t>
      </w:r>
      <w:r w:rsidRPr="008F5D9E">
        <w:rPr>
          <w:rFonts w:ascii="Times New Roman" w:hAnsi="Times New Roman" w:cs="Times New Roman"/>
          <w:sz w:val="24"/>
          <w:szCs w:val="24"/>
          <w:lang w:eastAsia="zh-CN"/>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w:t>
      </w:r>
      <w:proofErr w:type="gramStart"/>
      <w:r w:rsidRPr="008F5D9E">
        <w:rPr>
          <w:rFonts w:ascii="Times New Roman" w:hAnsi="Times New Roman" w:cs="Times New Roman"/>
          <w:sz w:val="24"/>
          <w:szCs w:val="24"/>
          <w:lang w:eastAsia="zh-CN"/>
        </w:rPr>
        <w:t>ств в сл</w:t>
      </w:r>
      <w:proofErr w:type="gramEnd"/>
      <w:r w:rsidRPr="008F5D9E">
        <w:rPr>
          <w:rFonts w:ascii="Times New Roman" w:hAnsi="Times New Roman" w:cs="Times New Roman"/>
          <w:sz w:val="24"/>
          <w:szCs w:val="24"/>
          <w:lang w:eastAsia="zh-CN"/>
        </w:rPr>
        <w:t>учае осуществления авансовых платежей в соответствии с условиями договора (контракта), внесения арендной платы по договору (контракту);</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15) </w:t>
      </w:r>
      <w:r w:rsidRPr="008F5D9E">
        <w:rPr>
          <w:rFonts w:ascii="Times New Roman" w:hAnsi="Times New Roman" w:cs="Times New Roman"/>
          <w:sz w:val="24"/>
          <w:szCs w:val="24"/>
        </w:rPr>
        <w:t>кода источника поступлений целевых сре</w:t>
      </w:r>
      <w:proofErr w:type="gramStart"/>
      <w:r w:rsidRPr="008F5D9E">
        <w:rPr>
          <w:rFonts w:ascii="Times New Roman" w:hAnsi="Times New Roman" w:cs="Times New Roman"/>
          <w:sz w:val="24"/>
          <w:szCs w:val="24"/>
        </w:rPr>
        <w:t>дств в сл</w:t>
      </w:r>
      <w:proofErr w:type="gramEnd"/>
      <w:r w:rsidRPr="008F5D9E">
        <w:rPr>
          <w:rFonts w:ascii="Times New Roman" w:hAnsi="Times New Roman" w:cs="Times New Roman"/>
          <w:sz w:val="24"/>
          <w:szCs w:val="24"/>
        </w:rPr>
        <w:t>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lastRenderedPageBreak/>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с социальными выплатами населению, предоставляемых на основании нормативно – правовых актов;</w:t>
      </w:r>
    </w:p>
    <w:p w:rsidR="005F5714" w:rsidRPr="008F5D9E" w:rsidRDefault="005F5714" w:rsidP="008F5D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5D9E">
        <w:rPr>
          <w:rFonts w:ascii="Times New Roman" w:hAnsi="Times New Roman" w:cs="Times New Roman"/>
          <w:sz w:val="24"/>
          <w:szCs w:val="24"/>
        </w:rPr>
        <w:t>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rsidR="005F5714" w:rsidRPr="008F5D9E" w:rsidRDefault="005F5714" w:rsidP="008F5D9E">
      <w:pPr>
        <w:widowControl w:val="0"/>
        <w:autoSpaceDE w:val="0"/>
        <w:autoSpaceDN w:val="0"/>
        <w:adjustRightInd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с предоставлением платежей, взносов, безвозмездных перечислений субъектам международного права;</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с обслуживанием муниципального долга (в части бюджетных кредитов);</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с исполнением судебных актов по искам к казне </w:t>
      </w:r>
      <w:r w:rsidRPr="008F5D9E">
        <w:rPr>
          <w:rFonts w:ascii="Times New Roman" w:hAnsi="Times New Roman" w:cs="Times New Roman"/>
          <w:bCs/>
          <w:sz w:val="24"/>
          <w:szCs w:val="24"/>
          <w:lang w:eastAsia="zh-CN"/>
        </w:rPr>
        <w:t xml:space="preserve">Новосельского сельского поселения </w:t>
      </w:r>
      <w:r w:rsidRPr="008F5D9E">
        <w:rPr>
          <w:rFonts w:ascii="Times New Roman" w:hAnsi="Times New Roman" w:cs="Times New Roman"/>
          <w:sz w:val="24"/>
          <w:szCs w:val="24"/>
          <w:lang w:eastAsia="zh-CN"/>
        </w:rPr>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с оплатой налогов и сборов, оплатой штрафов, пеней за несвоевременную уплату налогов и сборов;</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с перечислением избирательным комиссиям средств на подготовку и проведение выборов и референдумов</w:t>
      </w:r>
      <w:r w:rsidRPr="008F5D9E">
        <w:rPr>
          <w:rFonts w:ascii="Times New Roman" w:hAnsi="Times New Roman" w:cs="Times New Roman"/>
          <w:b/>
          <w:sz w:val="24"/>
          <w:szCs w:val="24"/>
          <w:lang w:eastAsia="zh-CN"/>
        </w:rPr>
        <w:t>;</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proofErr w:type="gramStart"/>
      <w:r w:rsidRPr="008F5D9E">
        <w:rPr>
          <w:rFonts w:ascii="Times New Roman" w:hAnsi="Times New Roman" w:cs="Times New Roman"/>
          <w:sz w:val="24"/>
          <w:szCs w:val="24"/>
          <w:lang w:eastAsia="zh-CN"/>
        </w:rPr>
        <w:t>с расходами на оплату услуг банка по зачислению во вклад физических лиц социальных выплат в виде</w:t>
      </w:r>
      <w:proofErr w:type="gramEnd"/>
      <w:r w:rsidRPr="008F5D9E">
        <w:rPr>
          <w:rFonts w:ascii="Times New Roman" w:hAnsi="Times New Roman" w:cs="Times New Roman"/>
          <w:sz w:val="24"/>
          <w:szCs w:val="24"/>
          <w:lang w:eastAsia="zh-CN"/>
        </w:rPr>
        <w:t xml:space="preserve">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5F5714" w:rsidRPr="008F5D9E" w:rsidRDefault="005F5714" w:rsidP="008F5D9E">
      <w:pPr>
        <w:pStyle w:val="22"/>
        <w:spacing w:after="0" w:line="240" w:lineRule="auto"/>
        <w:ind w:firstLine="567"/>
        <w:rPr>
          <w:rFonts w:ascii="Times New Roman" w:hAnsi="Times New Roman" w:cs="Times New Roman"/>
          <w:bCs/>
          <w:sz w:val="24"/>
          <w:szCs w:val="24"/>
        </w:rPr>
      </w:pPr>
      <w:proofErr w:type="gramStart"/>
      <w:r w:rsidRPr="008F5D9E">
        <w:rPr>
          <w:rFonts w:ascii="Times New Roman" w:hAnsi="Times New Roman" w:cs="Times New Roman"/>
          <w:sz w:val="24"/>
          <w:szCs w:val="24"/>
        </w:rPr>
        <w:t>При оплате вышеперечисленных денежных обязательств, кроме денежных обязательств, связанных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w:t>
      </w:r>
      <w:proofErr w:type="gramEnd"/>
      <w:r w:rsidRPr="008F5D9E">
        <w:rPr>
          <w:rFonts w:ascii="Times New Roman" w:hAnsi="Times New Roman" w:cs="Times New Roman"/>
          <w:sz w:val="24"/>
          <w:szCs w:val="24"/>
        </w:rPr>
        <w:t xml:space="preserve"> нормативные документы и (или) соглашения (договоры), служащие основанием для их перечисления.</w:t>
      </w:r>
    </w:p>
    <w:p w:rsidR="005F5714" w:rsidRPr="008F5D9E" w:rsidRDefault="005F5714" w:rsidP="008F5D9E">
      <w:pPr>
        <w:suppressAutoHyphens/>
        <w:spacing w:after="0" w:line="240" w:lineRule="auto"/>
        <w:ind w:firstLine="567"/>
        <w:jc w:val="both"/>
        <w:rPr>
          <w:rFonts w:ascii="Times New Roman" w:hAnsi="Times New Roman" w:cs="Times New Roman"/>
          <w:color w:val="000000"/>
          <w:sz w:val="24"/>
          <w:szCs w:val="24"/>
        </w:rPr>
      </w:pPr>
      <w:r w:rsidRPr="008F5D9E">
        <w:rPr>
          <w:rFonts w:ascii="Times New Roman" w:hAnsi="Times New Roman" w:cs="Times New Roman"/>
          <w:color w:val="000000"/>
          <w:sz w:val="24"/>
          <w:szCs w:val="24"/>
          <w:lang w:eastAsia="zh-CN"/>
        </w:rPr>
        <w:t xml:space="preserve">17. </w:t>
      </w:r>
      <w:bookmarkStart w:id="303" w:name="Par1"/>
      <w:bookmarkEnd w:id="303"/>
      <w:proofErr w:type="gramStart"/>
      <w:r w:rsidRPr="008F5D9E">
        <w:rPr>
          <w:rFonts w:ascii="Times New Roman" w:hAnsi="Times New Roman" w:cs="Times New Roman"/>
          <w:color w:val="000000"/>
          <w:sz w:val="24"/>
          <w:szCs w:val="24"/>
        </w:rPr>
        <w:t xml:space="preserve">В случае если </w:t>
      </w:r>
      <w:hyperlink r:id="rId169" w:history="1">
        <w:r w:rsidRPr="008F5D9E">
          <w:rPr>
            <w:rFonts w:ascii="Times New Roman" w:hAnsi="Times New Roman" w:cs="Times New Roman"/>
            <w:color w:val="000000"/>
            <w:sz w:val="24"/>
            <w:szCs w:val="24"/>
          </w:rPr>
          <w:t>Распоряжение</w:t>
        </w:r>
      </w:hyperlink>
      <w:r w:rsidRPr="008F5D9E">
        <w:rPr>
          <w:rFonts w:ascii="Times New Roman" w:hAnsi="Times New Roman" w:cs="Times New Roman"/>
          <w:color w:val="000000"/>
          <w:sz w:val="24"/>
          <w:szCs w:val="24"/>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170" w:history="1">
        <w:r w:rsidRPr="008F5D9E">
          <w:rPr>
            <w:rFonts w:ascii="Times New Roman" w:hAnsi="Times New Roman" w:cs="Times New Roman"/>
            <w:color w:val="000000"/>
            <w:sz w:val="24"/>
            <w:szCs w:val="24"/>
          </w:rPr>
          <w:t>Порядком</w:t>
        </w:r>
      </w:hyperlink>
      <w:r w:rsidRPr="008F5D9E">
        <w:rPr>
          <w:rFonts w:ascii="Times New Roman" w:hAnsi="Times New Roman" w:cs="Times New Roman"/>
          <w:color w:val="000000"/>
          <w:sz w:val="24"/>
          <w:szCs w:val="24"/>
        </w:rPr>
        <w:t xml:space="preserve"> учета бюджетных и денежных обязательств, осуществляется Управлением, Получатель представляет в Управление вместе с </w:t>
      </w:r>
      <w:hyperlink r:id="rId171" w:history="1">
        <w:r w:rsidRPr="008F5D9E">
          <w:rPr>
            <w:rFonts w:ascii="Times New Roman" w:hAnsi="Times New Roman" w:cs="Times New Roman"/>
            <w:color w:val="000000"/>
            <w:sz w:val="24"/>
            <w:szCs w:val="24"/>
          </w:rPr>
          <w:t>Распоряжением</w:t>
        </w:r>
      </w:hyperlink>
      <w:r w:rsidRPr="008F5D9E">
        <w:rPr>
          <w:rFonts w:ascii="Times New Roman" w:hAnsi="Times New Roman" w:cs="Times New Roman"/>
          <w:color w:val="000000"/>
          <w:sz w:val="24"/>
          <w:szCs w:val="24"/>
        </w:rPr>
        <w:t xml:space="preserve"> указанный в нем документ, подтверждающий возникновение денежного обязательства, за исключением документов, указанных </w:t>
      </w:r>
      <w:r w:rsidRPr="008F5D9E">
        <w:rPr>
          <w:rFonts w:ascii="Times New Roman" w:hAnsi="Times New Roman" w:cs="Times New Roman"/>
          <w:sz w:val="24"/>
          <w:szCs w:val="24"/>
        </w:rPr>
        <w:t xml:space="preserve">в </w:t>
      </w:r>
      <w:hyperlink r:id="rId172" w:history="1">
        <w:r w:rsidRPr="008F5D9E">
          <w:rPr>
            <w:rStyle w:val="a5"/>
            <w:rFonts w:ascii="Times New Roman" w:hAnsi="Times New Roman" w:cs="Times New Roman"/>
            <w:sz w:val="24"/>
            <w:szCs w:val="24"/>
          </w:rPr>
          <w:t xml:space="preserve">пункте </w:t>
        </w:r>
      </w:hyperlink>
      <w:r w:rsidRPr="008F5D9E">
        <w:rPr>
          <w:rStyle w:val="a5"/>
          <w:rFonts w:ascii="Times New Roman" w:hAnsi="Times New Roman" w:cs="Times New Roman"/>
          <w:sz w:val="24"/>
          <w:szCs w:val="24"/>
        </w:rPr>
        <w:t xml:space="preserve">5, </w:t>
      </w:r>
      <w:r w:rsidRPr="008F5D9E">
        <w:rPr>
          <w:rFonts w:ascii="Times New Roman" w:hAnsi="Times New Roman" w:cs="Times New Roman"/>
          <w:sz w:val="24"/>
          <w:szCs w:val="24"/>
        </w:rPr>
        <w:t xml:space="preserve">6, 7, 9, 10, </w:t>
      </w:r>
      <w:hyperlink r:id="rId173" w:history="1">
        <w:r w:rsidRPr="008F5D9E">
          <w:rPr>
            <w:rStyle w:val="a5"/>
            <w:rFonts w:ascii="Times New Roman" w:hAnsi="Times New Roman" w:cs="Times New Roman"/>
            <w:sz w:val="24"/>
            <w:szCs w:val="24"/>
          </w:rPr>
          <w:t xml:space="preserve">строке 3 пункта </w:t>
        </w:r>
      </w:hyperlink>
      <w:r w:rsidRPr="008F5D9E">
        <w:rPr>
          <w:rFonts w:ascii="Times New Roman" w:hAnsi="Times New Roman" w:cs="Times New Roman"/>
          <w:sz w:val="24"/>
          <w:szCs w:val="24"/>
          <w:lang w:eastAsia="zh-CN"/>
        </w:rPr>
        <w:t>11</w:t>
      </w:r>
      <w:r w:rsidRPr="008F5D9E">
        <w:rPr>
          <w:rFonts w:ascii="Times New Roman" w:hAnsi="Times New Roman" w:cs="Times New Roman"/>
          <w:sz w:val="24"/>
          <w:szCs w:val="24"/>
        </w:rPr>
        <w:t xml:space="preserve">,  </w:t>
      </w:r>
      <w:hyperlink r:id="rId174" w:history="1">
        <w:r w:rsidRPr="008F5D9E">
          <w:rPr>
            <w:rStyle w:val="a5"/>
            <w:rFonts w:ascii="Times New Roman" w:hAnsi="Times New Roman" w:cs="Times New Roman"/>
            <w:sz w:val="24"/>
            <w:szCs w:val="24"/>
          </w:rPr>
          <w:t>строке 2 пункта</w:t>
        </w:r>
        <w:proofErr w:type="gramEnd"/>
        <w:r w:rsidRPr="008F5D9E">
          <w:rPr>
            <w:rStyle w:val="a5"/>
            <w:rFonts w:ascii="Times New Roman" w:hAnsi="Times New Roman" w:cs="Times New Roman"/>
            <w:sz w:val="24"/>
            <w:szCs w:val="24"/>
          </w:rPr>
          <w:t xml:space="preserve"> </w:t>
        </w:r>
      </w:hyperlink>
      <w:r w:rsidRPr="008F5D9E">
        <w:rPr>
          <w:rFonts w:ascii="Times New Roman" w:hAnsi="Times New Roman" w:cs="Times New Roman"/>
          <w:sz w:val="24"/>
          <w:szCs w:val="24"/>
          <w:lang w:eastAsia="zh-CN"/>
        </w:rPr>
        <w:t xml:space="preserve">12, </w:t>
      </w:r>
      <w:hyperlink r:id="rId175" w:history="1">
        <w:proofErr w:type="gramStart"/>
        <w:r w:rsidRPr="008F5D9E">
          <w:rPr>
            <w:rStyle w:val="a5"/>
            <w:rFonts w:ascii="Times New Roman" w:hAnsi="Times New Roman" w:cs="Times New Roman"/>
            <w:sz w:val="24"/>
            <w:szCs w:val="24"/>
          </w:rPr>
          <w:t>строках</w:t>
        </w:r>
        <w:proofErr w:type="gramEnd"/>
        <w:r w:rsidRPr="008F5D9E">
          <w:rPr>
            <w:rStyle w:val="a5"/>
            <w:rFonts w:ascii="Times New Roman" w:hAnsi="Times New Roman" w:cs="Times New Roman"/>
            <w:sz w:val="24"/>
            <w:szCs w:val="24"/>
          </w:rPr>
          <w:t xml:space="preserve"> 1</w:t>
        </w:r>
      </w:hyperlink>
      <w:r w:rsidRPr="008F5D9E">
        <w:rPr>
          <w:rFonts w:ascii="Times New Roman" w:hAnsi="Times New Roman" w:cs="Times New Roman"/>
          <w:sz w:val="24"/>
          <w:szCs w:val="24"/>
        </w:rPr>
        <w:t xml:space="preserve">, 5 – </w:t>
      </w:r>
      <w:hyperlink r:id="rId176" w:history="1">
        <w:r w:rsidRPr="008F5D9E">
          <w:rPr>
            <w:rStyle w:val="a5"/>
            <w:rFonts w:ascii="Times New Roman" w:hAnsi="Times New Roman" w:cs="Times New Roman"/>
            <w:sz w:val="24"/>
            <w:szCs w:val="24"/>
          </w:rPr>
          <w:t>12 пункта 13 графы 3</w:t>
        </w:r>
      </w:hyperlink>
      <w:r w:rsidRPr="008F5D9E">
        <w:rPr>
          <w:rFonts w:ascii="Times New Roman" w:hAnsi="Times New Roman" w:cs="Times New Roman"/>
          <w:sz w:val="24"/>
          <w:szCs w:val="24"/>
        </w:rPr>
        <w:t xml:space="preserve"> Перечня документов</w:t>
      </w:r>
      <w:r w:rsidRPr="008F5D9E">
        <w:rPr>
          <w:rFonts w:ascii="Times New Roman" w:hAnsi="Times New Roman" w:cs="Times New Roman"/>
          <w:color w:val="000000"/>
          <w:sz w:val="24"/>
          <w:szCs w:val="24"/>
        </w:rPr>
        <w:t>.</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color w:val="000000"/>
          <w:sz w:val="24"/>
          <w:szCs w:val="24"/>
        </w:rPr>
        <w:t xml:space="preserve">18. </w:t>
      </w:r>
      <w:proofErr w:type="gramStart"/>
      <w:r w:rsidRPr="008F5D9E">
        <w:rPr>
          <w:rFonts w:ascii="Times New Roman" w:hAnsi="Times New Roman" w:cs="Times New Roman"/>
          <w:color w:val="000000"/>
          <w:sz w:val="24"/>
          <w:szCs w:val="24"/>
        </w:rPr>
        <w:t xml:space="preserve">В случае если </w:t>
      </w:r>
      <w:hyperlink r:id="rId177" w:history="1">
        <w:r w:rsidRPr="008F5D9E">
          <w:rPr>
            <w:rFonts w:ascii="Times New Roman" w:hAnsi="Times New Roman" w:cs="Times New Roman"/>
            <w:color w:val="000000"/>
            <w:sz w:val="24"/>
            <w:szCs w:val="24"/>
          </w:rPr>
          <w:t>Распоряжение</w:t>
        </w:r>
      </w:hyperlink>
      <w:r w:rsidRPr="008F5D9E">
        <w:rPr>
          <w:rFonts w:ascii="Times New Roman" w:hAnsi="Times New Roman" w:cs="Times New Roman"/>
          <w:color w:val="000000"/>
          <w:sz w:val="24"/>
          <w:szCs w:val="24"/>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78" w:history="1">
        <w:r w:rsidRPr="008F5D9E">
          <w:rPr>
            <w:rFonts w:ascii="Times New Roman" w:hAnsi="Times New Roman" w:cs="Times New Roman"/>
            <w:color w:val="000000"/>
            <w:sz w:val="24"/>
            <w:szCs w:val="24"/>
          </w:rPr>
          <w:t>Порядком</w:t>
        </w:r>
      </w:hyperlink>
      <w:r w:rsidRPr="008F5D9E">
        <w:rPr>
          <w:rFonts w:ascii="Times New Roman" w:hAnsi="Times New Roman" w:cs="Times New Roman"/>
          <w:color w:val="000000"/>
          <w:sz w:val="24"/>
          <w:szCs w:val="24"/>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w:t>
      </w:r>
      <w:r w:rsidRPr="008F5D9E">
        <w:rPr>
          <w:rFonts w:ascii="Times New Roman" w:hAnsi="Times New Roman" w:cs="Times New Roman"/>
          <w:color w:val="000000"/>
          <w:sz w:val="24"/>
          <w:szCs w:val="24"/>
        </w:rPr>
        <w:lastRenderedPageBreak/>
        <w:t>созданной посредством сканирования, или копии электронного документа</w:t>
      </w:r>
      <w:proofErr w:type="gramEnd"/>
      <w:r w:rsidRPr="008F5D9E">
        <w:rPr>
          <w:rFonts w:ascii="Times New Roman" w:hAnsi="Times New Roman" w:cs="Times New Roman"/>
          <w:color w:val="000000"/>
          <w:sz w:val="24"/>
          <w:szCs w:val="24"/>
        </w:rPr>
        <w:t>, подтвержденной электронной подписью лица, имеющего право действовать от имени Получателя.</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color w:val="000000"/>
          <w:sz w:val="24"/>
          <w:szCs w:val="24"/>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19.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Допускается представление одного 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5F5714" w:rsidRPr="008F5D9E" w:rsidRDefault="005F5714" w:rsidP="008F5D9E">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Прилагаемые к Распоряжению документы на бумажном носителе, служащие основанием платежа, возвращаются Получателю.</w:t>
      </w:r>
    </w:p>
    <w:p w:rsidR="005F5714" w:rsidRPr="008F5D9E" w:rsidRDefault="005F5714" w:rsidP="008F5D9E">
      <w:pPr>
        <w:autoSpaceDE w:val="0"/>
        <w:autoSpaceDN w:val="0"/>
        <w:adjustRightInd w:val="0"/>
        <w:spacing w:after="0" w:line="240" w:lineRule="auto"/>
        <w:ind w:firstLine="540"/>
        <w:jc w:val="both"/>
        <w:rPr>
          <w:rFonts w:ascii="Times New Roman" w:hAnsi="Times New Roman" w:cs="Times New Roman"/>
          <w:b/>
          <w:sz w:val="24"/>
          <w:szCs w:val="24"/>
        </w:rPr>
      </w:pPr>
      <w:r w:rsidRPr="008F5D9E">
        <w:rPr>
          <w:rFonts w:ascii="Times New Roman" w:hAnsi="Times New Roman" w:cs="Times New Roman"/>
          <w:bCs/>
          <w:sz w:val="24"/>
          <w:szCs w:val="24"/>
        </w:rPr>
        <w:t xml:space="preserve">В случае необходимости уполномоченный орган имеет право требовать от Получателя иные документы для подтверждения денежных обязательств. </w:t>
      </w:r>
    </w:p>
    <w:p w:rsidR="005F5714" w:rsidRPr="008F5D9E" w:rsidRDefault="005F5714" w:rsidP="008F5D9E">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color w:val="000000"/>
          <w:sz w:val="24"/>
          <w:szCs w:val="24"/>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1) соответствие указанных в Распоряжении </w:t>
      </w:r>
      <w:proofErr w:type="gramStart"/>
      <w:r w:rsidRPr="008F5D9E">
        <w:rPr>
          <w:rFonts w:ascii="Times New Roman" w:hAnsi="Times New Roman" w:cs="Times New Roman"/>
          <w:sz w:val="24"/>
          <w:szCs w:val="24"/>
          <w:lang w:eastAsia="zh-CN"/>
        </w:rPr>
        <w:t xml:space="preserve">кодов классификации расходов </w:t>
      </w:r>
      <w:r w:rsidRPr="008F5D9E">
        <w:rPr>
          <w:rFonts w:ascii="Times New Roman" w:hAnsi="Times New Roman" w:cs="Times New Roman"/>
          <w:bCs/>
          <w:sz w:val="24"/>
          <w:szCs w:val="24"/>
          <w:lang w:eastAsia="zh-CN"/>
        </w:rPr>
        <w:t>бюджета Новосельского сельского поселения</w:t>
      </w:r>
      <w:proofErr w:type="gramEnd"/>
      <w:r w:rsidRPr="008F5D9E">
        <w:rPr>
          <w:rFonts w:ascii="Times New Roman" w:hAnsi="Times New Roman" w:cs="Times New Roman"/>
          <w:sz w:val="24"/>
          <w:szCs w:val="24"/>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3) соответствие указанных в Распоряжении </w:t>
      </w:r>
      <w:proofErr w:type="gramStart"/>
      <w:r w:rsidRPr="008F5D9E">
        <w:rPr>
          <w:rFonts w:ascii="Times New Roman" w:hAnsi="Times New Roman" w:cs="Times New Roman"/>
          <w:sz w:val="24"/>
          <w:szCs w:val="24"/>
          <w:lang w:eastAsia="zh-CN"/>
        </w:rPr>
        <w:t xml:space="preserve">кодов видов расходов классификации расходов </w:t>
      </w:r>
      <w:r w:rsidRPr="008F5D9E">
        <w:rPr>
          <w:rFonts w:ascii="Times New Roman" w:hAnsi="Times New Roman" w:cs="Times New Roman"/>
          <w:bCs/>
          <w:sz w:val="24"/>
          <w:szCs w:val="24"/>
          <w:lang w:eastAsia="zh-CN"/>
        </w:rPr>
        <w:t>бюджета Новосельского сельского поселения</w:t>
      </w:r>
      <w:proofErr w:type="gramEnd"/>
      <w:r w:rsidRPr="008F5D9E">
        <w:rPr>
          <w:rFonts w:ascii="Times New Roman" w:hAnsi="Times New Roman" w:cs="Times New Roman"/>
          <w:bCs/>
          <w:sz w:val="24"/>
          <w:szCs w:val="24"/>
          <w:lang w:eastAsia="zh-CN"/>
        </w:rPr>
        <w:t xml:space="preserve"> </w:t>
      </w:r>
      <w:r w:rsidRPr="008F5D9E">
        <w:rPr>
          <w:rFonts w:ascii="Times New Roman" w:hAnsi="Times New Roman" w:cs="Times New Roman"/>
          <w:sz w:val="24"/>
          <w:szCs w:val="24"/>
          <w:lang w:eastAsia="zh-CN"/>
        </w:rPr>
        <w:t xml:space="preserve">текстовому назначению платежа, исходя из содержания текста назначения платежа, </w:t>
      </w:r>
      <w:r w:rsidRPr="008F5D9E">
        <w:rPr>
          <w:rFonts w:ascii="Times New Roman" w:hAnsi="Times New Roman" w:cs="Times New Roman"/>
          <w:sz w:val="24"/>
          <w:szCs w:val="24"/>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8F5D9E">
        <w:rPr>
          <w:rFonts w:ascii="Times New Roman" w:hAnsi="Times New Roman" w:cs="Times New Roman"/>
          <w:sz w:val="24"/>
          <w:szCs w:val="24"/>
          <w:lang w:eastAsia="zh-CN"/>
        </w:rPr>
        <w:t>;</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color w:val="000000"/>
          <w:sz w:val="24"/>
          <w:szCs w:val="24"/>
          <w:lang w:eastAsia="zh-CN"/>
        </w:rPr>
        <w:t xml:space="preserve">4) не превышение сумм в Распоряжении остатков </w:t>
      </w:r>
      <w:r w:rsidRPr="008F5D9E">
        <w:rPr>
          <w:rFonts w:ascii="Times New Roman" w:hAnsi="Times New Roman" w:cs="Times New Roman"/>
          <w:sz w:val="24"/>
          <w:szCs w:val="24"/>
        </w:rPr>
        <w:t>неисполненных бюджетных обязательств</w:t>
      </w:r>
      <w:r w:rsidRPr="008F5D9E">
        <w:rPr>
          <w:rFonts w:ascii="Times New Roman" w:hAnsi="Times New Roman" w:cs="Times New Roman"/>
          <w:color w:val="000000"/>
          <w:sz w:val="24"/>
          <w:szCs w:val="24"/>
          <w:lang w:eastAsia="zh-CN"/>
        </w:rPr>
        <w:t>, лимитов бюджетных обязательств и предельных объемов финансирования, учтенных на лицевом счете;</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6) идентичность кода участника бюджетного процесса по Сводному реестру по денежному обязательству и платежу; </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7) идентичность кода (кодов) классификации расходов </w:t>
      </w:r>
      <w:r w:rsidRPr="008F5D9E">
        <w:rPr>
          <w:rFonts w:ascii="Times New Roman" w:hAnsi="Times New Roman" w:cs="Times New Roman"/>
          <w:bCs/>
          <w:sz w:val="24"/>
          <w:szCs w:val="24"/>
          <w:lang w:eastAsia="zh-CN"/>
        </w:rPr>
        <w:t xml:space="preserve">бюджета Новосельского сельского поселения </w:t>
      </w:r>
      <w:r w:rsidRPr="008F5D9E">
        <w:rPr>
          <w:rFonts w:ascii="Times New Roman" w:hAnsi="Times New Roman" w:cs="Times New Roman"/>
          <w:sz w:val="24"/>
          <w:szCs w:val="24"/>
          <w:lang w:eastAsia="zh-CN"/>
        </w:rPr>
        <w:t xml:space="preserve">по денежному обязательству и платежу; </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lastRenderedPageBreak/>
        <w:t xml:space="preserve">9)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10) не 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11)</w:t>
      </w:r>
      <w:r w:rsidRPr="008F5D9E">
        <w:rPr>
          <w:rFonts w:ascii="Times New Roman" w:hAnsi="Times New Roman" w:cs="Times New Roman"/>
          <w:color w:val="000000"/>
          <w:sz w:val="24"/>
          <w:szCs w:val="24"/>
          <w:lang w:eastAsia="zh-CN"/>
        </w:rPr>
        <w:t xml:space="preserve">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пунктом 3 настоящего Порядка.</w:t>
      </w:r>
    </w:p>
    <w:p w:rsidR="005F5714" w:rsidRPr="008F5D9E" w:rsidRDefault="005F5714" w:rsidP="008F5D9E">
      <w:pPr>
        <w:autoSpaceDE w:val="0"/>
        <w:autoSpaceDN w:val="0"/>
        <w:adjustRightInd w:val="0"/>
        <w:spacing w:after="0" w:line="240" w:lineRule="auto"/>
        <w:ind w:firstLine="540"/>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21. В случае если форма или информация, указанная в Распоряжении, не соответствуют требованиям, установленным настоящим Порядком, Управление не </w:t>
      </w:r>
      <w:proofErr w:type="gramStart"/>
      <w:r w:rsidRPr="008F5D9E">
        <w:rPr>
          <w:rFonts w:ascii="Times New Roman" w:hAnsi="Times New Roman" w:cs="Times New Roman"/>
          <w:sz w:val="24"/>
          <w:szCs w:val="24"/>
          <w:lang w:eastAsia="zh-CN"/>
        </w:rPr>
        <w:t>позднее второго рабочего дня, следующего за днем представления Учреждением Распоряжения отказывает</w:t>
      </w:r>
      <w:proofErr w:type="gramEnd"/>
      <w:r w:rsidRPr="008F5D9E">
        <w:rPr>
          <w:rFonts w:ascii="Times New Roman" w:hAnsi="Times New Roman" w:cs="Times New Roman"/>
          <w:sz w:val="24"/>
          <w:szCs w:val="24"/>
          <w:lang w:eastAsia="zh-CN"/>
        </w:rPr>
        <w:t xml:space="preserve"> в приеме к исполнению такого Распоряжения.</w:t>
      </w:r>
    </w:p>
    <w:p w:rsidR="005F5714" w:rsidRPr="008F5D9E" w:rsidRDefault="005F5714" w:rsidP="008F5D9E">
      <w:pPr>
        <w:autoSpaceDE w:val="0"/>
        <w:autoSpaceDN w:val="0"/>
        <w:adjustRightInd w:val="0"/>
        <w:spacing w:after="0" w:line="240" w:lineRule="auto"/>
        <w:ind w:firstLine="540"/>
        <w:jc w:val="both"/>
        <w:rPr>
          <w:rFonts w:ascii="Times New Roman" w:hAnsi="Times New Roman" w:cs="Times New Roman"/>
          <w:sz w:val="24"/>
          <w:szCs w:val="24"/>
        </w:rPr>
      </w:pPr>
      <w:r w:rsidRPr="008F5D9E">
        <w:rPr>
          <w:rFonts w:ascii="Times New Roman" w:hAnsi="Times New Roman" w:cs="Times New Roman"/>
          <w:sz w:val="24"/>
          <w:szCs w:val="24"/>
          <w:lang w:eastAsia="zh-CN"/>
        </w:rPr>
        <w:t xml:space="preserve">Уведомление в электронном виде, </w:t>
      </w:r>
      <w:r w:rsidRPr="008F5D9E">
        <w:rPr>
          <w:rFonts w:ascii="Times New Roman" w:hAnsi="Times New Roman" w:cs="Times New Roman"/>
          <w:sz w:val="24"/>
          <w:szCs w:val="24"/>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8F5D9E">
        <w:rPr>
          <w:rFonts w:ascii="Times New Roman" w:hAnsi="Times New Roman" w:cs="Times New Roman"/>
          <w:sz w:val="24"/>
          <w:szCs w:val="24"/>
          <w:lang w:eastAsia="zh-CN"/>
        </w:rPr>
        <w:t>не позднее дня отказа в приеме к исполнению такого Распоряжения</w:t>
      </w:r>
      <w:r w:rsidRPr="008F5D9E">
        <w:rPr>
          <w:rFonts w:ascii="Times New Roman" w:hAnsi="Times New Roman" w:cs="Times New Roman"/>
          <w:sz w:val="24"/>
          <w:szCs w:val="24"/>
        </w:rPr>
        <w:t>.</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22. При положительном результате проверки в соответствии с требованиями, установленными настоящим Порядком, Управление не </w:t>
      </w:r>
      <w:proofErr w:type="gramStart"/>
      <w:r w:rsidRPr="008F5D9E">
        <w:rPr>
          <w:rFonts w:ascii="Times New Roman" w:hAnsi="Times New Roman" w:cs="Times New Roman"/>
          <w:sz w:val="24"/>
          <w:szCs w:val="24"/>
          <w:lang w:eastAsia="zh-CN"/>
        </w:rPr>
        <w:t>позднее второго рабочего дня, следующего за днем представления Получателем Распоряжения санкционирует</w:t>
      </w:r>
      <w:proofErr w:type="gramEnd"/>
      <w:r w:rsidRPr="008F5D9E">
        <w:rPr>
          <w:rFonts w:ascii="Times New Roman" w:hAnsi="Times New Roman" w:cs="Times New Roman"/>
          <w:sz w:val="24"/>
          <w:szCs w:val="24"/>
          <w:lang w:eastAsia="zh-CN"/>
        </w:rPr>
        <w:t xml:space="preserve"> оплату денежного обязательства. </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Санкционирование оплаты денежных обязательств осуществляется в форме совершения разрешительной надписи.</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5F5714" w:rsidRPr="008F5D9E" w:rsidRDefault="005F5714" w:rsidP="008F5D9E">
      <w:pPr>
        <w:suppressAutoHyphens/>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Если санкционирование расходов Получателя осуществляется уполномоченным органом, указанным в подпунктах 11.1 – </w:t>
      </w:r>
      <w:r w:rsidRPr="008F5D9E">
        <w:rPr>
          <w:rFonts w:ascii="Times New Roman" w:hAnsi="Times New Roman" w:cs="Times New Roman"/>
          <w:bCs/>
          <w:sz w:val="24"/>
          <w:szCs w:val="24"/>
          <w:lang w:eastAsia="zh-CN"/>
        </w:rPr>
        <w:t>11.2</w:t>
      </w:r>
      <w:r w:rsidRPr="008F5D9E">
        <w:rPr>
          <w:rFonts w:ascii="Times New Roman" w:hAnsi="Times New Roman" w:cs="Times New Roman"/>
          <w:sz w:val="24"/>
          <w:szCs w:val="24"/>
          <w:lang w:eastAsia="zh-CN"/>
        </w:rPr>
        <w:t xml:space="preserve"> пункта 11 настоящего Порядка, то отметка, </w:t>
      </w:r>
      <w:r w:rsidRPr="008F5D9E">
        <w:rPr>
          <w:rFonts w:ascii="Times New Roman" w:hAnsi="Times New Roman" w:cs="Times New Roman"/>
          <w:sz w:val="24"/>
          <w:szCs w:val="24"/>
        </w:rPr>
        <w:t>подтверждающая санкционирование оплаты денежных обязательств («К оплате»), проставляется в</w:t>
      </w:r>
      <w:r w:rsidRPr="008F5D9E">
        <w:rPr>
          <w:rFonts w:ascii="Times New Roman" w:hAnsi="Times New Roman" w:cs="Times New Roman"/>
          <w:sz w:val="24"/>
          <w:szCs w:val="24"/>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5F5714" w:rsidRPr="008F5D9E" w:rsidRDefault="005F5714" w:rsidP="008F5D9E">
      <w:pPr>
        <w:suppressAutoHyphens/>
        <w:autoSpaceDE w:val="0"/>
        <w:spacing w:after="0" w:line="240" w:lineRule="auto"/>
        <w:ind w:firstLine="567"/>
        <w:jc w:val="both"/>
        <w:rPr>
          <w:rFonts w:ascii="Times New Roman" w:hAnsi="Times New Roman" w:cs="Times New Roman"/>
          <w:sz w:val="24"/>
          <w:szCs w:val="24"/>
          <w:lang w:eastAsia="zh-CN"/>
        </w:rPr>
      </w:pPr>
      <w:r w:rsidRPr="008F5D9E">
        <w:rPr>
          <w:rFonts w:ascii="Times New Roman" w:hAnsi="Times New Roman" w:cs="Times New Roman"/>
          <w:sz w:val="24"/>
          <w:szCs w:val="24"/>
          <w:lang w:eastAsia="zh-CN"/>
        </w:rPr>
        <w:t xml:space="preserve">23. Оплата денежных обязательств осуществляется в </w:t>
      </w:r>
      <w:proofErr w:type="gramStart"/>
      <w:r w:rsidRPr="008F5D9E">
        <w:rPr>
          <w:rFonts w:ascii="Times New Roman" w:hAnsi="Times New Roman" w:cs="Times New Roman"/>
          <w:sz w:val="24"/>
          <w:szCs w:val="24"/>
          <w:lang w:eastAsia="zh-CN"/>
        </w:rPr>
        <w:t>пределах</w:t>
      </w:r>
      <w:proofErr w:type="gramEnd"/>
      <w:r w:rsidRPr="008F5D9E">
        <w:rPr>
          <w:rFonts w:ascii="Times New Roman" w:hAnsi="Times New Roman" w:cs="Times New Roman"/>
          <w:sz w:val="24"/>
          <w:szCs w:val="24"/>
          <w:lang w:eastAsia="zh-CN"/>
        </w:rPr>
        <w:t xml:space="preserve"> доведенных до Получателя лимитов бюджетных обязательств и остатков предельных объемов финансирования на лицевом счете Получателя.</w:t>
      </w:r>
    </w:p>
    <w:tbl>
      <w:tblPr>
        <w:tblpPr w:leftFromText="180" w:rightFromText="180" w:vertAnchor="page" w:horzAnchor="margin" w:tblpXSpec="center" w:tblpY="8521"/>
        <w:tblW w:w="15559"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4A0"/>
      </w:tblPr>
      <w:tblGrid>
        <w:gridCol w:w="5830"/>
        <w:gridCol w:w="4557"/>
        <w:gridCol w:w="5172"/>
      </w:tblGrid>
      <w:tr w:rsidR="00776FF7" w:rsidRPr="008226C0" w:rsidTr="00776FF7">
        <w:trPr>
          <w:trHeight w:val="1902"/>
        </w:trPr>
        <w:tc>
          <w:tcPr>
            <w:tcW w:w="5830" w:type="dxa"/>
            <w:tcBorders>
              <w:top w:val="thickThinSmallGap" w:sz="24" w:space="0" w:color="003366"/>
              <w:left w:val="thickThinSmallGap" w:sz="24" w:space="0" w:color="003366"/>
              <w:bottom w:val="thinThickSmallGap" w:sz="24" w:space="0" w:color="003366"/>
              <w:right w:val="nil"/>
            </w:tcBorders>
          </w:tcPr>
          <w:p w:rsidR="00776FF7" w:rsidRPr="008226C0" w:rsidRDefault="00776FF7" w:rsidP="00776FF7">
            <w:pPr>
              <w:spacing w:after="0" w:line="20" w:lineRule="atLeast"/>
              <w:rPr>
                <w:rFonts w:ascii="Times New Roman" w:hAnsi="Times New Roman" w:cs="Times New Roman"/>
                <w:b/>
                <w:sz w:val="24"/>
                <w:szCs w:val="24"/>
              </w:rPr>
            </w:pPr>
            <w:proofErr w:type="spellStart"/>
            <w:r w:rsidRPr="008226C0">
              <w:rPr>
                <w:rFonts w:ascii="Times New Roman" w:hAnsi="Times New Roman" w:cs="Times New Roman"/>
                <w:b/>
                <w:sz w:val="24"/>
                <w:szCs w:val="24"/>
              </w:rPr>
              <w:t>Новосельский</w:t>
            </w:r>
            <w:proofErr w:type="spellEnd"/>
            <w:r w:rsidRPr="008226C0">
              <w:rPr>
                <w:rFonts w:ascii="Times New Roman" w:hAnsi="Times New Roman" w:cs="Times New Roman"/>
                <w:b/>
                <w:sz w:val="24"/>
                <w:szCs w:val="24"/>
              </w:rPr>
              <w:t xml:space="preserve"> вестник</w:t>
            </w:r>
          </w:p>
          <w:p w:rsidR="00776FF7" w:rsidRPr="008226C0" w:rsidRDefault="00776FF7" w:rsidP="00776FF7">
            <w:pPr>
              <w:spacing w:after="0" w:line="20" w:lineRule="atLeast"/>
              <w:rPr>
                <w:rFonts w:ascii="Times New Roman" w:hAnsi="Times New Roman" w:cs="Times New Roman"/>
                <w:b/>
                <w:sz w:val="24"/>
                <w:szCs w:val="24"/>
                <w:lang w:eastAsia="ar-SA"/>
              </w:rPr>
            </w:pPr>
          </w:p>
        </w:tc>
        <w:tc>
          <w:tcPr>
            <w:tcW w:w="4557" w:type="dxa"/>
            <w:tcBorders>
              <w:top w:val="thickThinSmallGap" w:sz="24" w:space="0" w:color="003366"/>
              <w:left w:val="nil"/>
              <w:bottom w:val="thinThickSmallGap" w:sz="24" w:space="0" w:color="003366"/>
              <w:right w:val="nil"/>
            </w:tcBorders>
          </w:tcPr>
          <w:p w:rsidR="00776FF7" w:rsidRPr="008226C0" w:rsidRDefault="00776FF7" w:rsidP="00776FF7">
            <w:pPr>
              <w:spacing w:after="0" w:line="20" w:lineRule="atLeast"/>
              <w:rPr>
                <w:rFonts w:ascii="Times New Roman" w:hAnsi="Times New Roman" w:cs="Times New Roman"/>
                <w:sz w:val="24"/>
                <w:szCs w:val="24"/>
                <w:lang w:eastAsia="ar-SA"/>
              </w:rPr>
            </w:pPr>
            <w:proofErr w:type="gramStart"/>
            <w:r w:rsidRPr="008226C0">
              <w:rPr>
                <w:rFonts w:ascii="Times New Roman" w:hAnsi="Times New Roman" w:cs="Times New Roman"/>
                <w:b/>
                <w:sz w:val="24"/>
                <w:szCs w:val="24"/>
              </w:rPr>
              <w:t xml:space="preserve">Адрес редакции-издателя: </w:t>
            </w:r>
            <w:r w:rsidRPr="008226C0">
              <w:rPr>
                <w:rFonts w:ascii="Times New Roman" w:hAnsi="Times New Roman" w:cs="Times New Roman"/>
                <w:sz w:val="24"/>
                <w:szCs w:val="24"/>
              </w:rPr>
              <w:t>175237</w:t>
            </w:r>
            <w:r w:rsidRPr="008226C0">
              <w:rPr>
                <w:rFonts w:ascii="Times New Roman" w:hAnsi="Times New Roman" w:cs="Times New Roman"/>
                <w:sz w:val="24"/>
                <w:szCs w:val="24"/>
                <w:lang w:eastAsia="ar-SA"/>
              </w:rPr>
              <w:t xml:space="preserve">, </w:t>
            </w:r>
            <w:r w:rsidRPr="008226C0">
              <w:rPr>
                <w:rFonts w:ascii="Times New Roman" w:hAnsi="Times New Roman" w:cs="Times New Roman"/>
                <w:sz w:val="24"/>
                <w:szCs w:val="24"/>
              </w:rPr>
              <w:t xml:space="preserve">Россия, Новгородская обл., Старорусский р-н, п. </w:t>
            </w:r>
            <w:proofErr w:type="spellStart"/>
            <w:r w:rsidRPr="008226C0">
              <w:rPr>
                <w:rFonts w:ascii="Times New Roman" w:hAnsi="Times New Roman" w:cs="Times New Roman"/>
                <w:sz w:val="24"/>
                <w:szCs w:val="24"/>
              </w:rPr>
              <w:t>Новосельский</w:t>
            </w:r>
            <w:proofErr w:type="spellEnd"/>
            <w:r w:rsidRPr="008226C0">
              <w:rPr>
                <w:rFonts w:ascii="Times New Roman" w:hAnsi="Times New Roman" w:cs="Times New Roman"/>
                <w:sz w:val="24"/>
                <w:szCs w:val="24"/>
              </w:rPr>
              <w:t>, ул. Алексеева, д.2</w:t>
            </w:r>
            <w:proofErr w:type="gramEnd"/>
          </w:p>
          <w:p w:rsidR="00776FF7" w:rsidRPr="008226C0" w:rsidRDefault="00776FF7" w:rsidP="00776FF7">
            <w:pPr>
              <w:spacing w:after="0" w:line="20" w:lineRule="atLeast"/>
              <w:rPr>
                <w:rFonts w:ascii="Times New Roman" w:hAnsi="Times New Roman" w:cs="Times New Roman"/>
                <w:b/>
                <w:sz w:val="24"/>
                <w:szCs w:val="24"/>
              </w:rPr>
            </w:pPr>
            <w:r w:rsidRPr="008226C0">
              <w:rPr>
                <w:rFonts w:ascii="Times New Roman" w:hAnsi="Times New Roman" w:cs="Times New Roman"/>
                <w:b/>
                <w:sz w:val="24"/>
                <w:szCs w:val="24"/>
              </w:rPr>
              <w:t xml:space="preserve">Главный редактор: </w:t>
            </w:r>
            <w:proofErr w:type="spellStart"/>
            <w:r w:rsidRPr="008226C0">
              <w:rPr>
                <w:rFonts w:ascii="Times New Roman" w:hAnsi="Times New Roman" w:cs="Times New Roman"/>
                <w:sz w:val="24"/>
                <w:szCs w:val="24"/>
              </w:rPr>
              <w:t>Пестрецов</w:t>
            </w:r>
            <w:proofErr w:type="spellEnd"/>
            <w:r w:rsidRPr="008226C0">
              <w:rPr>
                <w:rFonts w:ascii="Times New Roman" w:hAnsi="Times New Roman" w:cs="Times New Roman"/>
                <w:sz w:val="24"/>
                <w:szCs w:val="24"/>
              </w:rPr>
              <w:t xml:space="preserve"> М.В.</w:t>
            </w:r>
          </w:p>
          <w:p w:rsidR="00776FF7" w:rsidRPr="008226C0" w:rsidRDefault="00776FF7" w:rsidP="00776FF7">
            <w:pPr>
              <w:spacing w:after="0" w:line="20" w:lineRule="atLeast"/>
              <w:rPr>
                <w:rFonts w:ascii="Times New Roman" w:hAnsi="Times New Roman" w:cs="Times New Roman"/>
                <w:sz w:val="24"/>
                <w:szCs w:val="24"/>
              </w:rPr>
            </w:pPr>
            <w:r w:rsidRPr="008226C0">
              <w:rPr>
                <w:rFonts w:ascii="Times New Roman" w:hAnsi="Times New Roman" w:cs="Times New Roman"/>
                <w:b/>
                <w:sz w:val="24"/>
                <w:szCs w:val="24"/>
              </w:rPr>
              <w:t xml:space="preserve">Телефон: </w:t>
            </w:r>
            <w:r w:rsidRPr="008226C0">
              <w:rPr>
                <w:rFonts w:ascii="Times New Roman" w:hAnsi="Times New Roman" w:cs="Times New Roman"/>
                <w:sz w:val="24"/>
                <w:szCs w:val="24"/>
              </w:rPr>
              <w:t>71-438</w:t>
            </w:r>
          </w:p>
          <w:p w:rsidR="00776FF7" w:rsidRPr="008226C0" w:rsidRDefault="00776FF7" w:rsidP="00776FF7">
            <w:pPr>
              <w:spacing w:after="0" w:line="20" w:lineRule="atLeast"/>
              <w:rPr>
                <w:rFonts w:ascii="Times New Roman" w:hAnsi="Times New Roman" w:cs="Times New Roman"/>
                <w:b/>
                <w:sz w:val="24"/>
                <w:szCs w:val="24"/>
                <w:lang w:eastAsia="ar-SA"/>
              </w:rPr>
            </w:pPr>
            <w:r w:rsidRPr="008226C0">
              <w:rPr>
                <w:rFonts w:ascii="Times New Roman" w:hAnsi="Times New Roman" w:cs="Times New Roman"/>
                <w:b/>
                <w:sz w:val="24"/>
                <w:szCs w:val="24"/>
              </w:rPr>
              <w:t xml:space="preserve">Факс: </w:t>
            </w:r>
            <w:r w:rsidRPr="008226C0">
              <w:rPr>
                <w:rFonts w:ascii="Times New Roman" w:hAnsi="Times New Roman" w:cs="Times New Roman"/>
                <w:sz w:val="24"/>
                <w:szCs w:val="24"/>
              </w:rPr>
              <w:t>71-438</w:t>
            </w:r>
          </w:p>
        </w:tc>
        <w:tc>
          <w:tcPr>
            <w:tcW w:w="5172" w:type="dxa"/>
            <w:tcBorders>
              <w:top w:val="thickThinSmallGap" w:sz="24" w:space="0" w:color="003366"/>
              <w:left w:val="nil"/>
              <w:bottom w:val="thinThickSmallGap" w:sz="24" w:space="0" w:color="003366"/>
              <w:right w:val="thinThickSmallGap" w:sz="24" w:space="0" w:color="003366"/>
            </w:tcBorders>
          </w:tcPr>
          <w:p w:rsidR="00776FF7" w:rsidRPr="008226C0" w:rsidRDefault="00776FF7" w:rsidP="00776FF7">
            <w:pPr>
              <w:spacing w:after="0" w:line="20" w:lineRule="atLeast"/>
              <w:rPr>
                <w:rFonts w:ascii="Times New Roman" w:hAnsi="Times New Roman" w:cs="Times New Roman"/>
                <w:b/>
                <w:sz w:val="24"/>
                <w:szCs w:val="24"/>
              </w:rPr>
            </w:pPr>
            <w:r w:rsidRPr="008226C0">
              <w:rPr>
                <w:rFonts w:ascii="Times New Roman" w:hAnsi="Times New Roman" w:cs="Times New Roman"/>
                <w:b/>
                <w:sz w:val="24"/>
                <w:szCs w:val="24"/>
              </w:rPr>
              <w:t>Номер газеты подписан к печати:</w:t>
            </w:r>
          </w:p>
          <w:p w:rsidR="00776FF7" w:rsidRPr="008226C0" w:rsidRDefault="00776FF7" w:rsidP="00776FF7">
            <w:pPr>
              <w:spacing w:after="0" w:line="20" w:lineRule="atLeast"/>
              <w:rPr>
                <w:rFonts w:ascii="Times New Roman" w:hAnsi="Times New Roman" w:cs="Times New Roman"/>
                <w:sz w:val="24"/>
                <w:szCs w:val="24"/>
              </w:rPr>
            </w:pPr>
            <w:r w:rsidRPr="008226C0">
              <w:rPr>
                <w:rFonts w:ascii="Times New Roman" w:hAnsi="Times New Roman" w:cs="Times New Roman"/>
                <w:sz w:val="24"/>
                <w:szCs w:val="24"/>
              </w:rPr>
              <w:t>22.11.2021 в 13.30 часов</w:t>
            </w:r>
          </w:p>
          <w:p w:rsidR="00776FF7" w:rsidRPr="008226C0" w:rsidRDefault="00776FF7" w:rsidP="00776FF7">
            <w:pPr>
              <w:spacing w:after="0" w:line="20" w:lineRule="atLeast"/>
              <w:rPr>
                <w:rFonts w:ascii="Times New Roman" w:hAnsi="Times New Roman" w:cs="Times New Roman"/>
                <w:b/>
                <w:sz w:val="24"/>
                <w:szCs w:val="24"/>
              </w:rPr>
            </w:pPr>
            <w:r w:rsidRPr="008226C0">
              <w:rPr>
                <w:rFonts w:ascii="Times New Roman" w:hAnsi="Times New Roman" w:cs="Times New Roman"/>
                <w:b/>
                <w:sz w:val="24"/>
                <w:szCs w:val="24"/>
              </w:rPr>
              <w:t xml:space="preserve">Тираж: </w:t>
            </w:r>
            <w:r w:rsidRPr="008226C0">
              <w:rPr>
                <w:rFonts w:ascii="Times New Roman" w:hAnsi="Times New Roman" w:cs="Times New Roman"/>
                <w:sz w:val="24"/>
                <w:szCs w:val="24"/>
              </w:rPr>
              <w:t>100 экземпляров</w:t>
            </w:r>
          </w:p>
          <w:p w:rsidR="00776FF7" w:rsidRPr="008226C0" w:rsidRDefault="00776FF7" w:rsidP="00776FF7">
            <w:pPr>
              <w:pStyle w:val="3"/>
              <w:spacing w:after="0" w:line="20" w:lineRule="atLeast"/>
              <w:rPr>
                <w:b/>
                <w:sz w:val="24"/>
                <w:szCs w:val="24"/>
              </w:rPr>
            </w:pPr>
            <w:r w:rsidRPr="008226C0">
              <w:rPr>
                <w:b/>
                <w:sz w:val="24"/>
                <w:szCs w:val="24"/>
              </w:rPr>
              <w:t xml:space="preserve">Материалы этого выпуска публикуются бесплатно </w:t>
            </w:r>
          </w:p>
        </w:tc>
      </w:tr>
    </w:tbl>
    <w:p w:rsidR="00A87B33" w:rsidRPr="00DC4ECD" w:rsidRDefault="00A87B33" w:rsidP="00776FF7">
      <w:pPr>
        <w:rPr>
          <w:rFonts w:ascii="Times New Roman" w:hAnsi="Times New Roman" w:cs="Times New Roman"/>
          <w:b/>
          <w:sz w:val="28"/>
          <w:szCs w:val="28"/>
        </w:rPr>
      </w:pPr>
    </w:p>
    <w:sectPr w:rsidR="00A87B33" w:rsidRPr="00DC4ECD" w:rsidSect="00657F01">
      <w:type w:val="continuous"/>
      <w:pgSz w:w="16838" w:h="11906" w:orient="landscape"/>
      <w:pgMar w:top="851" w:right="1134"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563" w:rsidRDefault="003E5563" w:rsidP="00A87B33">
      <w:pPr>
        <w:spacing w:after="0" w:line="240" w:lineRule="auto"/>
      </w:pPr>
      <w:r>
        <w:separator/>
      </w:r>
    </w:p>
  </w:endnote>
  <w:endnote w:type="continuationSeparator" w:id="1">
    <w:p w:rsidR="003E5563" w:rsidRDefault="003E5563" w:rsidP="00A87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563" w:rsidRDefault="003E5563" w:rsidP="00A87B33">
      <w:pPr>
        <w:spacing w:after="0" w:line="240" w:lineRule="auto"/>
      </w:pPr>
      <w:r>
        <w:separator/>
      </w:r>
    </w:p>
  </w:footnote>
  <w:footnote w:type="continuationSeparator" w:id="1">
    <w:p w:rsidR="003E5563" w:rsidRDefault="003E5563" w:rsidP="00A87B33">
      <w:pPr>
        <w:spacing w:after="0" w:line="240" w:lineRule="auto"/>
      </w:pPr>
      <w:r>
        <w:continuationSeparator/>
      </w:r>
    </w:p>
  </w:footnote>
  <w:footnote w:id="2">
    <w:p w:rsidR="003E5563" w:rsidRPr="00F57086" w:rsidRDefault="003E5563" w:rsidP="00A87B33">
      <w:pPr>
        <w:pStyle w:val="ConsPlusNormal"/>
        <w:ind w:firstLine="540"/>
        <w:jc w:val="both"/>
        <w:rPr>
          <w:rFonts w:ascii="Times New Roman" w:hAnsi="Times New Roman" w:cs="Times New Roman"/>
        </w:rPr>
      </w:pPr>
      <w:r>
        <w:rPr>
          <w:rStyle w:val="aff2"/>
        </w:rPr>
        <w:footnoteRef/>
      </w:r>
      <w:r w:rsidRPr="00F57086">
        <w:rPr>
          <w:rFonts w:ascii="Times New Roman" w:hAnsi="Times New Roman" w:cs="Times New Roman"/>
        </w:rPr>
        <w:t>до 1 января 2023 года</w:t>
      </w:r>
      <w:bookmarkStart w:id="301" w:name="P16"/>
      <w:bookmarkEnd w:id="301"/>
      <w:r w:rsidRPr="00F57086">
        <w:rPr>
          <w:rFonts w:ascii="Times New Roman" w:hAnsi="Times New Roman" w:cs="Times New Roman"/>
        </w:rPr>
        <w:t xml:space="preserve"> при казначейском обслуживании в Управление предоставляются следующие виды распоряжений о совершении казначейских платежей:</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3E5563" w:rsidRPr="00F57086" w:rsidRDefault="003E5563" w:rsidP="00A87B33">
      <w:pPr>
        <w:pStyle w:val="ConsPlusNormal"/>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3E5563" w:rsidRDefault="003E5563" w:rsidP="00A87B33">
      <w:pPr>
        <w:pStyle w:val="ConsPlusNormal"/>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w:t>
      </w:r>
      <w:r>
        <w:rPr>
          <w:rFonts w:ascii="Times New Roman" w:hAnsi="Times New Roman" w:cs="Times New Roman"/>
        </w:rPr>
        <w:t>КФД 0531852).</w:t>
      </w:r>
    </w:p>
  </w:footnote>
  <w:footnote w:id="3">
    <w:p w:rsidR="003E5563" w:rsidRPr="00F57086" w:rsidRDefault="003E5563" w:rsidP="005F5714">
      <w:pPr>
        <w:pStyle w:val="ConsPlusNormal"/>
        <w:ind w:firstLine="540"/>
        <w:jc w:val="both"/>
        <w:rPr>
          <w:rFonts w:ascii="Times New Roman" w:hAnsi="Times New Roman" w:cs="Times New Roman"/>
        </w:rPr>
      </w:pPr>
      <w:r w:rsidRPr="00F57086">
        <w:rPr>
          <w:rStyle w:val="aff2"/>
        </w:rPr>
        <w:footnoteRef/>
      </w:r>
      <w:r w:rsidRPr="00F57086">
        <w:rPr>
          <w:rFonts w:ascii="Times New Roman" w:hAnsi="Times New Roman" w:cs="Times New Roman"/>
        </w:rPr>
        <w:t xml:space="preserve">до 1 января 2023 </w:t>
      </w:r>
      <w:proofErr w:type="spellStart"/>
      <w:r w:rsidRPr="00F57086">
        <w:rPr>
          <w:rFonts w:ascii="Times New Roman" w:hAnsi="Times New Roman" w:cs="Times New Roman"/>
        </w:rPr>
        <w:t>годапри</w:t>
      </w:r>
      <w:proofErr w:type="spellEnd"/>
      <w:r w:rsidRPr="00F57086">
        <w:rPr>
          <w:rFonts w:ascii="Times New Roman" w:hAnsi="Times New Roman" w:cs="Times New Roman"/>
        </w:rPr>
        <w:t xml:space="preserve"> казначейском </w:t>
      </w:r>
      <w:proofErr w:type="gramStart"/>
      <w:r w:rsidRPr="00F57086">
        <w:rPr>
          <w:rFonts w:ascii="Times New Roman" w:hAnsi="Times New Roman" w:cs="Times New Roman"/>
        </w:rPr>
        <w:t>обслуживании</w:t>
      </w:r>
      <w:proofErr w:type="gramEnd"/>
      <w:r w:rsidRPr="00F57086">
        <w:rPr>
          <w:rFonts w:ascii="Times New Roman" w:hAnsi="Times New Roman" w:cs="Times New Roman"/>
        </w:rPr>
        <w:t xml:space="preserve"> в Управление предоставляются следующие виды распоряжений о совершении казначейских платежей:</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3E5563" w:rsidRPr="00F57086" w:rsidRDefault="003E5563" w:rsidP="005F5714">
      <w:pPr>
        <w:pStyle w:val="ConsPlusNormal"/>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3E5563" w:rsidRPr="00F57086" w:rsidRDefault="003E5563" w:rsidP="005F5714">
      <w:pPr>
        <w:pStyle w:val="ConsPlusNormal"/>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КФД 0531852).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CCE850"/>
    <w:multiLevelType w:val="singleLevel"/>
    <w:tmpl w:val="ADCCE850"/>
    <w:lvl w:ilvl="0">
      <w:start w:val="1"/>
      <w:numFmt w:val="decimal"/>
      <w:lvlText w:val="%1."/>
      <w:lvlJc w:val="left"/>
      <w:pPr>
        <w:tabs>
          <w:tab w:val="num" w:pos="312"/>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3">
    <w:nsid w:val="0C198ADC"/>
    <w:multiLevelType w:val="singleLevel"/>
    <w:tmpl w:val="0C198ADC"/>
    <w:lvl w:ilvl="0">
      <w:start w:val="7"/>
      <w:numFmt w:val="decimal"/>
      <w:suff w:val="space"/>
      <w:lvlText w:val="%1."/>
      <w:lvlJc w:val="left"/>
    </w:lvl>
  </w:abstractNum>
  <w:abstractNum w:abstractNumId="4">
    <w:nsid w:val="0CED1153"/>
    <w:multiLevelType w:val="multilevel"/>
    <w:tmpl w:val="8C1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6">
    <w:nsid w:val="16C40C5D"/>
    <w:multiLevelType w:val="hybridMultilevel"/>
    <w:tmpl w:val="539AC21A"/>
    <w:lvl w:ilvl="0" w:tplc="E18E93E6">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9">
    <w:nsid w:val="1C35649D"/>
    <w:multiLevelType w:val="singleLevel"/>
    <w:tmpl w:val="1C35649D"/>
    <w:lvl w:ilvl="0">
      <w:start w:val="2"/>
      <w:numFmt w:val="decimal"/>
      <w:suff w:val="space"/>
      <w:lvlText w:val="%1."/>
      <w:lvlJc w:val="left"/>
    </w:lvl>
  </w:abstractNum>
  <w:abstractNum w:abstractNumId="10">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1">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2">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3">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14">
    <w:nsid w:val="2E2E47A1"/>
    <w:multiLevelType w:val="multilevel"/>
    <w:tmpl w:val="2E2E47A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nsid w:val="310D0084"/>
    <w:multiLevelType w:val="hybridMultilevel"/>
    <w:tmpl w:val="02C0E698"/>
    <w:lvl w:ilvl="0" w:tplc="407AF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AF6935"/>
    <w:multiLevelType w:val="hybridMultilevel"/>
    <w:tmpl w:val="E982CEBA"/>
    <w:lvl w:ilvl="0" w:tplc="394451D6">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8">
    <w:nsid w:val="4D7CA5CA"/>
    <w:multiLevelType w:val="singleLevel"/>
    <w:tmpl w:val="4D7CA5CA"/>
    <w:lvl w:ilvl="0">
      <w:start w:val="4"/>
      <w:numFmt w:val="decimal"/>
      <w:suff w:val="space"/>
      <w:lvlText w:val="%1."/>
      <w:lvlJc w:val="left"/>
    </w:lvl>
  </w:abstractNum>
  <w:abstractNum w:abstractNumId="19">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20">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21">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22">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23">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24">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25">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8">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
  </w:num>
  <w:num w:numId="2">
    <w:abstractNumId w:val="9"/>
  </w:num>
  <w:num w:numId="3">
    <w:abstractNumId w:val="0"/>
  </w:num>
  <w:num w:numId="4">
    <w:abstractNumId w:val="18"/>
  </w:num>
  <w:num w:numId="5">
    <w:abstractNumId w:val="3"/>
  </w:num>
  <w:num w:numId="6">
    <w:abstractNumId w:val="14"/>
  </w:num>
  <w:num w:numId="7">
    <w:abstractNumId w:val="4"/>
  </w:num>
  <w:num w:numId="8">
    <w:abstractNumId w:val="5"/>
  </w:num>
  <w:num w:numId="9">
    <w:abstractNumId w:val="28"/>
  </w:num>
  <w:num w:numId="10">
    <w:abstractNumId w:val="27"/>
  </w:num>
  <w:num w:numId="11">
    <w:abstractNumId w:val="21"/>
  </w:num>
  <w:num w:numId="12">
    <w:abstractNumId w:val="8"/>
  </w:num>
  <w:num w:numId="13">
    <w:abstractNumId w:val="23"/>
  </w:num>
  <w:num w:numId="14">
    <w:abstractNumId w:val="24"/>
  </w:num>
  <w:num w:numId="15">
    <w:abstractNumId w:val="17"/>
  </w:num>
  <w:num w:numId="16">
    <w:abstractNumId w:val="10"/>
  </w:num>
  <w:num w:numId="17">
    <w:abstractNumId w:val="11"/>
  </w:num>
  <w:num w:numId="18">
    <w:abstractNumId w:val="19"/>
  </w:num>
  <w:num w:numId="19">
    <w:abstractNumId w:val="13"/>
  </w:num>
  <w:num w:numId="20">
    <w:abstractNumId w:val="20"/>
  </w:num>
  <w:num w:numId="21">
    <w:abstractNumId w:val="12"/>
  </w:num>
  <w:num w:numId="22">
    <w:abstractNumId w:val="2"/>
  </w:num>
  <w:num w:numId="23">
    <w:abstractNumId w:val="25"/>
  </w:num>
  <w:num w:numId="24">
    <w:abstractNumId w:val="22"/>
  </w:num>
  <w:num w:numId="25">
    <w:abstractNumId w:val="26"/>
  </w:num>
  <w:num w:numId="26">
    <w:abstractNumId w:val="7"/>
  </w:num>
  <w:num w:numId="27">
    <w:abstractNumId w:val="16"/>
  </w:num>
  <w:num w:numId="28">
    <w:abstractNumId w:val="1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6BE8"/>
    <w:rsid w:val="00014672"/>
    <w:rsid w:val="00081C7C"/>
    <w:rsid w:val="000D1F6D"/>
    <w:rsid w:val="000D3AEA"/>
    <w:rsid w:val="0017371C"/>
    <w:rsid w:val="00180CDB"/>
    <w:rsid w:val="001A4ABD"/>
    <w:rsid w:val="00201FB0"/>
    <w:rsid w:val="002246B4"/>
    <w:rsid w:val="002F2536"/>
    <w:rsid w:val="002F2E07"/>
    <w:rsid w:val="003117A5"/>
    <w:rsid w:val="00336338"/>
    <w:rsid w:val="00341254"/>
    <w:rsid w:val="00347443"/>
    <w:rsid w:val="003E5563"/>
    <w:rsid w:val="00474ABE"/>
    <w:rsid w:val="004A6D80"/>
    <w:rsid w:val="004B4194"/>
    <w:rsid w:val="00522710"/>
    <w:rsid w:val="00561065"/>
    <w:rsid w:val="00563C49"/>
    <w:rsid w:val="00593E5D"/>
    <w:rsid w:val="005A6BE8"/>
    <w:rsid w:val="005F5714"/>
    <w:rsid w:val="00655602"/>
    <w:rsid w:val="00657F01"/>
    <w:rsid w:val="00716A39"/>
    <w:rsid w:val="00720E54"/>
    <w:rsid w:val="00776FF7"/>
    <w:rsid w:val="00782C3E"/>
    <w:rsid w:val="007A04F3"/>
    <w:rsid w:val="008226C0"/>
    <w:rsid w:val="00886E7A"/>
    <w:rsid w:val="00896D6F"/>
    <w:rsid w:val="008977DA"/>
    <w:rsid w:val="008F5D9E"/>
    <w:rsid w:val="00930004"/>
    <w:rsid w:val="009337FB"/>
    <w:rsid w:val="00A007B4"/>
    <w:rsid w:val="00A87B33"/>
    <w:rsid w:val="00AB00EC"/>
    <w:rsid w:val="00B834C9"/>
    <w:rsid w:val="00BC1207"/>
    <w:rsid w:val="00BC4804"/>
    <w:rsid w:val="00C608BB"/>
    <w:rsid w:val="00C84AB8"/>
    <w:rsid w:val="00CA1FB7"/>
    <w:rsid w:val="00CA2FB2"/>
    <w:rsid w:val="00CD3F6C"/>
    <w:rsid w:val="00CF7086"/>
    <w:rsid w:val="00D03180"/>
    <w:rsid w:val="00D32CD1"/>
    <w:rsid w:val="00DC4ECD"/>
    <w:rsid w:val="00E87063"/>
    <w:rsid w:val="00ED482E"/>
    <w:rsid w:val="00F70C8A"/>
    <w:rsid w:val="00F92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209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72"/>
  </w:style>
  <w:style w:type="paragraph" w:styleId="1">
    <w:name w:val="heading 1"/>
    <w:basedOn w:val="a"/>
    <w:next w:val="a"/>
    <w:link w:val="10"/>
    <w:qFormat/>
    <w:rsid w:val="00D03180"/>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CD3F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B834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uiPriority w:val="9"/>
    <w:unhideWhenUsed/>
    <w:qFormat/>
    <w:rsid w:val="00A007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0318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B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6BE8"/>
    <w:rPr>
      <w:b/>
      <w:bCs/>
    </w:rPr>
  </w:style>
  <w:style w:type="character" w:styleId="a5">
    <w:name w:val="Hyperlink"/>
    <w:basedOn w:val="a0"/>
    <w:uiPriority w:val="99"/>
    <w:unhideWhenUsed/>
    <w:rsid w:val="005A6BE8"/>
    <w:rPr>
      <w:color w:val="0000FF"/>
      <w:u w:val="single"/>
    </w:rPr>
  </w:style>
  <w:style w:type="character" w:styleId="a6">
    <w:name w:val="page number"/>
    <w:basedOn w:val="a0"/>
    <w:rsid w:val="005A6BE8"/>
  </w:style>
  <w:style w:type="paragraph" w:styleId="3">
    <w:name w:val="Body Text 3"/>
    <w:basedOn w:val="a"/>
    <w:link w:val="30"/>
    <w:rsid w:val="005A6BE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5A6BE8"/>
    <w:rPr>
      <w:rFonts w:ascii="Times New Roman" w:eastAsia="Times New Roman" w:hAnsi="Times New Roman" w:cs="Times New Roman"/>
      <w:sz w:val="16"/>
      <w:szCs w:val="16"/>
    </w:rPr>
  </w:style>
  <w:style w:type="character" w:customStyle="1" w:styleId="10">
    <w:name w:val="Заголовок 1 Знак"/>
    <w:basedOn w:val="a0"/>
    <w:link w:val="1"/>
    <w:rsid w:val="00D03180"/>
    <w:rPr>
      <w:rFonts w:ascii="Calibri Light" w:eastAsia="Times New Roman" w:hAnsi="Calibri Light" w:cs="Times New Roman"/>
      <w:b/>
      <w:bCs/>
      <w:kern w:val="32"/>
      <w:sz w:val="32"/>
      <w:szCs w:val="32"/>
    </w:rPr>
  </w:style>
  <w:style w:type="character" w:customStyle="1" w:styleId="70">
    <w:name w:val="Заголовок 7 Знак"/>
    <w:basedOn w:val="a0"/>
    <w:link w:val="7"/>
    <w:rsid w:val="00D03180"/>
    <w:rPr>
      <w:rFonts w:ascii="Times New Roman" w:eastAsia="Times New Roman" w:hAnsi="Times New Roman" w:cs="Times New Roman"/>
      <w:sz w:val="24"/>
      <w:szCs w:val="24"/>
    </w:rPr>
  </w:style>
  <w:style w:type="paragraph" w:styleId="a7">
    <w:name w:val="Body Text Indent"/>
    <w:basedOn w:val="a"/>
    <w:link w:val="a8"/>
    <w:rsid w:val="00D03180"/>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D03180"/>
    <w:rPr>
      <w:rFonts w:ascii="Times New Roman" w:eastAsia="Times New Roman" w:hAnsi="Times New Roman" w:cs="Times New Roman"/>
      <w:sz w:val="24"/>
      <w:szCs w:val="24"/>
    </w:rPr>
  </w:style>
  <w:style w:type="paragraph" w:customStyle="1" w:styleId="ConsPlusNormal">
    <w:name w:val="ConsPlusNormal"/>
    <w:rsid w:val="00D0318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uiPriority w:val="1"/>
    <w:qFormat/>
    <w:rsid w:val="00D03180"/>
    <w:pPr>
      <w:widowControl w:val="0"/>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1"/>
    <w:rsid w:val="00D03180"/>
    <w:rPr>
      <w:rFonts w:ascii="Times New Roman" w:eastAsia="Times New Roman" w:hAnsi="Times New Roman" w:cs="Times New Roman"/>
      <w:sz w:val="28"/>
      <w:szCs w:val="20"/>
    </w:rPr>
  </w:style>
  <w:style w:type="paragraph" w:customStyle="1" w:styleId="ConsPlusNonformat">
    <w:name w:val="ConsPlusNonformat"/>
    <w:rsid w:val="00D0318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D0318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b">
    <w:name w:val="header"/>
    <w:basedOn w:val="a"/>
    <w:link w:val="ac"/>
    <w:uiPriority w:val="99"/>
    <w:rsid w:val="00D031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D03180"/>
    <w:rPr>
      <w:rFonts w:ascii="Times New Roman" w:eastAsia="Times New Roman" w:hAnsi="Times New Roman" w:cs="Times New Roman"/>
      <w:sz w:val="24"/>
      <w:szCs w:val="24"/>
    </w:rPr>
  </w:style>
  <w:style w:type="paragraph" w:styleId="ad">
    <w:name w:val="footer"/>
    <w:basedOn w:val="a"/>
    <w:link w:val="ae"/>
    <w:uiPriority w:val="99"/>
    <w:rsid w:val="00D031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D03180"/>
    <w:rPr>
      <w:rFonts w:ascii="Times New Roman" w:eastAsia="Times New Roman" w:hAnsi="Times New Roman" w:cs="Times New Roman"/>
      <w:sz w:val="24"/>
      <w:szCs w:val="24"/>
    </w:rPr>
  </w:style>
  <w:style w:type="paragraph" w:styleId="af">
    <w:name w:val="Balloon Text"/>
    <w:basedOn w:val="a"/>
    <w:link w:val="af0"/>
    <w:uiPriority w:val="99"/>
    <w:rsid w:val="00D03180"/>
    <w:pPr>
      <w:spacing w:after="0" w:line="240" w:lineRule="auto"/>
    </w:pPr>
    <w:rPr>
      <w:rFonts w:ascii="Segoe UI" w:eastAsia="Times New Roman" w:hAnsi="Segoe UI" w:cs="Times New Roman"/>
      <w:sz w:val="18"/>
      <w:szCs w:val="18"/>
    </w:rPr>
  </w:style>
  <w:style w:type="character" w:customStyle="1" w:styleId="af0">
    <w:name w:val="Текст выноски Знак"/>
    <w:basedOn w:val="a0"/>
    <w:link w:val="af"/>
    <w:uiPriority w:val="99"/>
    <w:rsid w:val="00D03180"/>
    <w:rPr>
      <w:rFonts w:ascii="Segoe UI" w:eastAsia="Times New Roman" w:hAnsi="Segoe UI" w:cs="Times New Roman"/>
      <w:sz w:val="18"/>
      <w:szCs w:val="18"/>
    </w:rPr>
  </w:style>
  <w:style w:type="numbering" w:customStyle="1" w:styleId="11">
    <w:name w:val="Нет списка1"/>
    <w:next w:val="a2"/>
    <w:semiHidden/>
    <w:rsid w:val="00D03180"/>
  </w:style>
  <w:style w:type="numbering" w:customStyle="1" w:styleId="21">
    <w:name w:val="Нет списка2"/>
    <w:next w:val="a2"/>
    <w:semiHidden/>
    <w:rsid w:val="00D03180"/>
  </w:style>
  <w:style w:type="paragraph" w:customStyle="1" w:styleId="p4">
    <w:name w:val="p4"/>
    <w:basedOn w:val="a"/>
    <w:rsid w:val="00D03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D03180"/>
  </w:style>
  <w:style w:type="paragraph" w:customStyle="1" w:styleId="p6">
    <w:name w:val="p6"/>
    <w:basedOn w:val="a"/>
    <w:rsid w:val="00D03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D03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03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D03180"/>
  </w:style>
  <w:style w:type="paragraph" w:customStyle="1" w:styleId="31">
    <w:name w:val="Основной текст 31"/>
    <w:basedOn w:val="a"/>
    <w:rsid w:val="00D03180"/>
    <w:pPr>
      <w:suppressAutoHyphens/>
      <w:spacing w:after="120" w:line="240" w:lineRule="auto"/>
    </w:pPr>
    <w:rPr>
      <w:rFonts w:ascii="Times New Roman" w:eastAsia="Times New Roman" w:hAnsi="Times New Roman" w:cs="Times New Roman"/>
      <w:sz w:val="16"/>
      <w:szCs w:val="16"/>
      <w:lang w:eastAsia="zh-CN"/>
    </w:rPr>
  </w:style>
  <w:style w:type="paragraph" w:customStyle="1" w:styleId="af1">
    <w:name w:val="Содержимое таблицы"/>
    <w:basedOn w:val="a"/>
    <w:rsid w:val="00D03180"/>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60">
    <w:name w:val="Заголовок 6 Знак"/>
    <w:basedOn w:val="a0"/>
    <w:link w:val="6"/>
    <w:uiPriority w:val="9"/>
    <w:rsid w:val="00A007B4"/>
    <w:rPr>
      <w:rFonts w:asciiTheme="majorHAnsi" w:eastAsiaTheme="majorEastAsia" w:hAnsiTheme="majorHAnsi" w:cstheme="majorBidi"/>
      <w:i/>
      <w:iCs/>
      <w:color w:val="243F60" w:themeColor="accent1" w:themeShade="7F"/>
    </w:rPr>
  </w:style>
  <w:style w:type="table" w:styleId="af2">
    <w:name w:val="Table Grid"/>
    <w:basedOn w:val="a1"/>
    <w:uiPriority w:val="59"/>
    <w:rsid w:val="000D1F6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D3F6C"/>
    <w:rPr>
      <w:rFonts w:asciiTheme="majorHAnsi" w:eastAsiaTheme="majorEastAsia" w:hAnsiTheme="majorHAnsi" w:cstheme="majorBidi"/>
      <w:b/>
      <w:bCs/>
      <w:color w:val="4F81BD" w:themeColor="accent1"/>
      <w:sz w:val="26"/>
      <w:szCs w:val="26"/>
    </w:rPr>
  </w:style>
  <w:style w:type="character" w:styleId="af3">
    <w:name w:val="Emphasis"/>
    <w:basedOn w:val="a0"/>
    <w:uiPriority w:val="20"/>
    <w:qFormat/>
    <w:rsid w:val="00DC4ECD"/>
    <w:rPr>
      <w:i/>
      <w:iCs/>
    </w:rPr>
  </w:style>
  <w:style w:type="character" w:customStyle="1" w:styleId="40">
    <w:name w:val="Заголовок 4 Знак"/>
    <w:basedOn w:val="a0"/>
    <w:link w:val="4"/>
    <w:uiPriority w:val="9"/>
    <w:rsid w:val="00B834C9"/>
    <w:rPr>
      <w:rFonts w:ascii="Times New Roman" w:eastAsia="Times New Roman" w:hAnsi="Times New Roman" w:cs="Times New Roman"/>
      <w:b/>
      <w:bCs/>
      <w:sz w:val="24"/>
      <w:szCs w:val="24"/>
    </w:rPr>
  </w:style>
  <w:style w:type="paragraph" w:customStyle="1" w:styleId="s3">
    <w:name w:val="s_3"/>
    <w:basedOn w:val="a"/>
    <w:rsid w:val="00B83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B83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B83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B83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B83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B83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B834C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8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B834C9"/>
    <w:rPr>
      <w:rFonts w:ascii="Courier New" w:eastAsia="Times New Roman" w:hAnsi="Courier New" w:cs="Times New Roman"/>
      <w:sz w:val="20"/>
      <w:szCs w:val="20"/>
    </w:rPr>
  </w:style>
  <w:style w:type="table" w:customStyle="1" w:styleId="TableNormal">
    <w:name w:val="Table Normal"/>
    <w:uiPriority w:val="2"/>
    <w:semiHidden/>
    <w:unhideWhenUsed/>
    <w:qFormat/>
    <w:rsid w:val="00B834C9"/>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f4">
    <w:name w:val="List Paragraph"/>
    <w:basedOn w:val="a"/>
    <w:qFormat/>
    <w:rsid w:val="00B834C9"/>
    <w:pPr>
      <w:widowControl w:val="0"/>
      <w:autoSpaceDE w:val="0"/>
      <w:autoSpaceDN w:val="0"/>
      <w:spacing w:after="0" w:line="240" w:lineRule="auto"/>
      <w:ind w:left="622" w:right="104"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B834C9"/>
    <w:pPr>
      <w:widowControl w:val="0"/>
      <w:autoSpaceDE w:val="0"/>
      <w:autoSpaceDN w:val="0"/>
      <w:spacing w:after="0" w:line="240" w:lineRule="auto"/>
    </w:pPr>
    <w:rPr>
      <w:rFonts w:ascii="Times New Roman" w:eastAsia="Times New Roman" w:hAnsi="Times New Roman" w:cs="Times New Roman"/>
      <w:lang w:eastAsia="en-US"/>
    </w:rPr>
  </w:style>
  <w:style w:type="paragraph" w:styleId="af5">
    <w:name w:val="Title"/>
    <w:basedOn w:val="a"/>
    <w:link w:val="af6"/>
    <w:qFormat/>
    <w:rsid w:val="00B834C9"/>
    <w:pPr>
      <w:spacing w:after="0" w:line="240" w:lineRule="auto"/>
      <w:jc w:val="center"/>
    </w:pPr>
    <w:rPr>
      <w:rFonts w:ascii="Times New Roman" w:eastAsia="Times New Roman" w:hAnsi="Times New Roman" w:cs="Times New Roman"/>
      <w:b/>
      <w:sz w:val="28"/>
      <w:szCs w:val="20"/>
    </w:rPr>
  </w:style>
  <w:style w:type="character" w:customStyle="1" w:styleId="af6">
    <w:name w:val="Название Знак"/>
    <w:basedOn w:val="a0"/>
    <w:link w:val="af5"/>
    <w:rsid w:val="00B834C9"/>
    <w:rPr>
      <w:rFonts w:ascii="Times New Roman" w:eastAsia="Times New Roman" w:hAnsi="Times New Roman" w:cs="Times New Roman"/>
      <w:b/>
      <w:sz w:val="28"/>
      <w:szCs w:val="20"/>
    </w:rPr>
  </w:style>
  <w:style w:type="character" w:customStyle="1" w:styleId="s100">
    <w:name w:val="s_10"/>
    <w:basedOn w:val="a0"/>
    <w:rsid w:val="00B834C9"/>
  </w:style>
  <w:style w:type="paragraph" w:styleId="af7">
    <w:name w:val="caption"/>
    <w:basedOn w:val="a"/>
    <w:next w:val="a"/>
    <w:qFormat/>
    <w:rsid w:val="00B834C9"/>
    <w:pPr>
      <w:spacing w:after="0" w:line="240" w:lineRule="auto"/>
    </w:pPr>
    <w:rPr>
      <w:rFonts w:ascii="Times New Roman" w:eastAsia="Times New Roman" w:hAnsi="Times New Roman" w:cs="Times New Roman"/>
      <w:sz w:val="28"/>
      <w:szCs w:val="20"/>
    </w:rPr>
  </w:style>
  <w:style w:type="character" w:customStyle="1" w:styleId="af8">
    <w:name w:val="Цветовое выделение"/>
    <w:uiPriority w:val="99"/>
    <w:rsid w:val="00B834C9"/>
    <w:rPr>
      <w:b/>
      <w:bCs/>
      <w:color w:val="26282F"/>
    </w:rPr>
  </w:style>
  <w:style w:type="character" w:customStyle="1" w:styleId="af9">
    <w:name w:val="Гипертекстовая ссылка"/>
    <w:uiPriority w:val="99"/>
    <w:rsid w:val="00B834C9"/>
    <w:rPr>
      <w:b w:val="0"/>
      <w:bCs w:val="0"/>
      <w:color w:val="106BBE"/>
    </w:rPr>
  </w:style>
  <w:style w:type="paragraph" w:customStyle="1" w:styleId="afa">
    <w:name w:val="Текст (справка)"/>
    <w:basedOn w:val="a"/>
    <w:next w:val="a"/>
    <w:uiPriority w:val="99"/>
    <w:rsid w:val="00B834C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b">
    <w:name w:val="Комментарий"/>
    <w:basedOn w:val="afa"/>
    <w:next w:val="a"/>
    <w:uiPriority w:val="99"/>
    <w:rsid w:val="00B834C9"/>
    <w:pPr>
      <w:spacing w:before="75"/>
      <w:ind w:right="0"/>
      <w:jc w:val="both"/>
    </w:pPr>
    <w:rPr>
      <w:color w:val="353842"/>
    </w:rPr>
  </w:style>
  <w:style w:type="paragraph" w:customStyle="1" w:styleId="afc">
    <w:name w:val="Нормальный (таблица)"/>
    <w:basedOn w:val="a"/>
    <w:next w:val="a"/>
    <w:uiPriority w:val="99"/>
    <w:rsid w:val="00B834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d">
    <w:name w:val="Таблицы (моноширинный)"/>
    <w:basedOn w:val="a"/>
    <w:next w:val="a"/>
    <w:uiPriority w:val="99"/>
    <w:rsid w:val="00B834C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e">
    <w:name w:val="Прижатый влево"/>
    <w:basedOn w:val="a"/>
    <w:next w:val="a"/>
    <w:uiPriority w:val="99"/>
    <w:rsid w:val="00B834C9"/>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
    <w:name w:val="Сноска"/>
    <w:basedOn w:val="a"/>
    <w:next w:val="a"/>
    <w:uiPriority w:val="99"/>
    <w:rsid w:val="00B834C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0">
    <w:name w:val="Цветовое выделение для Текст"/>
    <w:uiPriority w:val="99"/>
    <w:rsid w:val="00B834C9"/>
    <w:rPr>
      <w:rFonts w:ascii="Times New Roman CYR" w:hAnsi="Times New Roman CYR" w:cs="Times New Roman CYR"/>
    </w:rPr>
  </w:style>
  <w:style w:type="paragraph" w:customStyle="1" w:styleId="12">
    <w:name w:val="Знак1 Знак Знак Знак"/>
    <w:basedOn w:val="a"/>
    <w:rsid w:val="00B834C9"/>
    <w:pPr>
      <w:spacing w:after="60" w:line="240" w:lineRule="auto"/>
      <w:ind w:firstLine="709"/>
      <w:jc w:val="both"/>
    </w:pPr>
    <w:rPr>
      <w:rFonts w:ascii="Arial" w:eastAsia="Calibri" w:hAnsi="Arial" w:cs="Arial"/>
      <w:sz w:val="24"/>
      <w:szCs w:val="24"/>
    </w:rPr>
  </w:style>
  <w:style w:type="paragraph" w:customStyle="1" w:styleId="ConsPlusCell">
    <w:name w:val="ConsPlusCell"/>
    <w:rsid w:val="00A87B3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87B33"/>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87B3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87B3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A87B33"/>
    <w:pPr>
      <w:widowControl w:val="0"/>
      <w:autoSpaceDE w:val="0"/>
      <w:autoSpaceDN w:val="0"/>
      <w:spacing w:after="0" w:line="240" w:lineRule="auto"/>
    </w:pPr>
    <w:rPr>
      <w:rFonts w:ascii="Arial" w:eastAsia="Times New Roman" w:hAnsi="Arial" w:cs="Arial"/>
      <w:sz w:val="20"/>
      <w:szCs w:val="20"/>
    </w:rPr>
  </w:style>
  <w:style w:type="character" w:customStyle="1" w:styleId="WW8Num1z0">
    <w:name w:val="WW8Num1z0"/>
    <w:rsid w:val="00A87B33"/>
  </w:style>
  <w:style w:type="character" w:styleId="aff1">
    <w:name w:val="FollowedHyperlink"/>
    <w:basedOn w:val="a0"/>
    <w:uiPriority w:val="99"/>
    <w:semiHidden/>
    <w:unhideWhenUsed/>
    <w:rsid w:val="00A87B33"/>
    <w:rPr>
      <w:color w:val="800080" w:themeColor="followedHyperlink"/>
      <w:u w:val="single"/>
    </w:rPr>
  </w:style>
  <w:style w:type="character" w:styleId="aff2">
    <w:name w:val="footnote reference"/>
    <w:basedOn w:val="a0"/>
    <w:uiPriority w:val="99"/>
    <w:semiHidden/>
    <w:unhideWhenUsed/>
    <w:rsid w:val="00A87B33"/>
    <w:rPr>
      <w:vertAlign w:val="superscript"/>
    </w:rPr>
  </w:style>
  <w:style w:type="paragraph" w:styleId="22">
    <w:name w:val="Body Text Indent 2"/>
    <w:basedOn w:val="a"/>
    <w:link w:val="23"/>
    <w:uiPriority w:val="99"/>
    <w:semiHidden/>
    <w:unhideWhenUsed/>
    <w:rsid w:val="005F5714"/>
    <w:pPr>
      <w:spacing w:after="120" w:line="480" w:lineRule="auto"/>
      <w:ind w:left="283"/>
    </w:pPr>
  </w:style>
  <w:style w:type="character" w:customStyle="1" w:styleId="23">
    <w:name w:val="Основной текст с отступом 2 Знак"/>
    <w:basedOn w:val="a0"/>
    <w:link w:val="22"/>
    <w:uiPriority w:val="99"/>
    <w:semiHidden/>
    <w:rsid w:val="005F5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74690">
      <w:bodyDiv w:val="1"/>
      <w:marLeft w:val="0"/>
      <w:marRight w:val="0"/>
      <w:marTop w:val="0"/>
      <w:marBottom w:val="0"/>
      <w:divBdr>
        <w:top w:val="none" w:sz="0" w:space="0" w:color="auto"/>
        <w:left w:val="none" w:sz="0" w:space="0" w:color="auto"/>
        <w:bottom w:val="none" w:sz="0" w:space="0" w:color="auto"/>
        <w:right w:val="none" w:sz="0" w:space="0" w:color="auto"/>
      </w:divBdr>
    </w:div>
    <w:div w:id="383408618">
      <w:bodyDiv w:val="1"/>
      <w:marLeft w:val="0"/>
      <w:marRight w:val="0"/>
      <w:marTop w:val="0"/>
      <w:marBottom w:val="0"/>
      <w:divBdr>
        <w:top w:val="none" w:sz="0" w:space="0" w:color="auto"/>
        <w:left w:val="none" w:sz="0" w:space="0" w:color="auto"/>
        <w:bottom w:val="none" w:sz="0" w:space="0" w:color="auto"/>
        <w:right w:val="none" w:sz="0" w:space="0" w:color="auto"/>
      </w:divBdr>
    </w:div>
    <w:div w:id="879168879">
      <w:bodyDiv w:val="1"/>
      <w:marLeft w:val="0"/>
      <w:marRight w:val="0"/>
      <w:marTop w:val="0"/>
      <w:marBottom w:val="0"/>
      <w:divBdr>
        <w:top w:val="none" w:sz="0" w:space="0" w:color="auto"/>
        <w:left w:val="none" w:sz="0" w:space="0" w:color="auto"/>
        <w:bottom w:val="none" w:sz="0" w:space="0" w:color="auto"/>
        <w:right w:val="none" w:sz="0" w:space="0" w:color="auto"/>
      </w:divBdr>
    </w:div>
    <w:div w:id="1448810122">
      <w:bodyDiv w:val="1"/>
      <w:marLeft w:val="0"/>
      <w:marRight w:val="0"/>
      <w:marTop w:val="0"/>
      <w:marBottom w:val="0"/>
      <w:divBdr>
        <w:top w:val="none" w:sz="0" w:space="0" w:color="auto"/>
        <w:left w:val="none" w:sz="0" w:space="0" w:color="auto"/>
        <w:bottom w:val="none" w:sz="0" w:space="0" w:color="auto"/>
        <w:right w:val="none" w:sz="0" w:space="0" w:color="auto"/>
      </w:divBdr>
    </w:div>
    <w:div w:id="18854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3826576/91" TargetMode="External"/><Relationship Id="rId117" Type="http://schemas.openxmlformats.org/officeDocument/2006/relationships/hyperlink" Target="http://internet.garant.ru/document/redirect/73826576/1012" TargetMode="External"/><Relationship Id="rId21" Type="http://schemas.openxmlformats.org/officeDocument/2006/relationships/hyperlink" Target="https://internet.garant.ru/" TargetMode="External"/><Relationship Id="rId42" Type="http://schemas.openxmlformats.org/officeDocument/2006/relationships/hyperlink" Target="http://internet.garant.ru/document/redirect/73826576/0" TargetMode="External"/><Relationship Id="rId47" Type="http://schemas.openxmlformats.org/officeDocument/2006/relationships/hyperlink" Target="http://internet.garant.ru/document/redirect/73826576/116" TargetMode="External"/><Relationship Id="rId63" Type="http://schemas.openxmlformats.org/officeDocument/2006/relationships/hyperlink" Target="http://internet.garant.ru/document/redirect/73826576/1010" TargetMode="External"/><Relationship Id="rId68" Type="http://schemas.openxmlformats.org/officeDocument/2006/relationships/hyperlink" Target="http://internet.garant.ru/document/redirect/73826576/91" TargetMode="External"/><Relationship Id="rId84" Type="http://schemas.openxmlformats.org/officeDocument/2006/relationships/hyperlink" Target="http://internet.garant.ru/document/redirect/70465940/0" TargetMode="External"/><Relationship Id="rId89" Type="http://schemas.openxmlformats.org/officeDocument/2006/relationships/hyperlink" Target="http://internet.garant.ru/document/redirect/73826576/935" TargetMode="External"/><Relationship Id="rId112" Type="http://schemas.openxmlformats.org/officeDocument/2006/relationships/hyperlink" Target="http://internet.garant.ru/document/redirect/73826576/1012" TargetMode="External"/><Relationship Id="rId133" Type="http://schemas.openxmlformats.org/officeDocument/2006/relationships/hyperlink" Target="http://internet.garant.ru/document/redirect/73826576/106" TargetMode="External"/><Relationship Id="rId138" Type="http://schemas.openxmlformats.org/officeDocument/2006/relationships/hyperlink" Target="http://internet.garant.ru/document/redirect/73826576/7" TargetMode="External"/><Relationship Id="rId154" Type="http://schemas.openxmlformats.org/officeDocument/2006/relationships/hyperlink" Target="consultantplus://offline/ref=BE2971814CA56D28F31C9D147AB74D83EBB364D60D10D5438E46147CF897530E857B951B54FFB4BFA6E3400875B53A26C5C1625DD59B4F4CJAH1J" TargetMode="External"/><Relationship Id="rId159" Type="http://schemas.openxmlformats.org/officeDocument/2006/relationships/hyperlink" Target="consultantplus://offline/ref=12851134B7EB4EC4885AE9C8A8995EB41DA81D261DFDACEA46B9AEDE3178E93DAC0D7BFC685A48411CA25B9AAB97B673AD3BCAC591702Aq4N" TargetMode="External"/><Relationship Id="rId175" Type="http://schemas.openxmlformats.org/officeDocument/2006/relationships/hyperlink" Target="consultantplus://offline/ref=150FB95207D3E621A716AF52D67B8D84CA2BD6E65BABC4BA37402CA25CC880E327A231035A67A6A061B73B1CF35B34EDE47B8331D9s664N" TargetMode="External"/><Relationship Id="rId170" Type="http://schemas.openxmlformats.org/officeDocument/2006/relationships/hyperlink" Target="consultantplus://offline/ref=150FB95207D3E621A716AF52D67B8D84CA2BD6E65BABC4BA37402CA25CC880E327A231065C62ADF031F83A40B50E27EEE57B8030C66F966BsA6DN" TargetMode="External"/><Relationship Id="rId16" Type="http://schemas.openxmlformats.org/officeDocument/2006/relationships/hyperlink" Target="https://internet.garant.ru/" TargetMode="External"/><Relationship Id="rId107" Type="http://schemas.openxmlformats.org/officeDocument/2006/relationships/hyperlink" Target="http://internet.garant.ru/document/redirect/12112604/2" TargetMode="External"/><Relationship Id="rId11" Type="http://schemas.openxmlformats.org/officeDocument/2006/relationships/hyperlink" Target="https://internet.garant.ru/" TargetMode="External"/><Relationship Id="rId32" Type="http://schemas.openxmlformats.org/officeDocument/2006/relationships/hyperlink" Target="http://internet.garant.ru/document/redirect/73826576/933" TargetMode="External"/><Relationship Id="rId37" Type="http://schemas.openxmlformats.org/officeDocument/2006/relationships/hyperlink" Target="http://internet.garant.ru/document/redirect/73826576/93" TargetMode="External"/><Relationship Id="rId53" Type="http://schemas.openxmlformats.org/officeDocument/2006/relationships/hyperlink" Target="http://internet.garant.ru/document/redirect/10900200/50433" TargetMode="External"/><Relationship Id="rId58" Type="http://schemas.openxmlformats.org/officeDocument/2006/relationships/hyperlink" Target="http://internet.garant.ru/document/redirect/10900200/278109" TargetMode="External"/><Relationship Id="rId74" Type="http://schemas.openxmlformats.org/officeDocument/2006/relationships/hyperlink" Target="http://internet.garant.ru/document/redirect/73826576/1016" TargetMode="External"/><Relationship Id="rId79" Type="http://schemas.openxmlformats.org/officeDocument/2006/relationships/hyperlink" Target="http://internet.garant.ru/document/redirect/73826576/0" TargetMode="External"/><Relationship Id="rId102" Type="http://schemas.openxmlformats.org/officeDocument/2006/relationships/hyperlink" Target="http://internet.garant.ru/document/redirect/73826576/109" TargetMode="External"/><Relationship Id="rId123" Type="http://schemas.openxmlformats.org/officeDocument/2006/relationships/hyperlink" Target="http://internet.garant.ru/document/redirect/73826576/117" TargetMode="External"/><Relationship Id="rId128" Type="http://schemas.openxmlformats.org/officeDocument/2006/relationships/hyperlink" Target="http://internet.garant.ru/document/redirect/73826576/93" TargetMode="External"/><Relationship Id="rId144" Type="http://schemas.openxmlformats.org/officeDocument/2006/relationships/hyperlink" Target="consultantplus://offline/ref=85FA7DEE403C438E8B69DB7F39224BF0EB32A0AF2CA196BC8C121E6B84E92FCF480EAAAAECF1A2AAAA1A00DFF889F4256989AF121B4260CE091187ADIFQ" TargetMode="External"/><Relationship Id="rId149" Type="http://schemas.openxmlformats.org/officeDocument/2006/relationships/hyperlink" Target="consultantplus://offline/ref=BE2971814CA56D28F31C9D147AB74D83EAB66ED8091C8849861F187EFF980C198232991A55FBB0B9A8BC451D64ED3722DFDF6445C9994DJ4HFJ" TargetMode="External"/><Relationship Id="rId5" Type="http://schemas.openxmlformats.org/officeDocument/2006/relationships/webSettings" Target="webSettings.xml"/><Relationship Id="rId90" Type="http://schemas.openxmlformats.org/officeDocument/2006/relationships/hyperlink" Target="http://internet.garant.ru/document/redirect/70205520/100000" TargetMode="External"/><Relationship Id="rId95" Type="http://schemas.openxmlformats.org/officeDocument/2006/relationships/hyperlink" Target="http://internet.garant.ru/document/redirect/73826576/73" TargetMode="External"/><Relationship Id="rId160" Type="http://schemas.openxmlformats.org/officeDocument/2006/relationships/hyperlink" Target="consultantplus://offline/ref=12851134B7EB4EC4885AE9C8A8995EB41DA81D261DFDACEA46B9AEDE3178E93DAC0D7BFE695D4A494BF84B9EE2C2BA6DAC22D4C08F70A5D120qAN" TargetMode="External"/><Relationship Id="rId165" Type="http://schemas.openxmlformats.org/officeDocument/2006/relationships/hyperlink" Target="consultantplus://offline/main?base=LAW;n=108531;fld=134;dst=100038" TargetMode="External"/><Relationship Id="rId181" Type="http://schemas.microsoft.com/office/2007/relationships/stylesWithEffects" Target="stylesWithEffects.xml"/><Relationship Id="rId22" Type="http://schemas.openxmlformats.org/officeDocument/2006/relationships/hyperlink" Target="https://internet.garant.ru/" TargetMode="External"/><Relationship Id="rId27" Type="http://schemas.openxmlformats.org/officeDocument/2006/relationships/hyperlink" Target="http://internet.garant.ru/document/redirect/73826576/93" TargetMode="External"/><Relationship Id="rId43" Type="http://schemas.openxmlformats.org/officeDocument/2006/relationships/hyperlink" Target="http://internet.garant.ru/document/redirect/10164072/3" TargetMode="External"/><Relationship Id="rId48" Type="http://schemas.openxmlformats.org/officeDocument/2006/relationships/hyperlink" Target="http://internet.garant.ru/document/redirect/73826576/117" TargetMode="External"/><Relationship Id="rId64" Type="http://schemas.openxmlformats.org/officeDocument/2006/relationships/hyperlink" Target="http://internet.garant.ru/document/redirect/73826576/1011" TargetMode="External"/><Relationship Id="rId69" Type="http://schemas.openxmlformats.org/officeDocument/2006/relationships/hyperlink" Target="http://internet.garant.ru/document/redirect/73826576/93" TargetMode="External"/><Relationship Id="rId113" Type="http://schemas.openxmlformats.org/officeDocument/2006/relationships/hyperlink" Target="http://internet.garant.ru/document/redirect/73826576/10132" TargetMode="External"/><Relationship Id="rId118" Type="http://schemas.openxmlformats.org/officeDocument/2006/relationships/hyperlink" Target="http://internet.garant.ru/document/redirect/73826576/124" TargetMode="External"/><Relationship Id="rId134" Type="http://schemas.openxmlformats.org/officeDocument/2006/relationships/hyperlink" Target="http://internet.garant.ru/document/redirect/73826576/1164" TargetMode="External"/><Relationship Id="rId139" Type="http://schemas.openxmlformats.org/officeDocument/2006/relationships/hyperlink" Target="http://internet.garant.ru/document/redirect/73826576/7" TargetMode="External"/><Relationship Id="rId80" Type="http://schemas.openxmlformats.org/officeDocument/2006/relationships/hyperlink" Target="http://internet.garant.ru/document/redirect/73826576/1012" TargetMode="External"/><Relationship Id="rId85" Type="http://schemas.openxmlformats.org/officeDocument/2006/relationships/hyperlink" Target="http://internet.garant.ru/document/redirect/70465940/0" TargetMode="External"/><Relationship Id="rId150" Type="http://schemas.openxmlformats.org/officeDocument/2006/relationships/hyperlink" Target="consultantplus://offline/ref=BE2971814CA56D28F31C9D147AB74D83EBB364D60D10D5438E46147CF897530E857B951B54FCBFBEABE3400875B53A26C5C1625DD59B4F4CJAH1J" TargetMode="External"/><Relationship Id="rId155" Type="http://schemas.openxmlformats.org/officeDocument/2006/relationships/hyperlink" Target="consultantplus://offline/ref=BE2971814CA56D28F31C9D147AB74D83EBB364D60D10D5438E46147CF897530E857B951B54FFB7BBA2E3400875B53A26C5C1625DD59B4F4CJAH1J" TargetMode="External"/><Relationship Id="rId171" Type="http://schemas.openxmlformats.org/officeDocument/2006/relationships/hyperlink" Target="consultantplus://offline/ref=150FB95207D3E621A716AF52D67B8D84CB22D6E25DA8C4BA37402CA25CC880E327A231005961A6A061B73B1CF35B34EDE47B8331D9s664N" TargetMode="External"/><Relationship Id="rId176" Type="http://schemas.openxmlformats.org/officeDocument/2006/relationships/hyperlink" Target="consultantplus://offline/ref=150FB95207D3E621A716AF52D67B8D84CA2BD6E65BABC4BA37402CA25CC880E327A231035B67A6A061B73B1CF35B34EDE47B8331D9s664N"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internet.garant.ru/document/redirect/10900200/50432" TargetMode="External"/><Relationship Id="rId38" Type="http://schemas.openxmlformats.org/officeDocument/2006/relationships/hyperlink" Target="http://internet.garant.ru/document/redirect/73826576/12" TargetMode="External"/><Relationship Id="rId59" Type="http://schemas.openxmlformats.org/officeDocument/2006/relationships/hyperlink" Target="http://internet.garant.ru/document/redirect/10900200/278109" TargetMode="External"/><Relationship Id="rId103" Type="http://schemas.openxmlformats.org/officeDocument/2006/relationships/hyperlink" Target="http://internet.garant.ru/document/redirect/73826576/14" TargetMode="External"/><Relationship Id="rId108" Type="http://schemas.openxmlformats.org/officeDocument/2006/relationships/hyperlink" Target="http://internet.garant.ru/document/redirect/73826576/143" TargetMode="External"/><Relationship Id="rId124" Type="http://schemas.openxmlformats.org/officeDocument/2006/relationships/hyperlink" Target="http://internet.garant.ru/document/redirect/73826576/1162" TargetMode="External"/><Relationship Id="rId129" Type="http://schemas.openxmlformats.org/officeDocument/2006/relationships/hyperlink" Target="http://internet.garant.ru/document/redirect/10900200/50434" TargetMode="External"/><Relationship Id="rId54" Type="http://schemas.openxmlformats.org/officeDocument/2006/relationships/hyperlink" Target="http://internet.garant.ru/document/redirect/10900200/50432" TargetMode="External"/><Relationship Id="rId70" Type="http://schemas.openxmlformats.org/officeDocument/2006/relationships/hyperlink" Target="http://internet.garant.ru/document/redirect/73826576/93" TargetMode="External"/><Relationship Id="rId75" Type="http://schemas.openxmlformats.org/officeDocument/2006/relationships/hyperlink" Target="http://internet.garant.ru/document/redirect/73826576/137" TargetMode="External"/><Relationship Id="rId91" Type="http://schemas.openxmlformats.org/officeDocument/2006/relationships/hyperlink" Target="http://internet.garant.ru/document/redirect/70205520/100000" TargetMode="External"/><Relationship Id="rId96" Type="http://schemas.openxmlformats.org/officeDocument/2006/relationships/hyperlink" Target="http://internet.garant.ru/document/redirect/73826576/14" TargetMode="External"/><Relationship Id="rId140" Type="http://schemas.openxmlformats.org/officeDocument/2006/relationships/hyperlink" Target="http://internet.garant.ru/document/redirect/73826576/1165" TargetMode="External"/><Relationship Id="rId145" Type="http://schemas.openxmlformats.org/officeDocument/2006/relationships/hyperlink" Target="consultantplus://offline/ref=BE2971814CA56D28F31C9D147AB74D83EBB263D20911D5438E46147CF897530E857B951B54FDB7B8A1E3400875B53A26C5C1625DD59B4F4CJAH1J" TargetMode="External"/><Relationship Id="rId161" Type="http://schemas.openxmlformats.org/officeDocument/2006/relationships/hyperlink" Target="consultantplus://offline/main?base=LAW;n=108531;fld=134;dst=100035" TargetMode="External"/><Relationship Id="rId166" Type="http://schemas.openxmlformats.org/officeDocument/2006/relationships/hyperlink" Target="consultantplus://offline/main?base=LAW;n=108531;fld=134;dst=10003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ernet.garant.ru/document/redirect/70650726/0" TargetMode="External"/><Relationship Id="rId28" Type="http://schemas.openxmlformats.org/officeDocument/2006/relationships/hyperlink" Target="http://internet.garant.ru/document/redirect/73826576/99" TargetMode="External"/><Relationship Id="rId49" Type="http://schemas.openxmlformats.org/officeDocument/2006/relationships/hyperlink" Target="http://internet.garant.ru/document/redirect/10164072/3" TargetMode="External"/><Relationship Id="rId114" Type="http://schemas.openxmlformats.org/officeDocument/2006/relationships/hyperlink" Target="http://internet.garant.ru/document/redirect/73826576/10133" TargetMode="External"/><Relationship Id="rId119" Type="http://schemas.openxmlformats.org/officeDocument/2006/relationships/hyperlink" Target="http://internet.garant.ru/document/redirect/73826576/74" TargetMode="External"/><Relationship Id="rId44" Type="http://schemas.openxmlformats.org/officeDocument/2006/relationships/hyperlink" Target="http://internet.garant.ru/document/redirect/73826576/123" TargetMode="External"/><Relationship Id="rId60" Type="http://schemas.openxmlformats.org/officeDocument/2006/relationships/hyperlink" Target="http://internet.garant.ru/document/redirect/73826576/94" TargetMode="External"/><Relationship Id="rId65" Type="http://schemas.openxmlformats.org/officeDocument/2006/relationships/hyperlink" Target="http://internet.garant.ru/document/redirect/73826576/1162" TargetMode="External"/><Relationship Id="rId81" Type="http://schemas.openxmlformats.org/officeDocument/2006/relationships/hyperlink" Target="http://internet.garant.ru/document/redirect/73826576/7" TargetMode="External"/><Relationship Id="rId86" Type="http://schemas.openxmlformats.org/officeDocument/2006/relationships/hyperlink" Target="http://internet.garant.ru/document/redirect/73826576/943" TargetMode="External"/><Relationship Id="rId130" Type="http://schemas.openxmlformats.org/officeDocument/2006/relationships/hyperlink" Target="http://internet.garant.ru/document/redirect/10900200/50434" TargetMode="External"/><Relationship Id="rId135" Type="http://schemas.openxmlformats.org/officeDocument/2006/relationships/hyperlink" Target="http://internet.garant.ru/document/redirect/73826576/1164" TargetMode="External"/><Relationship Id="rId151" Type="http://schemas.openxmlformats.org/officeDocument/2006/relationships/hyperlink" Target="consultantplus://offline/ref=BE2971814CA56D28F31C9D147AB74D83EBB364D60D10D5438E46147CF897530E857B951B54FCB4BEA7E3400875B53A26C5C1625DD59B4F4CJAH1J" TargetMode="External"/><Relationship Id="rId156" Type="http://schemas.openxmlformats.org/officeDocument/2006/relationships/hyperlink" Target="consultantplus://offline/ref=BE2971814CA56D28F31C9D147AB74D83EAB66ED8091C8849861F187EFF980C198232991A55FBB0B9A8BC451D64ED3722DFDF6445C9994DJ4HFJ" TargetMode="External"/><Relationship Id="rId177" Type="http://schemas.openxmlformats.org/officeDocument/2006/relationships/hyperlink" Target="consultantplus://offline/ref=150FB95207D3E621A716AF52D67B8D84CB22D6E25DA8C4BA37402CA25CC880E327A231005961A6A061B73B1CF35B34EDE47B8331D9s664N"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72" Type="http://schemas.openxmlformats.org/officeDocument/2006/relationships/hyperlink" Target="consultantplus://offline/ref=150FB95207D3E621A716AF52D67B8D84CA2BD6E65BABC4BA37402CA25CC880E327A231035864A6A061B73B1CF35B34EDE47B8331D9s664N" TargetMode="External"/><Relationship Id="rId180" Type="http://schemas.openxmlformats.org/officeDocument/2006/relationships/theme" Target="theme/theme1.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internet.garant.ru/document/redirect/73826576/143" TargetMode="External"/><Relationship Id="rId109" Type="http://schemas.openxmlformats.org/officeDocument/2006/relationships/hyperlink" Target="http://internet.garant.ru/document/redirect/73826576/14131" TargetMode="External"/><Relationship Id="rId34" Type="http://schemas.openxmlformats.org/officeDocument/2006/relationships/hyperlink" Target="http://internet.garant.ru/document/redirect/10900200/50432" TargetMode="External"/><Relationship Id="rId50" Type="http://schemas.openxmlformats.org/officeDocument/2006/relationships/hyperlink" Target="http://internet.garant.ru/document/redirect/10900200/50432" TargetMode="External"/><Relationship Id="rId55" Type="http://schemas.openxmlformats.org/officeDocument/2006/relationships/hyperlink" Target="http://internet.garant.ru/document/redirect/10900200/50433" TargetMode="External"/><Relationship Id="rId76" Type="http://schemas.openxmlformats.org/officeDocument/2006/relationships/hyperlink" Target="http://internet.garant.ru/document/redirect/73826576/1113" TargetMode="External"/><Relationship Id="rId97" Type="http://schemas.openxmlformats.org/officeDocument/2006/relationships/hyperlink" Target="http://internet.garant.ru/document/redirect/73826576/141" TargetMode="External"/><Relationship Id="rId104" Type="http://schemas.openxmlformats.org/officeDocument/2006/relationships/hyperlink" Target="http://internet.garant.ru/document/redirect/12112604/2" TargetMode="External"/><Relationship Id="rId120" Type="http://schemas.openxmlformats.org/officeDocument/2006/relationships/hyperlink" Target="http://internet.garant.ru/document/redirect/73826576/116" TargetMode="External"/><Relationship Id="rId125" Type="http://schemas.openxmlformats.org/officeDocument/2006/relationships/hyperlink" Target="http://internet.garant.ru/document/redirect/73826576/1011" TargetMode="External"/><Relationship Id="rId141" Type="http://schemas.openxmlformats.org/officeDocument/2006/relationships/hyperlink" Target="consultantplus://offline/ref=1E76D050FCB5F1AE180E56962B2B2980BF56392095D37865DBC5AFC73EE8A3D0936C24888E1FD608BC81F23E4252A2C2279CAAD9B09A2130158CBCpD51P" TargetMode="External"/><Relationship Id="rId146" Type="http://schemas.openxmlformats.org/officeDocument/2006/relationships/hyperlink" Target="consultantplus://offline/ref=BE2971814CA56D28F31C9D147AB74D83EBB263D20911D5438E46147CF897530E857B951B54FDB6B1A2E3400875B53A26C5C1625DD59B4F4CJAH1J" TargetMode="External"/><Relationship Id="rId167" Type="http://schemas.openxmlformats.org/officeDocument/2006/relationships/hyperlink" Target="consultantplus://offline/ref=3A77F01302E6D3255CB22BFCFDF9F09096FFA7E182D64A77C5386B94FA944D067F228B5CA8509B38NBbAH" TargetMode="External"/><Relationship Id="rId7" Type="http://schemas.openxmlformats.org/officeDocument/2006/relationships/endnotes" Target="endnotes.xml"/><Relationship Id="rId71" Type="http://schemas.openxmlformats.org/officeDocument/2006/relationships/hyperlink" Target="http://internet.garant.ru/document/redirect/73826576/93" TargetMode="External"/><Relationship Id="rId92" Type="http://schemas.openxmlformats.org/officeDocument/2006/relationships/hyperlink" Target="http://internet.garant.ru/document/redirect/70205520/0" TargetMode="External"/><Relationship Id="rId162" Type="http://schemas.openxmlformats.org/officeDocument/2006/relationships/hyperlink" Target="consultantplus://offline/main?base=LAW;n=108531;fld=134;dst=100033" TargetMode="External"/><Relationship Id="rId2" Type="http://schemas.openxmlformats.org/officeDocument/2006/relationships/numbering" Target="numbering.xml"/><Relationship Id="rId29" Type="http://schemas.openxmlformats.org/officeDocument/2006/relationships/hyperlink" Target="http://internet.garant.ru/document/redirect/73826576/6" TargetMode="External"/><Relationship Id="rId24" Type="http://schemas.openxmlformats.org/officeDocument/2006/relationships/hyperlink" Target="http://internet.garant.ru/document/redirect/73826576/0" TargetMode="External"/><Relationship Id="rId40" Type="http://schemas.openxmlformats.org/officeDocument/2006/relationships/hyperlink" Target="http://internet.garant.ru/document/redirect/73826576/15" TargetMode="External"/><Relationship Id="rId45" Type="http://schemas.openxmlformats.org/officeDocument/2006/relationships/hyperlink" Target="http://internet.garant.ru/document/redirect/73826576/124" TargetMode="External"/><Relationship Id="rId66" Type="http://schemas.openxmlformats.org/officeDocument/2006/relationships/hyperlink" Target="http://internet.garant.ru/document/redirect/73826576/117" TargetMode="External"/><Relationship Id="rId87" Type="http://schemas.openxmlformats.org/officeDocument/2006/relationships/hyperlink" Target="http://internet.garant.ru/document/redirect/73826576/931" TargetMode="External"/><Relationship Id="rId110" Type="http://schemas.openxmlformats.org/officeDocument/2006/relationships/hyperlink" Target="http://internet.garant.ru/document/redirect/12112604/2" TargetMode="External"/><Relationship Id="rId115" Type="http://schemas.openxmlformats.org/officeDocument/2006/relationships/hyperlink" Target="http://internet.garant.ru/document/redirect/73826576/1012" TargetMode="External"/><Relationship Id="rId131" Type="http://schemas.openxmlformats.org/officeDocument/2006/relationships/hyperlink" Target="http://internet.garant.ru/document/redirect/10900200/50434" TargetMode="External"/><Relationship Id="rId136" Type="http://schemas.openxmlformats.org/officeDocument/2006/relationships/hyperlink" Target="http://internet.garant.ru/document/redirect/73826576/106" TargetMode="External"/><Relationship Id="rId157" Type="http://schemas.openxmlformats.org/officeDocument/2006/relationships/hyperlink" Target="consultantplus://offline/ref=BE2971814CA56D28F31C9D147AB74D83E9B16FD90E16D5438E46147CF897530E977BCD1754F9A9B9A5F6165933JEH1J" TargetMode="External"/><Relationship Id="rId178" Type="http://schemas.openxmlformats.org/officeDocument/2006/relationships/hyperlink" Target="consultantplus://offline/ref=150FB95207D3E621A716AF52D67B8D84CA2BD6E65BABC4BA37402CA25CC880E327A231065C62ADF031F83A40B50E27EEE57B8030C66F966BsA6DN" TargetMode="External"/><Relationship Id="rId61" Type="http://schemas.openxmlformats.org/officeDocument/2006/relationships/hyperlink" Target="http://internet.garant.ru/document/redirect/73826576/0" TargetMode="External"/><Relationship Id="rId82" Type="http://schemas.openxmlformats.org/officeDocument/2006/relationships/hyperlink" Target="http://internet.garant.ru/document/redirect/185181/0" TargetMode="External"/><Relationship Id="rId152" Type="http://schemas.openxmlformats.org/officeDocument/2006/relationships/hyperlink" Target="consultantplus://offline/ref=BE2971814CA56D28F31C9D147AB74D83EBB364D60D10D5438E46147CF897530E857B951B54FCB3BEA4E3400875B53A26C5C1625DD59B4F4CJAH1J" TargetMode="External"/><Relationship Id="rId173" Type="http://schemas.openxmlformats.org/officeDocument/2006/relationships/hyperlink" Target="consultantplus://offline/ref=150FB95207D3E621A716AF52D67B8D84CA2BD6E65BABC4BA37402CA25CC880E327A231035966A6A061B73B1CF35B34EDE47B8331D9s664N"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internet.garant.ru/document/redirect/73826576/1431" TargetMode="External"/><Relationship Id="rId35" Type="http://schemas.openxmlformats.org/officeDocument/2006/relationships/hyperlink" Target="http://internet.garant.ru/document/redirect/10900200/50432" TargetMode="External"/><Relationship Id="rId56" Type="http://schemas.openxmlformats.org/officeDocument/2006/relationships/hyperlink" Target="http://internet.garant.ru/document/redirect/10900200/50433" TargetMode="External"/><Relationship Id="rId77" Type="http://schemas.openxmlformats.org/officeDocument/2006/relationships/hyperlink" Target="http://internet.garant.ru/document/redirect/73826576/1114" TargetMode="External"/><Relationship Id="rId100" Type="http://schemas.openxmlformats.org/officeDocument/2006/relationships/hyperlink" Target="http://internet.garant.ru/document/redirect/73826576/10862" TargetMode="External"/><Relationship Id="rId105" Type="http://schemas.openxmlformats.org/officeDocument/2006/relationships/hyperlink" Target="http://internet.garant.ru/document/redirect/12112604/2" TargetMode="External"/><Relationship Id="rId126" Type="http://schemas.openxmlformats.org/officeDocument/2006/relationships/hyperlink" Target="http://internet.garant.ru/document/redirect/73826576/1011" TargetMode="External"/><Relationship Id="rId147" Type="http://schemas.openxmlformats.org/officeDocument/2006/relationships/hyperlink" Target="consultantplus://offline/ref=BE2971814CA56D28F31C9D147AB74D83EBB361D80717D5438E46147CF897530E857B951B54FDB6BDA1E3400875B53A26C5C1625DD59B4F4CJAH1J" TargetMode="External"/><Relationship Id="rId168" Type="http://schemas.openxmlformats.org/officeDocument/2006/relationships/hyperlink" Target="consultantplus://offline/main?base=LAW;n=118837;fld=134"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0900200/50433" TargetMode="External"/><Relationship Id="rId72" Type="http://schemas.openxmlformats.org/officeDocument/2006/relationships/hyperlink" Target="http://internet.garant.ru/document/redirect/73826576/0" TargetMode="External"/><Relationship Id="rId93" Type="http://schemas.openxmlformats.org/officeDocument/2006/relationships/hyperlink" Target="http://internet.garant.ru/document/redirect/73826576/9" TargetMode="External"/><Relationship Id="rId98" Type="http://schemas.openxmlformats.org/officeDocument/2006/relationships/hyperlink" Target="http://internet.garant.ru/document/redirect/73826576/1412" TargetMode="External"/><Relationship Id="rId121" Type="http://schemas.openxmlformats.org/officeDocument/2006/relationships/hyperlink" Target="http://internet.garant.ru/document/redirect/73826576/1171" TargetMode="External"/><Relationship Id="rId142" Type="http://schemas.openxmlformats.org/officeDocument/2006/relationships/hyperlink" Target="consultantplus://offline/ref=85FA7DEE403C438E8B69DB7F39224BF0EB32A0AF2CA196BC8C121E6B84E92FCF480EAAAAECF1A2AAAA1A00DFF889F4256989AF121B4260CE091187ADIFQ" TargetMode="External"/><Relationship Id="rId163" Type="http://schemas.openxmlformats.org/officeDocument/2006/relationships/hyperlink" Target="consultantplus://offline/main?base=LAW;n=108531;fld=134;dst=100033" TargetMode="External"/><Relationship Id="rId3" Type="http://schemas.openxmlformats.org/officeDocument/2006/relationships/styles" Target="styles.xml"/><Relationship Id="rId25" Type="http://schemas.openxmlformats.org/officeDocument/2006/relationships/hyperlink" Target="http://internet.garant.ru/document/redirect/73826576/77" TargetMode="External"/><Relationship Id="rId46" Type="http://schemas.openxmlformats.org/officeDocument/2006/relationships/hyperlink" Target="http://internet.garant.ru/document/redirect/10164072/3" TargetMode="External"/><Relationship Id="rId67" Type="http://schemas.openxmlformats.org/officeDocument/2006/relationships/hyperlink" Target="http://internet.garant.ru/document/redirect/73826576/118" TargetMode="External"/><Relationship Id="rId116" Type="http://schemas.openxmlformats.org/officeDocument/2006/relationships/hyperlink" Target="http://internet.garant.ru/document/redirect/73826576/1012" TargetMode="External"/><Relationship Id="rId137" Type="http://schemas.openxmlformats.org/officeDocument/2006/relationships/hyperlink" Target="http://internet.garant.ru/document/redirect/73826576/1164" TargetMode="External"/><Relationship Id="rId158" Type="http://schemas.openxmlformats.org/officeDocument/2006/relationships/hyperlink" Target="consultantplus://offline/ref=BE2971814CA56D28F31C9D147AB74D83E9B16FD90E16D5438E46147CF897530E977BCD1754F9A9B9A5F6165933JEH1J"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73826576/0" TargetMode="External"/><Relationship Id="rId62" Type="http://schemas.openxmlformats.org/officeDocument/2006/relationships/hyperlink" Target="http://internet.garant.ru/document/redirect/10164072/3" TargetMode="External"/><Relationship Id="rId83" Type="http://schemas.openxmlformats.org/officeDocument/2006/relationships/hyperlink" Target="http://internet.garant.ru/document/redirect/73826576/0" TargetMode="External"/><Relationship Id="rId88" Type="http://schemas.openxmlformats.org/officeDocument/2006/relationships/hyperlink" Target="http://internet.garant.ru/document/redirect/73826576/934" TargetMode="External"/><Relationship Id="rId111" Type="http://schemas.openxmlformats.org/officeDocument/2006/relationships/hyperlink" Target="http://internet.garant.ru/document/redirect/73826576/1412" TargetMode="External"/><Relationship Id="rId132" Type="http://schemas.openxmlformats.org/officeDocument/2006/relationships/hyperlink" Target="http://internet.garant.ru/document/redirect/10900200/50434" TargetMode="External"/><Relationship Id="rId153" Type="http://schemas.openxmlformats.org/officeDocument/2006/relationships/hyperlink" Target="consultantplus://offline/ref=BE2971814CA56D28F31C9D147AB74D83EBB364D60D10D5438E46147CF897530E857B951B54FFB4BFA6E3400875B53A26C5C1625DD59B4F4CJAH1J" TargetMode="External"/><Relationship Id="rId174" Type="http://schemas.openxmlformats.org/officeDocument/2006/relationships/hyperlink" Target="consultantplus://offline/ref=150FB95207D3E621A716AF52D67B8D84CA2BD6E65BABC4BA37402CA25CC880E327A231035966A6A061B73B1CF35B34EDE47B8331D9s664N" TargetMode="External"/><Relationship Id="rId179" Type="http://schemas.openxmlformats.org/officeDocument/2006/relationships/fontTable" Target="fontTable.xml"/><Relationship Id="rId15" Type="http://schemas.openxmlformats.org/officeDocument/2006/relationships/hyperlink" Target="https://internet.garant.ru/" TargetMode="External"/><Relationship Id="rId36" Type="http://schemas.openxmlformats.org/officeDocument/2006/relationships/hyperlink" Target="http://internet.garant.ru/document/redirect/73826576/0" TargetMode="External"/><Relationship Id="rId57" Type="http://schemas.openxmlformats.org/officeDocument/2006/relationships/hyperlink" Target="http://internet.garant.ru/document/redirect/10900200/50433" TargetMode="External"/><Relationship Id="rId106" Type="http://schemas.openxmlformats.org/officeDocument/2006/relationships/hyperlink" Target="http://internet.garant.ru/document/redirect/12112604/2" TargetMode="External"/><Relationship Id="rId127" Type="http://schemas.openxmlformats.org/officeDocument/2006/relationships/hyperlink" Target="http://internet.garant.ru/document/redirect/73826576/1163"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73826576/1432" TargetMode="External"/><Relationship Id="rId52" Type="http://schemas.openxmlformats.org/officeDocument/2006/relationships/hyperlink" Target="http://internet.garant.ru/document/redirect/10900200/50433" TargetMode="External"/><Relationship Id="rId73" Type="http://schemas.openxmlformats.org/officeDocument/2006/relationships/hyperlink" Target="http://internet.garant.ru/document/redirect/73826576/143" TargetMode="External"/><Relationship Id="rId78" Type="http://schemas.openxmlformats.org/officeDocument/2006/relationships/hyperlink" Target="http://internet.garant.ru/document/redirect/73826576/128" TargetMode="External"/><Relationship Id="rId94" Type="http://schemas.openxmlformats.org/officeDocument/2006/relationships/hyperlink" Target="http://internet.garant.ru/document/redirect/73826576/0" TargetMode="External"/><Relationship Id="rId99" Type="http://schemas.openxmlformats.org/officeDocument/2006/relationships/hyperlink" Target="http://internet.garant.ru/document/redirect/73826576/1085" TargetMode="External"/><Relationship Id="rId101" Type="http://schemas.openxmlformats.org/officeDocument/2006/relationships/hyperlink" Target="http://internet.garant.ru/document/redirect/73826576/10862" TargetMode="External"/><Relationship Id="rId122" Type="http://schemas.openxmlformats.org/officeDocument/2006/relationships/hyperlink" Target="http://internet.garant.ru/document/redirect/73826576/1171" TargetMode="External"/><Relationship Id="rId143" Type="http://schemas.openxmlformats.org/officeDocument/2006/relationships/hyperlink" Target="consultantplus://offline/ref=1E76D050FCB5F1AE180E56962B2B2980BF56392095D37865DBC5AFC73EE8A3D0936C24888E1FD608BC81F23E4252A2C2279CAAD9B09A2130158CBCpD51P" TargetMode="External"/><Relationship Id="rId148" Type="http://schemas.openxmlformats.org/officeDocument/2006/relationships/hyperlink" Target="consultantplus://offline/ref=BE2971814CA56D28F31C9D147AB74D83EBB16ED10D17D5438E46147CF897530E977BCD1754F9A9B9A5F6165933JEH1J" TargetMode="External"/><Relationship Id="rId164" Type="http://schemas.openxmlformats.org/officeDocument/2006/relationships/hyperlink" Target="consultantplus://offline/main?base=LAW;n=108531;fld=134;dst=100035" TargetMode="External"/><Relationship Id="rId169" Type="http://schemas.openxmlformats.org/officeDocument/2006/relationships/hyperlink" Target="consultantplus://offline/ref=150FB95207D3E621A716AF52D67B8D84CB22D6E25DA8C4BA37402CA25CC880E327A231005961A6A061B73B1CF35B34EDE47B8331D9s66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9463-8BA0-4E24-B650-BDB62742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141</Pages>
  <Words>56854</Words>
  <Characters>324074</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Новосельский</dc:creator>
  <cp:keywords/>
  <dc:description/>
  <cp:lastModifiedBy>Новосельский</cp:lastModifiedBy>
  <cp:revision>27</cp:revision>
  <cp:lastPrinted>2021-11-18T07:10:00Z</cp:lastPrinted>
  <dcterms:created xsi:type="dcterms:W3CDTF">2021-09-29T06:48:00Z</dcterms:created>
  <dcterms:modified xsi:type="dcterms:W3CDTF">2021-11-24T13:27:00Z</dcterms:modified>
</cp:coreProperties>
</file>