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593E5D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593E5D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spellStart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</w:t>
            </w:r>
            <w:proofErr w:type="spellEnd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1A4ABD">
              <w:rPr>
                <w:rFonts w:ascii="Times New Roman" w:hAnsi="Times New Roman" w:cs="Times New Roman"/>
                <w:b/>
              </w:rPr>
              <w:t>12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="00A007B4">
              <w:rPr>
                <w:rFonts w:ascii="Times New Roman" w:hAnsi="Times New Roman" w:cs="Times New Roman"/>
                <w:b/>
              </w:rPr>
              <w:t>1</w:t>
            </w:r>
            <w:r w:rsidRPr="00522710">
              <w:rPr>
                <w:rFonts w:ascii="Times New Roman" w:hAnsi="Times New Roman" w:cs="Times New Roman"/>
                <w:b/>
              </w:rPr>
              <w:t xml:space="preserve">.2021   № </w:t>
            </w:r>
            <w:r w:rsidR="00720E54">
              <w:rPr>
                <w:rFonts w:ascii="Times New Roman" w:hAnsi="Times New Roman" w:cs="Times New Roman"/>
                <w:b/>
              </w:rPr>
              <w:t>4</w:t>
            </w:r>
            <w:r w:rsidR="001A4ABD">
              <w:rPr>
                <w:rFonts w:ascii="Times New Roman" w:hAnsi="Times New Roman" w:cs="Times New Roman"/>
                <w:b/>
              </w:rPr>
              <w:t>5</w:t>
            </w:r>
          </w:p>
          <w:p w:rsidR="005A6BE8" w:rsidRPr="00522710" w:rsidRDefault="005A6BE8" w:rsidP="00A00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1A4ABD" w:rsidRPr="000D1F6D" w:rsidRDefault="001A4ABD" w:rsidP="000D1F6D">
      <w:pPr>
        <w:widowControl w:val="0"/>
        <w:autoSpaceDE w:val="0"/>
        <w:autoSpaceDN w:val="0"/>
        <w:adjustRightInd w:val="0"/>
        <w:spacing w:after="0" w:line="240" w:lineRule="auto"/>
        <w:ind w:firstLineChars="950" w:firstLine="2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Российская Федерация</w:t>
      </w:r>
    </w:p>
    <w:p w:rsidR="001A4ABD" w:rsidRPr="000D1F6D" w:rsidRDefault="001A4ABD" w:rsidP="001A4ABD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A4ABD" w:rsidRPr="000D1F6D" w:rsidRDefault="001A4ABD" w:rsidP="001A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>АДМИНИСТРАЦИЯ НОВОСЕЛЬСКОГО СЕЛЬСКОГО ПОСЕЛЕНИЯ</w:t>
      </w:r>
    </w:p>
    <w:p w:rsidR="001A4ABD" w:rsidRPr="000D1F6D" w:rsidRDefault="001A4ABD" w:rsidP="001A4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BD" w:rsidRPr="000D1F6D" w:rsidRDefault="001A4ABD" w:rsidP="001A4A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F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F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</w:t>
      </w:r>
    </w:p>
    <w:p w:rsidR="001A4ABD" w:rsidRPr="000D1F6D" w:rsidRDefault="001A4ABD" w:rsidP="001A4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>от 12.11.2021  №130</w:t>
      </w:r>
    </w:p>
    <w:p w:rsidR="001A4ABD" w:rsidRPr="000D1F6D" w:rsidRDefault="001A4ABD" w:rsidP="001A4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D1F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>овосельский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ABD" w:rsidRPr="000D1F6D" w:rsidRDefault="001A4ABD" w:rsidP="001A4ABD">
      <w:pPr>
        <w:ind w:right="-172"/>
        <w:rPr>
          <w:rFonts w:ascii="Times New Roman" w:hAnsi="Times New Roman" w:cs="Times New Roman"/>
          <w:b/>
          <w:sz w:val="28"/>
          <w:szCs w:val="28"/>
        </w:rPr>
      </w:pPr>
    </w:p>
    <w:p w:rsidR="001A4ABD" w:rsidRPr="000D1F6D" w:rsidRDefault="001A4ABD" w:rsidP="001A4ABD">
      <w:pPr>
        <w:ind w:right="-172"/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>Об утверждении материалов инвентаризации адресного хозяйства на территории Новосельского сельского поселения</w:t>
      </w:r>
    </w:p>
    <w:p w:rsidR="001A4ABD" w:rsidRPr="000D1F6D" w:rsidRDefault="001A4ABD" w:rsidP="001A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F6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со ст. 14 Федерального закона от 06.10.2003 № 131-ФЗ «Об общих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F6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в связи с упорядочиванием адресной системы Новосельского сельского поселения, Администрация Новосельского сельского поселения</w:t>
      </w:r>
    </w:p>
    <w:p w:rsidR="001A4ABD" w:rsidRPr="000D1F6D" w:rsidRDefault="001A4ABD" w:rsidP="001A4ABD">
      <w:pPr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A4ABD" w:rsidRPr="000D1F6D" w:rsidRDefault="001A4ABD" w:rsidP="001A4AB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lastRenderedPageBreak/>
        <w:t>1. Утвердить материалы инвентаризации адресного хозяйства на территории Новосельского сельского поселения, Старорусского муниципального района, Новгородской области, Российской Федерации в соответствии с Приложением №1.</w:t>
      </w:r>
    </w:p>
    <w:p w:rsidR="001A4ABD" w:rsidRPr="000D1F6D" w:rsidRDefault="001A4ABD" w:rsidP="001A4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0D1F6D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Pr="000D1F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novosel</w:t>
        </w:r>
        <w:r w:rsidRPr="000D1F6D">
          <w:rPr>
            <w:rStyle w:val="a5"/>
            <w:rFonts w:ascii="Times New Roman" w:hAnsi="Times New Roman" w:cs="Times New Roman"/>
            <w:sz w:val="28"/>
            <w:szCs w:val="28"/>
          </w:rPr>
          <w:t>аdm.ru.</w:t>
        </w:r>
      </w:hyperlink>
    </w:p>
    <w:p w:rsidR="001A4ABD" w:rsidRPr="000D1F6D" w:rsidRDefault="001A4ABD" w:rsidP="001A4ABD">
      <w:pPr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Новосельского сельского поселения                     </w:t>
      </w:r>
      <w:proofErr w:type="spellStart"/>
      <w:r w:rsidRPr="000D1F6D">
        <w:rPr>
          <w:rFonts w:ascii="Times New Roman" w:hAnsi="Times New Roman" w:cs="Times New Roman"/>
          <w:b/>
          <w:sz w:val="28"/>
          <w:szCs w:val="28"/>
        </w:rPr>
        <w:t>М.В.Пестрецов</w:t>
      </w:r>
      <w:proofErr w:type="spellEnd"/>
      <w:r w:rsidRPr="000D1F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D1F6D" w:rsidRDefault="000D1F6D" w:rsidP="001A4AB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1A4ABD" w:rsidRPr="001A4ABD" w:rsidRDefault="001A4ABD" w:rsidP="001A4AB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1A4AB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A4ABD" w:rsidRPr="001A4ABD" w:rsidRDefault="001A4ABD" w:rsidP="001A4AB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1A4AB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A4ABD" w:rsidRPr="001A4ABD" w:rsidRDefault="001A4ABD" w:rsidP="001A4AB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1A4ABD">
        <w:rPr>
          <w:rFonts w:ascii="Times New Roman" w:hAnsi="Times New Roman" w:cs="Times New Roman"/>
          <w:sz w:val="24"/>
          <w:szCs w:val="24"/>
        </w:rPr>
        <w:t>Новосельского сельского поселения</w:t>
      </w:r>
    </w:p>
    <w:p w:rsidR="001A4ABD" w:rsidRPr="001A4ABD" w:rsidRDefault="001A4ABD" w:rsidP="001A4AB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1A4ABD">
        <w:rPr>
          <w:rFonts w:ascii="Times New Roman" w:hAnsi="Times New Roman" w:cs="Times New Roman"/>
          <w:sz w:val="24"/>
          <w:szCs w:val="24"/>
        </w:rPr>
        <w:t xml:space="preserve">от 12.11.2021 года № 130 </w:t>
      </w:r>
    </w:p>
    <w:p w:rsidR="001A4ABD" w:rsidRPr="001A4ABD" w:rsidRDefault="001A4ABD" w:rsidP="001A4ABD">
      <w:pPr>
        <w:spacing w:line="192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ABD" w:rsidRPr="000D1F6D" w:rsidRDefault="001A4ABD" w:rsidP="001A4A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Материалы инвентаризации адресного хозяйства на территории Новосельского сельского поселения: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127"/>
        <w:gridCol w:w="3827"/>
        <w:gridCol w:w="8021"/>
      </w:tblGrid>
      <w:tr w:rsidR="001A4ABD" w:rsidRPr="001A4ABD" w:rsidTr="000D1F6D">
        <w:trPr>
          <w:trHeight w:val="598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№</w:t>
            </w:r>
            <w:r w:rsidRPr="001A4AB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/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Кадастровый   квартал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Тип объекта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адрес </w:t>
            </w:r>
          </w:p>
        </w:tc>
      </w:tr>
      <w:tr w:rsidR="001A4ABD" w:rsidRPr="001A4ABD" w:rsidTr="000D1F6D">
        <w:trPr>
          <w:trHeight w:val="753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53:17:0220102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набережная Кириллова</w:t>
            </w:r>
          </w:p>
        </w:tc>
      </w:tr>
      <w:tr w:rsidR="001A4ABD" w:rsidRPr="001A4ABD" w:rsidTr="000D1F6D">
        <w:trPr>
          <w:trHeight w:val="622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 Береговая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Березовая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Возрождения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Мира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Молодежная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Полевая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Рябиновая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Сосновая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Старорусская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Цветочная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53:17:0220101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деревня Большая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Козона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Центральная 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53:17:0170901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Новгородская область, муниципальный район Старорусский, сельское поселение Новосельское, деревня Нагаткино,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Дружная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53:17:0170901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Новгородская область, муниципальный район Старорусский, сельское поселение Новосельское, деревня Нагаткино,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улица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Молодежная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переулок Партизанский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53:17:0171003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Алексеева</w:t>
            </w:r>
          </w:p>
        </w:tc>
      </w:tr>
      <w:tr w:rsidR="001A4ABD" w:rsidRPr="001A4ABD" w:rsidTr="000D1F6D">
        <w:trPr>
          <w:trHeight w:val="742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53:17:0171003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Заречная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Набережная</w:t>
            </w:r>
          </w:p>
        </w:tc>
      </w:tr>
      <w:tr w:rsidR="001A4ABD" w:rsidRPr="001A4ABD" w:rsidTr="000D1F6D">
        <w:trPr>
          <w:trHeight w:val="145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53:17:0171001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0D1F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Новая</w:t>
            </w:r>
          </w:p>
        </w:tc>
      </w:tr>
      <w:tr w:rsidR="001A4ABD" w:rsidRPr="001A4ABD" w:rsidTr="000D1F6D">
        <w:trPr>
          <w:trHeight w:val="418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53:17:0171002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0D1F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Новоселов</w:t>
            </w:r>
            <w:r w:rsidR="000D1F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1A4ABD" w:rsidRPr="001A4ABD" w:rsidTr="000D1F6D">
        <w:trPr>
          <w:trHeight w:val="697"/>
        </w:trPr>
        <w:tc>
          <w:tcPr>
            <w:tcW w:w="675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A4ABD" w:rsidRPr="001A4ABD" w:rsidRDefault="001A4ABD" w:rsidP="001A4A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53:17:0171003</w:t>
            </w:r>
          </w:p>
        </w:tc>
        <w:tc>
          <w:tcPr>
            <w:tcW w:w="3827" w:type="dxa"/>
          </w:tcPr>
          <w:p w:rsidR="001A4ABD" w:rsidRPr="001A4ABD" w:rsidRDefault="001A4ABD" w:rsidP="001A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BD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8021" w:type="dxa"/>
          </w:tcPr>
          <w:p w:rsidR="001A4ABD" w:rsidRPr="001A4ABD" w:rsidRDefault="001A4ABD" w:rsidP="000D1F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Новгородская область, муниципальный район Старорусский, сельское поселение Новосельское, поселок </w:t>
            </w:r>
            <w:proofErr w:type="spellStart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Новосельский</w:t>
            </w:r>
            <w:proofErr w:type="spellEnd"/>
            <w:r w:rsidRPr="001A4AB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, улица Старорусская</w:t>
            </w:r>
          </w:p>
        </w:tc>
      </w:tr>
    </w:tbl>
    <w:p w:rsidR="003117A5" w:rsidRDefault="000D1F6D" w:rsidP="000D1F6D">
      <w:pPr>
        <w:jc w:val="center"/>
      </w:pPr>
      <w:r>
        <w:t>_________________________</w:t>
      </w:r>
    </w:p>
    <w:p w:rsidR="000D1F6D" w:rsidRPr="000D1F6D" w:rsidRDefault="000D1F6D" w:rsidP="000D1F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D1F6D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0D1F6D" w:rsidRPr="000D1F6D" w:rsidRDefault="000D1F6D" w:rsidP="000D1F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D1F6D">
        <w:rPr>
          <w:rFonts w:ascii="Times New Roman" w:hAnsi="Times New Roman" w:cs="Times New Roman"/>
          <w:b/>
          <w:sz w:val="28"/>
          <w:szCs w:val="28"/>
          <w:lang w:eastAsia="ar-SA"/>
        </w:rPr>
        <w:t>Новгородская область Старорусский район</w:t>
      </w:r>
    </w:p>
    <w:p w:rsidR="000D1F6D" w:rsidRPr="000D1F6D" w:rsidRDefault="000D1F6D" w:rsidP="000D1F6D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0D1F6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НОВОСЕЛЬСКОГО СЕЛЬСКОГО ПОСЕЛЕНИЯ</w:t>
      </w:r>
    </w:p>
    <w:p w:rsidR="000D1F6D" w:rsidRPr="000D1F6D" w:rsidRDefault="000D1F6D" w:rsidP="000D1F6D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0D1F6D" w:rsidRPr="000D1F6D" w:rsidRDefault="000D1F6D" w:rsidP="000D1F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proofErr w:type="gramStart"/>
      <w:r w:rsidRPr="000D1F6D">
        <w:rPr>
          <w:rFonts w:ascii="Times New Roman" w:hAnsi="Times New Roman" w:cs="Times New Roman"/>
          <w:b/>
          <w:sz w:val="40"/>
          <w:szCs w:val="40"/>
          <w:lang w:eastAsia="ar-SA"/>
        </w:rPr>
        <w:t>П</w:t>
      </w:r>
      <w:proofErr w:type="gramEnd"/>
      <w:r w:rsidRPr="000D1F6D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О С Т А Н О В Л Е Н И Е</w:t>
      </w:r>
    </w:p>
    <w:p w:rsidR="000D1F6D" w:rsidRPr="000D1F6D" w:rsidRDefault="000D1F6D" w:rsidP="000D1F6D">
      <w:pPr>
        <w:rPr>
          <w:rFonts w:ascii="Times New Roman" w:hAnsi="Times New Roman" w:cs="Times New Roman"/>
          <w:b/>
          <w:sz w:val="28"/>
          <w:szCs w:val="28"/>
        </w:rPr>
      </w:pPr>
    </w:p>
    <w:p w:rsidR="000D1F6D" w:rsidRPr="000D1F6D" w:rsidRDefault="000D1F6D" w:rsidP="000D1F6D">
      <w:pPr>
        <w:rPr>
          <w:rFonts w:ascii="Times New Roman" w:hAnsi="Times New Roman" w:cs="Times New Roman"/>
          <w:b/>
          <w:sz w:val="28"/>
          <w:szCs w:val="28"/>
        </w:rPr>
      </w:pPr>
      <w:r w:rsidRPr="000D1F6D">
        <w:rPr>
          <w:rFonts w:ascii="Times New Roman" w:hAnsi="Times New Roman" w:cs="Times New Roman"/>
          <w:b/>
          <w:sz w:val="28"/>
          <w:szCs w:val="28"/>
        </w:rPr>
        <w:t>от 12.11.2021 № 131</w:t>
      </w:r>
    </w:p>
    <w:p w:rsidR="000D1F6D" w:rsidRPr="000D1F6D" w:rsidRDefault="000D1F6D" w:rsidP="000D1F6D">
      <w:pPr>
        <w:rPr>
          <w:rFonts w:ascii="Times New Roman" w:hAnsi="Times New Roman" w:cs="Times New Roman"/>
          <w:bCs/>
          <w:sz w:val="28"/>
          <w:szCs w:val="28"/>
        </w:rPr>
      </w:pPr>
      <w:r w:rsidRPr="000D1F6D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0D1F6D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73"/>
      </w:tblGrid>
      <w:tr w:rsidR="000D1F6D" w:rsidRPr="000D1F6D" w:rsidTr="000D1F6D">
        <w:trPr>
          <w:trHeight w:val="1131"/>
        </w:trPr>
        <w:tc>
          <w:tcPr>
            <w:tcW w:w="14673" w:type="dxa"/>
          </w:tcPr>
          <w:p w:rsidR="000D1F6D" w:rsidRPr="000D1F6D" w:rsidRDefault="000D1F6D" w:rsidP="000D1F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F6D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конференции граждан  по вопросу участия Новосельского сельского поселения в Приоритетных проектах в 2022 году</w:t>
            </w:r>
          </w:p>
        </w:tc>
      </w:tr>
    </w:tbl>
    <w:p w:rsidR="000D1F6D" w:rsidRPr="000D1F6D" w:rsidRDefault="000D1F6D" w:rsidP="000D1F6D">
      <w:pPr>
        <w:jc w:val="both"/>
        <w:rPr>
          <w:rFonts w:ascii="Times New Roman" w:hAnsi="Times New Roman" w:cs="Times New Roman"/>
          <w:b/>
        </w:rPr>
      </w:pPr>
      <w:r w:rsidRPr="000D1F6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D1F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Уставом Новосельского сельского поселения, утверждённого решением Совета депутатов </w:t>
      </w:r>
      <w:r w:rsidRPr="000D1F6D">
        <w:rPr>
          <w:rFonts w:ascii="Times New Roman" w:hAnsi="Times New Roman" w:cs="Times New Roman"/>
          <w:sz w:val="28"/>
          <w:szCs w:val="28"/>
        </w:rPr>
        <w:lastRenderedPageBreak/>
        <w:t>Новосельского сельского поселения от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 xml:space="preserve"> 24.12.2010  № 15,  Порядком  назначения и проведения конференции (собрания делегатов) граждан Новосельского сельского поселения, утвержденного решением Совета депутатов Новосельского сельского поселения от 28.12.2020  № 27, Администрация Новосельского сельского поселения</w:t>
      </w:r>
      <w:r w:rsidRPr="000D1F6D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0D1F6D" w:rsidRPr="000D1F6D" w:rsidRDefault="000D1F6D" w:rsidP="000D1F6D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 xml:space="preserve">1. Провести конференцию граждан, проживающих на территории поселка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, деревень Яблоново, Нагаткино,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Василевщина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Подцепочье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, Пробуждение,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Лосытино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Ратча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>, Бор по вопросу участия Новосельского сельского поселения в приоритетных проектах в 2022 году:</w:t>
      </w:r>
    </w:p>
    <w:p w:rsidR="000D1F6D" w:rsidRPr="000D1F6D" w:rsidRDefault="000D1F6D" w:rsidP="000D1F6D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- «Проект поддержки местных инициатив» (далее ППМИ);</w:t>
      </w:r>
    </w:p>
    <w:p w:rsidR="000D1F6D" w:rsidRPr="000D1F6D" w:rsidRDefault="000D1F6D" w:rsidP="000D1F6D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- «Дорога к дому».</w:t>
      </w:r>
    </w:p>
    <w:p w:rsidR="000D1F6D" w:rsidRPr="000D1F6D" w:rsidRDefault="000D1F6D" w:rsidP="000D1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 xml:space="preserve">2. Датой проведения конференции назначить 03 декабря 2021 года, время  проведения - 15.00 часов, место проведения  – Здание Администрации Новосельского сельского поселения, расположенное по адресу: п.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>,  ул</w:t>
      </w:r>
      <w:proofErr w:type="gramStart"/>
      <w:r w:rsidRPr="000D1F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 xml:space="preserve">лексеева д. 2.  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 Вопросы, предлагаемые к рассмотрению: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 xml:space="preserve">3.1. Выбор председателя собрания </w:t>
      </w:r>
      <w:r w:rsidRPr="000D1F6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Pr="000D1F6D">
        <w:rPr>
          <w:rFonts w:ascii="Times New Roman" w:hAnsi="Times New Roman" w:cs="Times New Roman"/>
          <w:sz w:val="28"/>
          <w:szCs w:val="28"/>
        </w:rPr>
        <w:t xml:space="preserve"> и секретаря собрания </w:t>
      </w:r>
      <w:r w:rsidRPr="000D1F6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Pr="000D1F6D">
        <w:rPr>
          <w:rFonts w:ascii="Times New Roman" w:hAnsi="Times New Roman" w:cs="Times New Roman"/>
          <w:sz w:val="28"/>
          <w:szCs w:val="28"/>
        </w:rPr>
        <w:t>.</w:t>
      </w:r>
    </w:p>
    <w:p w:rsidR="000D1F6D" w:rsidRPr="000D1F6D" w:rsidRDefault="000D1F6D" w:rsidP="00CA2FB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3.2. Информация о реализации Проекта поддержки местных инициатив (далее – ППМИ).</w:t>
      </w:r>
    </w:p>
    <w:p w:rsidR="000D1F6D" w:rsidRPr="000D1F6D" w:rsidRDefault="000D1F6D" w:rsidP="00CA2FB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3.3. Выбор первоочередной проблемы для участия в реализации ППМИ - 2022.</w:t>
      </w:r>
    </w:p>
    <w:p w:rsidR="000D1F6D" w:rsidRPr="000D1F6D" w:rsidRDefault="000D1F6D" w:rsidP="00CA2FB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 4. Определение суммы вклада населения для реализации Проекта.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3.5. Выбор инициативной группы для организации работ в рамках ППМИ.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3.6. О распределение суммы экономии по результатам аукционных мероприятий в рамках ППМИ.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3.7. Программа «Дорога к дому».</w:t>
      </w:r>
    </w:p>
    <w:p w:rsidR="000D1F6D" w:rsidRPr="000D1F6D" w:rsidRDefault="000D1F6D" w:rsidP="00CA2F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3.8. О распределении суммы экономии по результатам аукционных мероприятий в рамках Программы «Дорога к дому».</w:t>
      </w:r>
    </w:p>
    <w:p w:rsidR="000D1F6D" w:rsidRPr="000D1F6D" w:rsidRDefault="000D1F6D" w:rsidP="000D1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 xml:space="preserve">4. Ответственным лицом за проведение конференции граждан по приоритетным проектам назначить 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Пестрецова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 М.В., Главу администрации сельского поселения.</w:t>
      </w:r>
    </w:p>
    <w:p w:rsidR="000D1F6D" w:rsidRPr="000D1F6D" w:rsidRDefault="000D1F6D" w:rsidP="000D1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lastRenderedPageBreak/>
        <w:t xml:space="preserve">5.  </w:t>
      </w:r>
      <w:proofErr w:type="gramStart"/>
      <w:r w:rsidRPr="000D1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F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1F6D" w:rsidRPr="000D1F6D" w:rsidRDefault="000D1F6D" w:rsidP="000D1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D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муниципальной газете «</w:t>
      </w:r>
      <w:proofErr w:type="spellStart"/>
      <w:r w:rsidRPr="000D1F6D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0D1F6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информационно-телекоммуникационной сети "Интернет".</w:t>
      </w:r>
    </w:p>
    <w:p w:rsidR="000D1F6D" w:rsidRPr="000D1F6D" w:rsidRDefault="000D1F6D" w:rsidP="000D1F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  <w:r w:rsidR="00CA2F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1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Новосельского сельского поселения                                             </w:t>
      </w:r>
      <w:proofErr w:type="spellStart"/>
      <w:r w:rsidRPr="000D1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М.В.Пестрецов</w:t>
      </w:r>
      <w:proofErr w:type="spellEnd"/>
    </w:p>
    <w:p w:rsidR="00CA2FB2" w:rsidRDefault="00CA2FB2" w:rsidP="00CA2FB2">
      <w:pPr>
        <w:jc w:val="center"/>
        <w:rPr>
          <w:b/>
        </w:rPr>
      </w:pPr>
      <w:r>
        <w:rPr>
          <w:b/>
        </w:rPr>
        <w:t>______________________________</w:t>
      </w:r>
    </w:p>
    <w:p w:rsidR="00CA2FB2" w:rsidRPr="00CA2FB2" w:rsidRDefault="00CA2FB2" w:rsidP="00CA2F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2FB2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ФИНАНСОВАЯ ГРАМОТНОСТЬ</w:t>
      </w:r>
    </w:p>
    <w:p w:rsidR="00CA2FB2" w:rsidRPr="00CA2FB2" w:rsidRDefault="00CA2FB2" w:rsidP="00CA2FB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2057400"/>
            <wp:effectExtent l="19050" t="0" r="9525" b="0"/>
            <wp:docPr id="6" name="Рисунок 5" descr="aFqEs7z3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qEs7z3zk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749" cy="205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FB2">
        <w:rPr>
          <w:rFonts w:ascii="Times New Roman" w:hAnsi="Times New Roman" w:cs="Times New Roman"/>
          <w:sz w:val="28"/>
          <w:szCs w:val="28"/>
        </w:rPr>
        <w:t xml:space="preserve">Вычет по расходам на лекарства — это вид социального вычета, одним из </w:t>
      </w:r>
      <w:proofErr w:type="gramStart"/>
      <w:r w:rsidRPr="00CA2FB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A2FB2">
        <w:rPr>
          <w:rFonts w:ascii="Times New Roman" w:hAnsi="Times New Roman" w:cs="Times New Roman"/>
          <w:sz w:val="28"/>
          <w:szCs w:val="28"/>
        </w:rPr>
        <w:t xml:space="preserve"> являются медицинские услуги.</w:t>
      </w:r>
      <w:r w:rsidRPr="00CA2FB2">
        <w:rPr>
          <w:rFonts w:ascii="Times New Roman" w:hAnsi="Times New Roman" w:cs="Times New Roman"/>
          <w:sz w:val="28"/>
          <w:szCs w:val="28"/>
        </w:rPr>
        <w:br/>
        <w:t>Условия вычета на лекарства аналогичны вычету на лечение: при начислении НДФЛ доходы можно уменьшить на фактические расходы в пределах 120 000 ₽ в год. Это позволит сэкономить до 15 600 ₽ налога.</w:t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  <w:t>За какие лекарства можно получить вычет</w:t>
      </w:r>
      <w:proofErr w:type="gramStart"/>
      <w:r w:rsidRPr="00CA2FB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A2FB2">
        <w:rPr>
          <w:rFonts w:ascii="Times New Roman" w:hAnsi="Times New Roman" w:cs="Times New Roman"/>
          <w:sz w:val="28"/>
          <w:szCs w:val="28"/>
        </w:rPr>
        <w:t>а любые, назначенные врачом и оплаченные своими деньгами. С 2019 года перечень лека</w:t>
      </w:r>
      <w:proofErr w:type="gramStart"/>
      <w:r w:rsidRPr="00CA2FB2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CA2FB2">
        <w:rPr>
          <w:rFonts w:ascii="Times New Roman" w:hAnsi="Times New Roman" w:cs="Times New Roman"/>
          <w:sz w:val="28"/>
          <w:szCs w:val="28"/>
        </w:rPr>
        <w:t xml:space="preserve">я вычета больше не применяется. Но препараты должны быть выписаны на рецептурном бланке или их назначение отражено в медицинской документации — например, истории болезни. При этом лекарство может быть и не рецептурным, но бланк все равно обязателен. </w:t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2400" cy="152400"/>
            <wp:effectExtent l="19050" t="0" r="0" b="0"/>
            <wp:docPr id="5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FB2">
        <w:rPr>
          <w:rFonts w:ascii="Times New Roman" w:hAnsi="Times New Roman" w:cs="Times New Roman"/>
          <w:sz w:val="28"/>
          <w:szCs w:val="28"/>
        </w:rPr>
        <w:t xml:space="preserve">Для подтверждения расходов понадобится чек из аптеки. </w:t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  <w:t>Как получить вычет за лекарства</w:t>
      </w:r>
      <w:proofErr w:type="gramStart"/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F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A2FB2">
        <w:rPr>
          <w:rFonts w:ascii="Times New Roman" w:hAnsi="Times New Roman" w:cs="Times New Roman"/>
          <w:sz w:val="28"/>
          <w:szCs w:val="28"/>
        </w:rPr>
        <w:t xml:space="preserve">ерез работодателя в текущем году. Нужно получить справку о праве на вычет. Срок выдачи — 30 дней. Подойдут только расходы того же года. </w:t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FB2">
        <w:rPr>
          <w:rFonts w:ascii="Times New Roman" w:hAnsi="Times New Roman" w:cs="Times New Roman"/>
          <w:sz w:val="28"/>
          <w:szCs w:val="28"/>
        </w:rPr>
        <w:t xml:space="preserve">В декларации по окончании года. Формируется в личном кабинете. Срок проверки — 3 месяца, срок возврата налога — 1 месяц. </w:t>
      </w:r>
      <w:r w:rsidRPr="00CA2FB2">
        <w:rPr>
          <w:rFonts w:ascii="Times New Roman" w:hAnsi="Times New Roman" w:cs="Times New Roman"/>
          <w:sz w:val="28"/>
          <w:szCs w:val="28"/>
        </w:rPr>
        <w:br/>
      </w:r>
      <w:r w:rsidRPr="00CA2FB2">
        <w:rPr>
          <w:rFonts w:ascii="Times New Roman" w:hAnsi="Times New Roman" w:cs="Times New Roman"/>
          <w:sz w:val="28"/>
          <w:szCs w:val="28"/>
        </w:rPr>
        <w:br/>
        <w:t>Пример использования вычета</w:t>
      </w:r>
      <w:proofErr w:type="gramStart"/>
      <w:r w:rsidRPr="00CA2FB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A2FB2">
        <w:rPr>
          <w:rFonts w:ascii="Times New Roman" w:hAnsi="Times New Roman" w:cs="Times New Roman"/>
          <w:sz w:val="28"/>
          <w:szCs w:val="28"/>
        </w:rPr>
        <w:t xml:space="preserve"> 2021 году Наталья потратила на лекарства для себя, мужа и детей 25 000 ₽. Рецепты и чеки есть только на 18 000 ₽. Зарплата Натальи — 40 000 ₽. В 2022 году она подаст декларацию и заявит вычет. Ее годовой доход для расчета НДФЛ </w:t>
      </w:r>
    </w:p>
    <w:tbl>
      <w:tblPr>
        <w:tblpPr w:leftFromText="180" w:rightFromText="180" w:vertAnchor="page" w:horzAnchor="margin" w:tblpXSpec="center" w:tblpY="6421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CA2FB2" w:rsidTr="00CA2FB2">
        <w:trPr>
          <w:trHeight w:val="1902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A2FB2" w:rsidRPr="00F92249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.2021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CA2FB2" w:rsidRPr="005A6BE8" w:rsidRDefault="00CA2FB2" w:rsidP="00CA2FB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20 экземпляров</w:t>
            </w:r>
          </w:p>
          <w:p w:rsidR="00CA2FB2" w:rsidRPr="005A6BE8" w:rsidRDefault="00CA2FB2" w:rsidP="00CA2FB2">
            <w:pPr>
              <w:pStyle w:val="3"/>
              <w:spacing w:after="0" w:line="20" w:lineRule="atLeast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A2FB2" w:rsidRDefault="00CA2FB2" w:rsidP="00CA2FB2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 w:rsidRPr="00CA2FB2">
        <w:rPr>
          <w:rFonts w:ascii="Times New Roman" w:hAnsi="Times New Roman" w:cs="Times New Roman"/>
          <w:sz w:val="28"/>
          <w:szCs w:val="28"/>
        </w:rPr>
        <w:t>уменьшится на 18 000 ₽. Излишне удержанный налог составит 2340 ₽ — его Наталье вернут на счет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B2" w:rsidRPr="00CA2FB2" w:rsidRDefault="00CA2FB2" w:rsidP="00CA2FB2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0" w:history="1">
        <w:r w:rsidRPr="00EE6529">
          <w:rPr>
            <w:rStyle w:val="a5"/>
            <w:rFonts w:ascii="Times New Roman" w:hAnsi="Times New Roman" w:cs="Times New Roman"/>
            <w:sz w:val="28"/>
            <w:szCs w:val="28"/>
          </w:rPr>
          <w:t>https://vk.com/fin_gram53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2FB2" w:rsidRPr="00CA2FB2" w:rsidSect="00593E5D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81C7C"/>
    <w:rsid w:val="000D1F6D"/>
    <w:rsid w:val="001A4ABD"/>
    <w:rsid w:val="00201FB0"/>
    <w:rsid w:val="003117A5"/>
    <w:rsid w:val="00341254"/>
    <w:rsid w:val="00522710"/>
    <w:rsid w:val="00593E5D"/>
    <w:rsid w:val="005A6BE8"/>
    <w:rsid w:val="00655602"/>
    <w:rsid w:val="00720E54"/>
    <w:rsid w:val="00930004"/>
    <w:rsid w:val="009337FB"/>
    <w:rsid w:val="00A007B4"/>
    <w:rsid w:val="00BC1207"/>
    <w:rsid w:val="00CA2FB2"/>
    <w:rsid w:val="00D03180"/>
    <w:rsid w:val="00ED482E"/>
    <w:rsid w:val="00F70C8A"/>
    <w:rsid w:val="00F9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A00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0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2">
    <w:name w:val="Table Grid"/>
    <w:basedOn w:val="a1"/>
    <w:uiPriority w:val="59"/>
    <w:rsid w:val="000D1F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sel&#1072;dm.ru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in_gram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88CC-F3D9-4EC6-A3A4-70CE321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10</cp:revision>
  <dcterms:created xsi:type="dcterms:W3CDTF">2021-09-29T06:48:00Z</dcterms:created>
  <dcterms:modified xsi:type="dcterms:W3CDTF">2021-11-16T05:46:00Z</dcterms:modified>
</cp:coreProperties>
</file>