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rPr>
            </w:pPr>
            <w:r>
              <w:rPr>
                <w:b/>
              </w:rPr>
              <w:t>от   26.03.2021    № 14</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jc w:val="center"/>
        <w:rPr>
          <w:sz w:val="28"/>
          <w:szCs w:val="28"/>
        </w:rPr>
      </w:pPr>
    </w:p>
    <w:p>
      <w:pPr>
        <w:rPr>
          <w:b/>
          <w:sz w:val="28"/>
          <w:szCs w:val="28"/>
        </w:rPr>
      </w:pPr>
      <w:r>
        <w:t xml:space="preserve">                                                                     </w:t>
      </w:r>
      <w:r>
        <w:rPr>
          <w:b/>
          <w:sz w:val="28"/>
          <w:szCs w:val="28"/>
        </w:rPr>
        <w:t>ИНФОРМАЦИОННОЕ СООБЩЕНИЕ</w:t>
      </w:r>
    </w:p>
    <w:p>
      <w:pPr>
        <w:rPr>
          <w:b/>
          <w:sz w:val="28"/>
          <w:szCs w:val="28"/>
        </w:rPr>
      </w:pPr>
    </w:p>
    <w:p>
      <w:pPr>
        <w:jc w:val="both"/>
        <w:rPr>
          <w:sz w:val="28"/>
          <w:szCs w:val="28"/>
        </w:rPr>
      </w:pPr>
      <w:r>
        <w:rPr>
          <w:sz w:val="28"/>
          <w:szCs w:val="28"/>
        </w:rPr>
        <w:t xml:space="preserve">      Администрация Новосельского сельского поселения Старорусского района Новгородской области в связи с оформлением в пользу Новосельского сельского поселения как выморочного имущества гражданина Писаревского Виктора Ивановича, умершего 05.08.2010 года, просит всех, имеющих претензии к вышеуказанному наследственному имуществу, обращаться в Администрацию Новосельского сельского поселения по адресу: 175235, Новгородская область, Старорусский район, п. Новосельский, ул. Алексеева, д.2, тел. 8(81652)71438, 8(81652)71101 или к нотариусу города Старая Русса и Старорусского района Новгородской области Марухиной Людмиле Степановне (адрес: Новгородская область, город Старая Русса, ул. Володарского, дом 16, телефон 8(81652)32438) в срок до 1 июня 2021 года.</w:t>
      </w:r>
    </w:p>
    <w:p>
      <w:pPr>
        <w:jc w:val="center"/>
        <w:rPr>
          <w:rFonts w:cs="Arial"/>
          <w:b/>
          <w:sz w:val="28"/>
          <w:szCs w:val="28"/>
          <w:lang w:val="ru-RU"/>
        </w:rPr>
      </w:pPr>
      <w:r>
        <w:rPr>
          <w:rFonts w:cs="Arial"/>
          <w:b/>
          <w:sz w:val="28"/>
          <w:szCs w:val="28"/>
          <w:lang w:val="ru-RU"/>
        </w:rPr>
        <w:t>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lang w:val="ru-RU"/>
        </w:rPr>
      </w:pPr>
      <w:r>
        <w:rPr>
          <w:b/>
          <w:lang w:val="ru-RU"/>
        </w:rPr>
        <w:t>АДМИНИСТРАЦИЯ НОВОСЕЛЬСКОГО СЕЛЬСКОГО ПОСЕЛЕНИЯ</w:t>
      </w:r>
    </w:p>
    <w:p>
      <w:pPr>
        <w:jc w:val="center"/>
        <w:rPr>
          <w:b/>
          <w:lang w:val="ru-RU"/>
        </w:rPr>
      </w:pPr>
    </w:p>
    <w:p>
      <w:pPr>
        <w:jc w:val="center"/>
        <w:rPr>
          <w:b/>
          <w:lang w:val="ru-RU"/>
        </w:rPr>
      </w:pPr>
      <w:r>
        <w:rPr>
          <w:b/>
          <w:sz w:val="28"/>
          <w:szCs w:val="28"/>
          <w:lang w:val="ru-RU"/>
        </w:rPr>
        <w:t>ПОСТАНОВЛЕНИЕ</w:t>
      </w:r>
    </w:p>
    <w:p>
      <w:pPr>
        <w:rPr>
          <w:b/>
          <w:sz w:val="28"/>
          <w:szCs w:val="28"/>
        </w:rPr>
      </w:pPr>
    </w:p>
    <w:p>
      <w:pPr>
        <w:rPr>
          <w:b/>
          <w:sz w:val="28"/>
          <w:szCs w:val="28"/>
        </w:rPr>
      </w:pPr>
      <w:r>
        <w:rPr>
          <w:b/>
          <w:sz w:val="28"/>
          <w:szCs w:val="28"/>
        </w:rPr>
        <w:t xml:space="preserve">от </w:t>
      </w:r>
      <w:r>
        <w:rPr>
          <w:b/>
          <w:sz w:val="28"/>
          <w:szCs w:val="28"/>
          <w:lang w:val="ru-RU"/>
        </w:rPr>
        <w:t xml:space="preserve"> 26</w:t>
      </w:r>
      <w:r>
        <w:rPr>
          <w:b/>
          <w:sz w:val="28"/>
          <w:szCs w:val="28"/>
        </w:rPr>
        <w:t xml:space="preserve">.03.2021 г.  № </w:t>
      </w:r>
      <w:r>
        <w:rPr>
          <w:b/>
          <w:sz w:val="28"/>
          <w:szCs w:val="28"/>
          <w:lang w:val="ru-RU"/>
        </w:rPr>
        <w:t xml:space="preserve">20  </w:t>
      </w:r>
    </w:p>
    <w:p>
      <w:pPr>
        <w:jc w:val="left"/>
        <w:rPr>
          <w:sz w:val="28"/>
          <w:szCs w:val="28"/>
          <w:lang w:val="ru-RU"/>
        </w:rPr>
      </w:pPr>
      <w:r>
        <w:rPr>
          <w:sz w:val="28"/>
          <w:szCs w:val="28"/>
          <w:lang w:val="ru-RU"/>
        </w:rPr>
        <w:t>п.Новосельский</w:t>
      </w:r>
    </w:p>
    <w:p>
      <w:pPr>
        <w:jc w:val="left"/>
        <w:rPr>
          <w:sz w:val="28"/>
          <w:szCs w:val="28"/>
          <w:lang w:val="ru-RU"/>
        </w:rPr>
      </w:pPr>
    </w:p>
    <w:p>
      <w:pPr>
        <w:rPr>
          <w:b/>
          <w:bCs/>
          <w:sz w:val="28"/>
          <w:szCs w:val="28"/>
          <w:lang w:eastAsia="ar-SA"/>
        </w:rPr>
      </w:pPr>
      <w:r>
        <w:rPr>
          <w:b/>
          <w:bCs/>
          <w:sz w:val="28"/>
          <w:szCs w:val="28"/>
          <w:lang w:eastAsia="ar-SA"/>
        </w:rPr>
        <w:t xml:space="preserve">Об утверждении Положения </w:t>
      </w:r>
    </w:p>
    <w:p>
      <w:pPr>
        <w:rPr>
          <w:sz w:val="28"/>
          <w:szCs w:val="28"/>
        </w:rPr>
      </w:pPr>
      <w:r>
        <w:rPr>
          <w:b/>
          <w:bCs/>
          <w:sz w:val="28"/>
          <w:szCs w:val="28"/>
          <w:lang w:eastAsia="ar-SA"/>
        </w:rPr>
        <w:t xml:space="preserve">о контрактном управляющем </w:t>
      </w:r>
    </w:p>
    <w:p>
      <w:pPr>
        <w:pStyle w:val="11"/>
        <w:autoSpaceDE/>
        <w:spacing w:line="100" w:lineRule="atLeast"/>
        <w:ind w:firstLine="708"/>
        <w:jc w:val="both"/>
        <w:rPr>
          <w:rFonts w:ascii="Times New Roman" w:hAnsi="Times New Roman"/>
          <w:b/>
          <w:bCs/>
          <w:sz w:val="28"/>
          <w:szCs w:val="28"/>
          <w:lang w:eastAsia="ar-SA"/>
        </w:rPr>
      </w:pPr>
    </w:p>
    <w:p>
      <w:pPr>
        <w:pStyle w:val="11"/>
        <w:autoSpaceDE/>
        <w:spacing w:line="100" w:lineRule="atLeast"/>
        <w:ind w:firstLine="708"/>
        <w:jc w:val="both"/>
        <w:rPr>
          <w:b/>
          <w:sz w:val="28"/>
          <w:szCs w:val="28"/>
        </w:rPr>
      </w:pPr>
      <w:r>
        <w:rPr>
          <w:rFonts w:ascii="Times New Roman" w:hAnsi="Times New Roman"/>
          <w:sz w:val="28"/>
          <w:szCs w:val="2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p>
    <w:p>
      <w:pPr>
        <w:pStyle w:val="11"/>
        <w:autoSpaceDE/>
        <w:spacing w:line="100" w:lineRule="atLeast"/>
        <w:jc w:val="center"/>
        <w:rPr>
          <w:rFonts w:ascii="Times New Roman" w:hAnsi="Times New Roman" w:cs="Arial CYR"/>
          <w:sz w:val="28"/>
          <w:szCs w:val="28"/>
          <w:lang w:eastAsia="ar-SA"/>
        </w:rPr>
      </w:pPr>
    </w:p>
    <w:p>
      <w:pPr>
        <w:pStyle w:val="11"/>
        <w:autoSpaceDE/>
        <w:spacing w:line="100" w:lineRule="atLeast"/>
        <w:jc w:val="both"/>
        <w:rPr>
          <w:sz w:val="28"/>
          <w:szCs w:val="28"/>
        </w:rPr>
      </w:pPr>
      <w:r>
        <w:rPr>
          <w:rFonts w:ascii="Times New Roman" w:hAnsi="Times New Roman" w:cs="Arial CYR"/>
          <w:spacing w:val="-2"/>
          <w:sz w:val="28"/>
          <w:szCs w:val="28"/>
          <w:lang w:eastAsia="ar-SA"/>
        </w:rPr>
        <w:tab/>
      </w:r>
      <w:r>
        <w:rPr>
          <w:rFonts w:ascii="Times New Roman" w:hAnsi="Times New Roman"/>
          <w:spacing w:val="-2"/>
          <w:sz w:val="28"/>
          <w:szCs w:val="28"/>
          <w:lang w:eastAsia="ar-SA"/>
        </w:rPr>
        <w:t xml:space="preserve">1. </w:t>
      </w:r>
      <w:r>
        <w:rPr>
          <w:rFonts w:ascii="Times New Roman" w:hAnsi="Times New Roman"/>
          <w:spacing w:val="1"/>
          <w:sz w:val="28"/>
          <w:szCs w:val="28"/>
          <w:lang w:eastAsia="ar-SA"/>
        </w:rPr>
        <w:t xml:space="preserve">Утвердить прилагаемое </w:t>
      </w:r>
      <w:r>
        <w:rPr>
          <w:rFonts w:ascii="Times New Roman" w:hAnsi="Times New Roman"/>
          <w:sz w:val="28"/>
          <w:szCs w:val="28"/>
          <w:lang w:eastAsia="ar-SA"/>
        </w:rPr>
        <w:t xml:space="preserve">Положение о контрактном управляющем Администрации </w:t>
      </w:r>
      <w:r>
        <w:rPr>
          <w:rFonts w:ascii="Times New Roman" w:hAnsi="Times New Roman"/>
          <w:sz w:val="28"/>
          <w:szCs w:val="28"/>
          <w:lang w:val="ru-RU" w:eastAsia="ar-SA"/>
        </w:rPr>
        <w:t>Новосельского</w:t>
      </w:r>
      <w:r>
        <w:rPr>
          <w:rFonts w:ascii="Times New Roman" w:hAnsi="Times New Roman"/>
          <w:sz w:val="28"/>
          <w:szCs w:val="28"/>
          <w:lang w:eastAsia="ar-SA"/>
        </w:rPr>
        <w:t xml:space="preserve"> сельского поселения.</w:t>
      </w:r>
    </w:p>
    <w:p>
      <w:pPr>
        <w:pStyle w:val="11"/>
        <w:autoSpaceDE/>
        <w:spacing w:line="100" w:lineRule="atLeast"/>
        <w:jc w:val="both"/>
        <w:rPr>
          <w:rFonts w:ascii="Times New Roman" w:hAnsi="Times New Roman"/>
          <w:spacing w:val="-4"/>
          <w:sz w:val="28"/>
          <w:szCs w:val="28"/>
          <w:lang w:eastAsia="ar-SA"/>
        </w:rPr>
      </w:pPr>
      <w:r>
        <w:rPr>
          <w:rFonts w:ascii="Times New Roman" w:hAnsi="Times New Roman"/>
          <w:sz w:val="28"/>
          <w:szCs w:val="28"/>
          <w:lang w:eastAsia="ar-SA"/>
        </w:rPr>
        <w:tab/>
      </w:r>
      <w:r>
        <w:rPr>
          <w:rFonts w:ascii="Times New Roman" w:hAnsi="Times New Roman"/>
          <w:sz w:val="28"/>
          <w:szCs w:val="28"/>
          <w:lang w:eastAsia="ar-SA"/>
        </w:rPr>
        <w:t xml:space="preserve">2. </w:t>
      </w:r>
      <w:r>
        <w:rPr>
          <w:rFonts w:ascii="Times New Roman" w:hAnsi="Times New Roman"/>
          <w:spacing w:val="-4"/>
          <w:sz w:val="28"/>
          <w:szCs w:val="28"/>
          <w:lang w:eastAsia="ar-SA"/>
        </w:rPr>
        <w:t xml:space="preserve">Контроль  за исполнением настоящего </w:t>
      </w:r>
      <w:r>
        <w:rPr>
          <w:rFonts w:ascii="Times New Roman" w:hAnsi="Times New Roman"/>
          <w:spacing w:val="-4"/>
          <w:sz w:val="28"/>
          <w:szCs w:val="28"/>
          <w:lang w:val="ru-RU" w:eastAsia="ar-SA"/>
        </w:rPr>
        <w:t>постановления</w:t>
      </w:r>
      <w:r>
        <w:rPr>
          <w:rFonts w:ascii="Times New Roman" w:hAnsi="Times New Roman"/>
          <w:spacing w:val="-4"/>
          <w:sz w:val="28"/>
          <w:szCs w:val="28"/>
          <w:lang w:eastAsia="ar-SA"/>
        </w:rPr>
        <w:t xml:space="preserve"> оставляю за собой.</w:t>
      </w:r>
    </w:p>
    <w:p>
      <w:pPr>
        <w:pStyle w:val="11"/>
        <w:autoSpaceDE/>
        <w:spacing w:line="100" w:lineRule="atLeast"/>
        <w:jc w:val="both"/>
        <w:rPr>
          <w:rFonts w:ascii="Times New Roman" w:hAnsi="Times New Roman"/>
          <w:spacing w:val="-4"/>
          <w:sz w:val="28"/>
          <w:szCs w:val="28"/>
          <w:lang w:val="ru-RU" w:eastAsia="ar-SA"/>
        </w:rPr>
      </w:pPr>
      <w:r>
        <w:rPr>
          <w:rFonts w:ascii="Times New Roman" w:hAnsi="Times New Roman"/>
          <w:spacing w:val="-4"/>
          <w:sz w:val="28"/>
          <w:szCs w:val="28"/>
          <w:lang w:val="ru-RU" w:eastAsia="ar-SA"/>
        </w:rPr>
        <w:t xml:space="preserve">           3. Опубликовать настоящее постановление в газете </w:t>
      </w:r>
      <w:r>
        <w:rPr>
          <w:rFonts w:hint="default" w:ascii="Times New Roman" w:hAnsi="Times New Roman"/>
          <w:spacing w:val="-4"/>
          <w:sz w:val="28"/>
          <w:szCs w:val="28"/>
          <w:lang w:val="ru-RU" w:eastAsia="ar-SA"/>
        </w:rPr>
        <w:t>«Новосельский вестник» и на официальном сайте Администрации Новосельского сельского поселения в информационно-коммуникационной сети «Интернет».</w:t>
      </w:r>
    </w:p>
    <w:p>
      <w:pPr>
        <w:pStyle w:val="11"/>
        <w:autoSpaceDE/>
        <w:spacing w:line="100" w:lineRule="atLeast"/>
        <w:jc w:val="both"/>
        <w:rPr>
          <w:rFonts w:ascii="Times New Roman" w:hAnsi="Times New Roman" w:cs="Arial CYR"/>
          <w:b/>
          <w:bCs/>
          <w:sz w:val="28"/>
          <w:szCs w:val="28"/>
          <w:lang w:eastAsia="ar-SA"/>
        </w:rPr>
      </w:pPr>
    </w:p>
    <w:p>
      <w:pPr>
        <w:pStyle w:val="11"/>
        <w:tabs>
          <w:tab w:val="left" w:pos="6480"/>
        </w:tabs>
        <w:autoSpaceDE/>
        <w:spacing w:line="100" w:lineRule="atLeast"/>
        <w:jc w:val="both"/>
        <w:rPr>
          <w:rFonts w:ascii="Times New Roman" w:hAnsi="Times New Roman" w:cs="Arial CYR"/>
          <w:b/>
          <w:bCs/>
          <w:sz w:val="28"/>
          <w:szCs w:val="28"/>
          <w:lang w:eastAsia="ar-SA"/>
        </w:rPr>
      </w:pPr>
    </w:p>
    <w:p>
      <w:pPr>
        <w:pStyle w:val="11"/>
        <w:tabs>
          <w:tab w:val="left" w:pos="6480"/>
        </w:tabs>
        <w:autoSpaceDE/>
        <w:spacing w:line="100" w:lineRule="atLeast"/>
        <w:jc w:val="both"/>
        <w:rPr>
          <w:rFonts w:ascii="Times New Roman" w:hAnsi="Times New Roman" w:cs="Arial CYR"/>
          <w:b/>
          <w:bCs/>
          <w:sz w:val="28"/>
          <w:szCs w:val="28"/>
          <w:lang w:eastAsia="ar-SA"/>
        </w:rPr>
      </w:pPr>
      <w:r>
        <w:rPr>
          <w:rFonts w:ascii="Times New Roman" w:hAnsi="Times New Roman" w:cs="Arial CYR"/>
          <w:b/>
          <w:bCs/>
          <w:sz w:val="28"/>
          <w:szCs w:val="28"/>
          <w:lang w:eastAsia="ar-SA"/>
        </w:rPr>
        <w:t>Глава администрации</w:t>
      </w:r>
    </w:p>
    <w:p>
      <w:pPr>
        <w:pStyle w:val="11"/>
        <w:tabs>
          <w:tab w:val="left" w:pos="6480"/>
        </w:tabs>
        <w:autoSpaceDE/>
        <w:spacing w:line="100" w:lineRule="atLeast"/>
        <w:jc w:val="both"/>
        <w:rPr>
          <w:rFonts w:ascii="Times New Roman" w:hAnsi="Times New Roman" w:cs="Arial CYR"/>
          <w:b/>
          <w:bCs/>
          <w:sz w:val="28"/>
          <w:szCs w:val="28"/>
          <w:lang w:val="ru-RU" w:eastAsia="ar-SA"/>
        </w:rPr>
      </w:pPr>
      <w:r>
        <w:rPr>
          <w:rFonts w:ascii="Times New Roman" w:hAnsi="Times New Roman" w:cs="Arial CYR"/>
          <w:b/>
          <w:bCs/>
          <w:sz w:val="28"/>
          <w:szCs w:val="28"/>
          <w:lang w:val="ru-RU" w:eastAsia="ar-SA"/>
        </w:rPr>
        <w:t xml:space="preserve">Новосельского </w:t>
      </w:r>
      <w:r>
        <w:rPr>
          <w:rFonts w:ascii="Times New Roman" w:hAnsi="Times New Roman" w:cs="Arial CYR"/>
          <w:b/>
          <w:bCs/>
          <w:sz w:val="28"/>
          <w:szCs w:val="28"/>
          <w:lang w:eastAsia="ar-SA"/>
        </w:rPr>
        <w:t>сельского поселения</w:t>
      </w:r>
      <w:r>
        <w:rPr>
          <w:rFonts w:ascii="Times New Roman" w:hAnsi="Times New Roman" w:cs="Arial CYR"/>
          <w:b/>
          <w:bCs/>
          <w:sz w:val="28"/>
          <w:szCs w:val="28"/>
          <w:lang w:eastAsia="ar-SA"/>
        </w:rPr>
        <w:tab/>
      </w:r>
      <w:r>
        <w:rPr>
          <w:rFonts w:ascii="Times New Roman" w:hAnsi="Times New Roman" w:cs="Arial CYR"/>
          <w:b/>
          <w:bCs/>
          <w:sz w:val="28"/>
          <w:szCs w:val="28"/>
          <w:lang w:val="ru-RU" w:eastAsia="ar-SA"/>
        </w:rPr>
        <w:t xml:space="preserve">           М.В. Пестрецов</w:t>
      </w:r>
    </w:p>
    <w:p>
      <w:pPr>
        <w:pStyle w:val="11"/>
        <w:autoSpaceDE/>
        <w:spacing w:line="100" w:lineRule="atLeast"/>
        <w:jc w:val="both"/>
        <w:rPr>
          <w:rFonts w:ascii="Times New Roman" w:hAnsi="Times New Roman" w:cs="Arial CYR"/>
          <w:b/>
          <w:bCs/>
          <w:sz w:val="28"/>
          <w:lang w:eastAsia="ar-SA"/>
        </w:rPr>
      </w:pPr>
    </w:p>
    <w:p>
      <w:pPr>
        <w:pStyle w:val="11"/>
        <w:jc w:val="right"/>
        <w:rPr>
          <w:rFonts w:ascii="Times New Roman" w:hAnsi="Times New Roman"/>
          <w:sz w:val="28"/>
          <w:szCs w:val="28"/>
        </w:rPr>
      </w:pPr>
      <w:r>
        <w:rPr>
          <w:rFonts w:ascii="Times New Roman" w:hAnsi="Times New Roman"/>
          <w:sz w:val="28"/>
          <w:szCs w:val="28"/>
        </w:rPr>
        <w:t xml:space="preserve">Утверждено </w:t>
      </w:r>
    </w:p>
    <w:p>
      <w:pPr>
        <w:pStyle w:val="11"/>
        <w:jc w:val="right"/>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постановлением</w:t>
      </w:r>
    </w:p>
    <w:p>
      <w:pPr>
        <w:pStyle w:val="11"/>
        <w:jc w:val="right"/>
        <w:rPr>
          <w:rFonts w:ascii="Times New Roman" w:hAnsi="Times New Roman"/>
          <w:sz w:val="28"/>
          <w:szCs w:val="28"/>
          <w:lang w:eastAsia="ar-SA"/>
        </w:rPr>
      </w:pPr>
      <w:r>
        <w:rPr>
          <w:rFonts w:ascii="Times New Roman" w:hAnsi="Times New Roman"/>
          <w:sz w:val="28"/>
          <w:szCs w:val="28"/>
          <w:lang w:eastAsia="ar-SA"/>
        </w:rPr>
        <w:t xml:space="preserve">Администрации </w:t>
      </w:r>
      <w:r>
        <w:rPr>
          <w:rFonts w:ascii="Times New Roman" w:hAnsi="Times New Roman"/>
          <w:sz w:val="28"/>
          <w:szCs w:val="28"/>
          <w:lang w:val="ru-RU" w:eastAsia="ar-SA"/>
        </w:rPr>
        <w:t>Новосельского</w:t>
      </w:r>
      <w:r>
        <w:rPr>
          <w:rFonts w:ascii="Times New Roman" w:hAnsi="Times New Roman"/>
          <w:sz w:val="28"/>
          <w:szCs w:val="28"/>
          <w:lang w:eastAsia="ar-SA"/>
        </w:rPr>
        <w:t xml:space="preserve"> </w:t>
      </w:r>
    </w:p>
    <w:p>
      <w:pPr>
        <w:pStyle w:val="11"/>
        <w:jc w:val="right"/>
        <w:rPr>
          <w:rFonts w:ascii="Times New Roman" w:hAnsi="Times New Roman"/>
          <w:sz w:val="28"/>
          <w:szCs w:val="28"/>
          <w:lang w:eastAsia="ar-SA"/>
        </w:rPr>
      </w:pPr>
      <w:r>
        <w:rPr>
          <w:rFonts w:ascii="Times New Roman" w:hAnsi="Times New Roman"/>
          <w:sz w:val="28"/>
          <w:szCs w:val="28"/>
          <w:lang w:eastAsia="ar-SA"/>
        </w:rPr>
        <w:t>сельского поселения</w:t>
      </w:r>
    </w:p>
    <w:p>
      <w:pPr>
        <w:pStyle w:val="11"/>
        <w:wordWrap w:val="0"/>
        <w:jc w:val="right"/>
        <w:rPr>
          <w:rFonts w:ascii="Times New Roman" w:hAnsi="Times New Roman"/>
          <w:sz w:val="28"/>
          <w:szCs w:val="28"/>
          <w:lang w:val="ru-RU"/>
        </w:rPr>
      </w:pPr>
      <w:r>
        <w:rPr>
          <w:rFonts w:ascii="Times New Roman" w:hAnsi="Times New Roman"/>
          <w:sz w:val="28"/>
          <w:szCs w:val="28"/>
          <w:lang w:val="ru-RU" w:eastAsia="ar-SA"/>
        </w:rPr>
        <w:t xml:space="preserve">       </w:t>
      </w:r>
      <w:r>
        <w:rPr>
          <w:rFonts w:ascii="Times New Roman" w:hAnsi="Times New Roman"/>
          <w:sz w:val="28"/>
          <w:szCs w:val="28"/>
          <w:lang w:eastAsia="ar-SA"/>
        </w:rPr>
        <w:t xml:space="preserve">от </w:t>
      </w:r>
      <w:r>
        <w:rPr>
          <w:rFonts w:ascii="Times New Roman" w:hAnsi="Times New Roman"/>
          <w:sz w:val="28"/>
          <w:szCs w:val="28"/>
          <w:lang w:val="ru-RU" w:eastAsia="ar-SA"/>
        </w:rPr>
        <w:t>26</w:t>
      </w:r>
      <w:r>
        <w:rPr>
          <w:rFonts w:ascii="Times New Roman" w:hAnsi="Times New Roman"/>
          <w:sz w:val="28"/>
          <w:szCs w:val="28"/>
          <w:lang w:eastAsia="ar-SA"/>
        </w:rPr>
        <w:t>.03.2021 №</w:t>
      </w:r>
      <w:r>
        <w:rPr>
          <w:rFonts w:ascii="Times New Roman" w:hAnsi="Times New Roman"/>
          <w:sz w:val="28"/>
          <w:szCs w:val="28"/>
          <w:lang w:val="ru-RU" w:eastAsia="ar-SA"/>
        </w:rPr>
        <w:t xml:space="preserve"> 20</w:t>
      </w:r>
      <w:r>
        <w:rPr>
          <w:rFonts w:ascii="Times New Roman" w:hAnsi="Times New Roman"/>
          <w:sz w:val="28"/>
          <w:szCs w:val="28"/>
          <w:lang w:eastAsia="ar-SA"/>
        </w:rPr>
        <w:t xml:space="preserve"> </w:t>
      </w:r>
      <w:r>
        <w:rPr>
          <w:rFonts w:ascii="Times New Roman" w:hAnsi="Times New Roman"/>
          <w:sz w:val="28"/>
          <w:szCs w:val="28"/>
          <w:lang w:val="ru-RU" w:eastAsia="ar-SA"/>
        </w:rPr>
        <w:t xml:space="preserve">     </w:t>
      </w:r>
    </w:p>
    <w:p>
      <w:pPr>
        <w:pStyle w:val="11"/>
        <w:rPr>
          <w:rFonts w:ascii="Times New Roman" w:hAnsi="Times New Roman" w:cs="Arial CYR"/>
          <w:sz w:val="24"/>
          <w:szCs w:val="24"/>
        </w:rPr>
      </w:pPr>
    </w:p>
    <w:p>
      <w:pPr>
        <w:pStyle w:val="11"/>
        <w:rPr>
          <w:rFonts w:ascii="Times New Roman" w:hAnsi="Times New Roman" w:cs="Arial CYR"/>
          <w:sz w:val="28"/>
          <w:szCs w:val="28"/>
        </w:rPr>
      </w:pPr>
    </w:p>
    <w:p>
      <w:pPr>
        <w:pStyle w:val="11"/>
        <w:jc w:val="center"/>
        <w:rPr>
          <w:rFonts w:ascii="Times New Roman" w:hAnsi="Times New Roman"/>
          <w:b/>
          <w:bCs/>
          <w:sz w:val="28"/>
          <w:szCs w:val="28"/>
        </w:rPr>
      </w:pPr>
      <w:r>
        <w:rPr>
          <w:rFonts w:ascii="Times New Roman" w:hAnsi="Times New Roman"/>
          <w:b/>
          <w:bCs/>
          <w:sz w:val="28"/>
          <w:szCs w:val="28"/>
        </w:rPr>
        <w:t xml:space="preserve">ПОЛОЖЕНИЕ </w:t>
      </w:r>
    </w:p>
    <w:p>
      <w:pPr>
        <w:pStyle w:val="11"/>
        <w:jc w:val="center"/>
        <w:rPr>
          <w:rFonts w:ascii="Times New Roman" w:hAnsi="Times New Roman"/>
          <w:b/>
          <w:bCs/>
          <w:sz w:val="28"/>
          <w:szCs w:val="28"/>
        </w:rPr>
      </w:pPr>
      <w:r>
        <w:rPr>
          <w:rFonts w:ascii="Times New Roman" w:hAnsi="Times New Roman"/>
          <w:b/>
          <w:bCs/>
          <w:sz w:val="28"/>
          <w:szCs w:val="28"/>
        </w:rPr>
        <w:t xml:space="preserve">о контрактном управляющем </w:t>
      </w:r>
    </w:p>
    <w:p>
      <w:pPr>
        <w:pStyle w:val="11"/>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Администрации </w:t>
      </w:r>
      <w:r>
        <w:rPr>
          <w:rFonts w:ascii="Times New Roman" w:hAnsi="Times New Roman"/>
          <w:b/>
          <w:sz w:val="28"/>
          <w:szCs w:val="28"/>
          <w:lang w:val="ru-RU" w:eastAsia="ar-SA"/>
        </w:rPr>
        <w:t>Новосельского</w:t>
      </w:r>
      <w:r>
        <w:rPr>
          <w:rFonts w:ascii="Times New Roman" w:hAnsi="Times New Roman"/>
          <w:b/>
          <w:sz w:val="28"/>
          <w:szCs w:val="28"/>
          <w:lang w:eastAsia="ar-SA"/>
        </w:rPr>
        <w:t xml:space="preserve"> сельского поселения </w:t>
      </w:r>
    </w:p>
    <w:p>
      <w:pPr>
        <w:pStyle w:val="11"/>
        <w:jc w:val="center"/>
        <w:rPr>
          <w:rFonts w:ascii="Times New Roman" w:hAnsi="Times New Roman" w:eastAsia="Times New Roman"/>
          <w:b/>
          <w:bCs/>
          <w:sz w:val="24"/>
          <w:szCs w:val="24"/>
        </w:rPr>
      </w:pPr>
    </w:p>
    <w:p>
      <w:pPr>
        <w:pStyle w:val="11"/>
        <w:jc w:val="center"/>
        <w:rPr>
          <w:rFonts w:ascii="Times New Roman" w:hAnsi="Times New Roman" w:eastAsia="Times New Roman"/>
          <w:b/>
          <w:bCs/>
          <w:sz w:val="28"/>
          <w:szCs w:val="28"/>
        </w:rPr>
      </w:pPr>
      <w:r>
        <w:rPr>
          <w:rFonts w:ascii="Times New Roman" w:hAnsi="Times New Roman" w:eastAsia="Times New Roman"/>
          <w:b/>
          <w:bCs/>
          <w:sz w:val="28"/>
          <w:szCs w:val="28"/>
        </w:rPr>
        <w:t>I. Общие положения</w:t>
      </w:r>
    </w:p>
    <w:p>
      <w:pPr>
        <w:pStyle w:val="11"/>
        <w:jc w:val="center"/>
        <w:rPr>
          <w:rFonts w:ascii="Times New Roman" w:hAnsi="Times New Roman" w:eastAsia="Times New Roman"/>
          <w:b/>
          <w:bCs/>
          <w:sz w:val="24"/>
          <w:szCs w:val="24"/>
        </w:rPr>
      </w:pPr>
    </w:p>
    <w:p>
      <w:pPr>
        <w:pStyle w:val="11"/>
        <w:ind w:firstLine="720"/>
        <w:jc w:val="both"/>
      </w:pPr>
      <w:bookmarkStart w:id="0" w:name="sub_1100"/>
      <w:bookmarkEnd w:id="0"/>
      <w:r>
        <w:rPr>
          <w:rFonts w:ascii="Times New Roman" w:hAnsi="Times New Roman" w:eastAsia="Times New Roman"/>
          <w:sz w:val="28"/>
          <w:szCs w:val="28"/>
        </w:rPr>
        <w:t xml:space="preserve">1.1. Настоящее положение о контрактном управляющем </w:t>
      </w:r>
      <w:r>
        <w:rPr>
          <w:rFonts w:ascii="Times New Roman" w:hAnsi="Times New Roman"/>
          <w:sz w:val="28"/>
          <w:szCs w:val="28"/>
          <w:lang w:eastAsia="ar-SA"/>
        </w:rPr>
        <w:t xml:space="preserve">Администрации </w:t>
      </w:r>
      <w:r>
        <w:rPr>
          <w:rFonts w:ascii="Times New Roman" w:hAnsi="Times New Roman"/>
          <w:sz w:val="28"/>
          <w:szCs w:val="28"/>
          <w:lang w:val="ru-RU" w:eastAsia="ar-SA"/>
        </w:rPr>
        <w:t>Новосельского</w:t>
      </w:r>
      <w:r>
        <w:rPr>
          <w:rFonts w:ascii="Times New Roman" w:hAnsi="Times New Roman"/>
          <w:sz w:val="28"/>
          <w:szCs w:val="28"/>
          <w:lang w:eastAsia="ar-SA"/>
        </w:rPr>
        <w:t xml:space="preserve"> сельского поселения </w:t>
      </w:r>
      <w:r>
        <w:rPr>
          <w:rFonts w:ascii="Times New Roman" w:hAnsi="Times New Roman" w:eastAsia="Times New Roman"/>
          <w:sz w:val="28"/>
          <w:szCs w:val="28"/>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Pr>
          <w:rFonts w:ascii="Times New Roman" w:hAnsi="Times New Roman"/>
          <w:sz w:val="28"/>
          <w:szCs w:val="28"/>
          <w:lang w:eastAsia="ar-SA"/>
        </w:rPr>
        <w:t xml:space="preserve">Администрации </w:t>
      </w:r>
      <w:r>
        <w:rPr>
          <w:rFonts w:ascii="Times New Roman" w:hAnsi="Times New Roman"/>
          <w:sz w:val="28"/>
          <w:szCs w:val="28"/>
          <w:lang w:val="ru-RU" w:eastAsia="ar-SA"/>
        </w:rPr>
        <w:t>Новосельского</w:t>
      </w:r>
      <w:r>
        <w:rPr>
          <w:rFonts w:ascii="Times New Roman" w:hAnsi="Times New Roman"/>
          <w:sz w:val="28"/>
          <w:szCs w:val="28"/>
          <w:lang w:eastAsia="ar-SA"/>
        </w:rPr>
        <w:t xml:space="preserve"> сельского поселения </w:t>
      </w:r>
      <w:r>
        <w:rPr>
          <w:rFonts w:ascii="Times New Roman" w:hAnsi="Times New Roman" w:eastAsia="Times New Roman"/>
          <w:sz w:val="28"/>
          <w:szCs w:val="28"/>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pPr>
        <w:pStyle w:val="11"/>
        <w:ind w:firstLine="720"/>
        <w:jc w:val="both"/>
        <w:rPr>
          <w:rFonts w:ascii="Times New Roman" w:hAnsi="Times New Roman" w:eastAsia="Times New Roman"/>
          <w:sz w:val="28"/>
          <w:szCs w:val="28"/>
        </w:rPr>
      </w:pPr>
      <w:bookmarkStart w:id="1" w:name="sub_1011"/>
      <w:bookmarkEnd w:id="1"/>
      <w:r>
        <w:rPr>
          <w:rFonts w:ascii="Times New Roman" w:hAnsi="Times New Roman" w:eastAsia="Times New Roman"/>
          <w:sz w:val="28"/>
          <w:szCs w:val="28"/>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pPr>
        <w:pStyle w:val="11"/>
        <w:ind w:firstLine="720"/>
        <w:jc w:val="both"/>
        <w:rPr>
          <w:rFonts w:ascii="Times New Roman" w:hAnsi="Times New Roman" w:eastAsia="Times New Roman"/>
          <w:sz w:val="28"/>
          <w:szCs w:val="28"/>
        </w:rPr>
      </w:pPr>
      <w:bookmarkStart w:id="2" w:name="sub_1012"/>
      <w:bookmarkEnd w:id="2"/>
      <w:r>
        <w:rPr>
          <w:rFonts w:ascii="Times New Roman" w:hAnsi="Times New Roman" w:eastAsia="Times New Roman"/>
          <w:sz w:val="28"/>
          <w:szCs w:val="28"/>
        </w:rPr>
        <w:t>1.3. Контрактный управляющий осуществляет свою деятельность во взаимодействии с другими подразделениями (службами) Заказчика.</w:t>
      </w:r>
    </w:p>
    <w:p>
      <w:pPr>
        <w:pStyle w:val="11"/>
        <w:keepNext w:val="0"/>
        <w:keepLines w:val="0"/>
        <w:pageBreakBefore w:val="0"/>
        <w:widowControl w:val="0"/>
        <w:kinsoku/>
        <w:wordWrap/>
        <w:overflowPunct/>
        <w:topLinePunct w:val="0"/>
        <w:autoSpaceDE w:val="0"/>
        <w:autoSpaceDN w:val="0"/>
        <w:bidi w:val="0"/>
        <w:adjustRightInd/>
        <w:snapToGrid/>
        <w:spacing w:after="240"/>
        <w:ind w:firstLine="720"/>
        <w:jc w:val="both"/>
        <w:textAlignment w:val="auto"/>
        <w:outlineLvl w:val="9"/>
        <w:rPr>
          <w:rFonts w:ascii="Times New Roman" w:hAnsi="Times New Roman" w:eastAsia="Times New Roman"/>
          <w:sz w:val="28"/>
          <w:szCs w:val="28"/>
        </w:rPr>
      </w:pPr>
      <w:r>
        <w:rPr>
          <w:rFonts w:ascii="Times New Roman" w:hAnsi="Times New Roman" w:eastAsia="Times New Roman"/>
          <w:sz w:val="28"/>
          <w:szCs w:val="28"/>
        </w:rPr>
        <w:t>1.4. Контрактный управляющий назначается Заказчиком как ответственное лицо за осуществление закупок, включая исполнение каждого контракта.</w:t>
      </w:r>
    </w:p>
    <w:p>
      <w:pPr>
        <w:pStyle w:val="11"/>
        <w:spacing w:before="108" w:after="108"/>
        <w:jc w:val="center"/>
        <w:rPr>
          <w:rFonts w:ascii="Times New Roman" w:hAnsi="Times New Roman" w:eastAsia="Times New Roman"/>
          <w:b/>
          <w:bCs/>
          <w:sz w:val="28"/>
          <w:szCs w:val="28"/>
        </w:rPr>
      </w:pPr>
      <w:r>
        <w:rPr>
          <w:rFonts w:ascii="Times New Roman" w:hAnsi="Times New Roman" w:eastAsia="Times New Roman"/>
          <w:b/>
          <w:bCs/>
          <w:sz w:val="28"/>
          <w:szCs w:val="28"/>
        </w:rPr>
        <w:t>II. Организация деятельности контрактного управляющего</w:t>
      </w:r>
    </w:p>
    <w:p>
      <w:pPr>
        <w:pStyle w:val="11"/>
        <w:ind w:firstLine="720"/>
        <w:jc w:val="both"/>
        <w:rPr>
          <w:rFonts w:ascii="Times New Roman" w:hAnsi="Times New Roman" w:eastAsia="Times New Roman"/>
          <w:sz w:val="28"/>
          <w:szCs w:val="28"/>
        </w:rPr>
      </w:pPr>
      <w:bookmarkStart w:id="3" w:name="sub_1200"/>
      <w:bookmarkEnd w:id="3"/>
      <w:r>
        <w:rPr>
          <w:rFonts w:ascii="Times New Roman" w:hAnsi="Times New Roman" w:eastAsia="Times New Roman"/>
          <w:sz w:val="28"/>
          <w:szCs w:val="28"/>
        </w:rPr>
        <w:t xml:space="preserve">2.1. </w:t>
      </w:r>
      <w:bookmarkStart w:id="4" w:name="sub_1021"/>
      <w:bookmarkEnd w:id="4"/>
      <w:r>
        <w:rPr>
          <w:rFonts w:ascii="Times New Roman" w:hAnsi="Times New Roman" w:eastAsia="Times New Roman"/>
          <w:sz w:val="28"/>
          <w:szCs w:val="28"/>
        </w:rPr>
        <w:t>Контрактный управляющий должен иметь высшее образование или дополнительное профессиональное образование в сфере закупок.</w:t>
      </w:r>
    </w:p>
    <w:p>
      <w:pPr>
        <w:pStyle w:val="11"/>
        <w:keepNext w:val="0"/>
        <w:keepLines w:val="0"/>
        <w:pageBreakBefore w:val="0"/>
        <w:widowControl w:val="0"/>
        <w:kinsoku/>
        <w:wordWrap/>
        <w:overflowPunct/>
        <w:topLinePunct w:val="0"/>
        <w:autoSpaceDE w:val="0"/>
        <w:autoSpaceDN w:val="0"/>
        <w:bidi w:val="0"/>
        <w:adjustRightInd/>
        <w:snapToGrid/>
        <w:spacing w:after="240"/>
        <w:ind w:firstLine="720"/>
        <w:jc w:val="both"/>
        <w:textAlignment w:val="auto"/>
        <w:outlineLvl w:val="9"/>
        <w:rPr>
          <w:rFonts w:ascii="Times New Roman" w:hAnsi="Times New Roman" w:eastAsia="Times New Roman"/>
          <w:sz w:val="28"/>
          <w:szCs w:val="28"/>
        </w:rPr>
      </w:pPr>
      <w:bookmarkStart w:id="5" w:name="sub_1025"/>
      <w:bookmarkEnd w:id="5"/>
      <w:r>
        <w:rPr>
          <w:rFonts w:ascii="Times New Roman" w:hAnsi="Times New Roman" w:eastAsia="Times New Roman"/>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pPr>
        <w:pStyle w:val="11"/>
        <w:spacing w:before="108" w:after="108"/>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III. Функции и полномочия </w:t>
      </w:r>
      <w:bookmarkStart w:id="6" w:name="sub_1300"/>
      <w:bookmarkEnd w:id="6"/>
      <w:r>
        <w:rPr>
          <w:rFonts w:ascii="Times New Roman" w:hAnsi="Times New Roman" w:eastAsia="Times New Roman"/>
          <w:b/>
          <w:bCs/>
          <w:sz w:val="28"/>
          <w:szCs w:val="28"/>
        </w:rPr>
        <w:t>контрактного управляющего</w:t>
      </w:r>
    </w:p>
    <w:p>
      <w:pPr>
        <w:pStyle w:val="11"/>
        <w:ind w:firstLine="709"/>
        <w:jc w:val="both"/>
        <w:rPr>
          <w:rFonts w:ascii="Times New Roman" w:hAnsi="Times New Roman" w:eastAsia="Times New Roman"/>
          <w:sz w:val="28"/>
          <w:szCs w:val="28"/>
        </w:rPr>
      </w:pPr>
      <w:r>
        <w:rPr>
          <w:rFonts w:ascii="Times New Roman" w:hAnsi="Times New Roman" w:eastAsia="Times New Roman"/>
          <w:sz w:val="28"/>
          <w:szCs w:val="28"/>
        </w:rPr>
        <w:t>3. Контрактный управляющий осуществляет следующие функции и полномочия:</w:t>
      </w:r>
    </w:p>
    <w:p>
      <w:pPr>
        <w:pStyle w:val="11"/>
        <w:ind w:firstLine="720"/>
        <w:jc w:val="both"/>
        <w:rPr>
          <w:rFonts w:ascii="Times New Roman" w:hAnsi="Times New Roman" w:eastAsia="Times New Roman"/>
          <w:sz w:val="28"/>
          <w:szCs w:val="28"/>
        </w:rPr>
      </w:pPr>
      <w:bookmarkStart w:id="7" w:name="sub_1003"/>
      <w:bookmarkEnd w:id="7"/>
      <w:r>
        <w:rPr>
          <w:rFonts w:ascii="Times New Roman" w:hAnsi="Times New Roman" w:eastAsia="Times New Roman"/>
          <w:sz w:val="28"/>
          <w:szCs w:val="28"/>
        </w:rPr>
        <w:t>3.1. При планировании закупок:</w:t>
      </w:r>
    </w:p>
    <w:p>
      <w:pPr>
        <w:pStyle w:val="11"/>
        <w:ind w:firstLine="720"/>
        <w:jc w:val="both"/>
        <w:rPr>
          <w:rFonts w:ascii="Times New Roman" w:hAnsi="Times New Roman" w:eastAsia="Times New Roman"/>
          <w:sz w:val="28"/>
          <w:szCs w:val="28"/>
        </w:rPr>
      </w:pPr>
      <w:bookmarkStart w:id="8" w:name="sub_1031"/>
      <w:bookmarkEnd w:id="8"/>
      <w:r>
        <w:rPr>
          <w:rFonts w:ascii="Times New Roman" w:hAnsi="Times New Roman" w:eastAsia="Times New Roman"/>
          <w:sz w:val="28"/>
          <w:szCs w:val="28"/>
        </w:rPr>
        <w:t>3.1.1. разрабатывает план-график, осуществляет подготовку изменений в план-график;</w:t>
      </w:r>
    </w:p>
    <w:p>
      <w:pPr>
        <w:pStyle w:val="11"/>
        <w:ind w:firstLine="720"/>
        <w:jc w:val="both"/>
        <w:rPr>
          <w:rFonts w:ascii="Times New Roman" w:hAnsi="Times New Roman" w:eastAsia="Times New Roman"/>
          <w:sz w:val="28"/>
          <w:szCs w:val="28"/>
        </w:rPr>
      </w:pPr>
      <w:bookmarkStart w:id="9" w:name="sub_1311"/>
      <w:bookmarkEnd w:id="9"/>
      <w:r>
        <w:rPr>
          <w:rFonts w:ascii="Times New Roman" w:hAnsi="Times New Roman" w:eastAsia="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pPr>
        <w:pStyle w:val="11"/>
        <w:ind w:firstLine="720"/>
        <w:jc w:val="both"/>
        <w:rPr>
          <w:rFonts w:ascii="Times New Roman" w:hAnsi="Times New Roman" w:eastAsia="Times New Roman"/>
          <w:sz w:val="28"/>
          <w:szCs w:val="28"/>
        </w:rPr>
      </w:pPr>
      <w:bookmarkStart w:id="10" w:name="sub_1312"/>
      <w:bookmarkEnd w:id="10"/>
      <w:r>
        <w:rPr>
          <w:rFonts w:ascii="Times New Roman" w:hAnsi="Times New Roman" w:eastAsia="Times New Roman"/>
          <w:sz w:val="28"/>
          <w:szCs w:val="28"/>
        </w:rPr>
        <w:t>3.1.3. организует обязательное общественное обсуждение закупок в случаях, предусмотренных статьей 20 Федерального закона;</w:t>
      </w:r>
    </w:p>
    <w:p>
      <w:pPr>
        <w:pStyle w:val="11"/>
        <w:ind w:firstLine="720"/>
        <w:jc w:val="both"/>
        <w:rPr>
          <w:rFonts w:ascii="Times New Roman" w:hAnsi="Times New Roman" w:eastAsia="Times New Roman"/>
          <w:sz w:val="28"/>
          <w:szCs w:val="28"/>
        </w:rPr>
      </w:pPr>
      <w:bookmarkStart w:id="11" w:name="sub_1313"/>
      <w:bookmarkEnd w:id="11"/>
      <w:r>
        <w:rPr>
          <w:rFonts w:ascii="Times New Roman" w:hAnsi="Times New Roman" w:eastAsia="Times New Roman"/>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pPr>
        <w:pStyle w:val="11"/>
        <w:ind w:firstLine="720"/>
        <w:jc w:val="both"/>
        <w:rPr>
          <w:rFonts w:ascii="Times New Roman" w:hAnsi="Times New Roman" w:eastAsia="Times New Roman"/>
          <w:sz w:val="28"/>
          <w:szCs w:val="28"/>
        </w:rPr>
      </w:pPr>
      <w:bookmarkStart w:id="12" w:name="sub_1314"/>
      <w:bookmarkEnd w:id="12"/>
      <w:r>
        <w:rPr>
          <w:rFonts w:ascii="Times New Roman" w:hAnsi="Times New Roman" w:eastAsia="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pPr>
        <w:pStyle w:val="11"/>
        <w:ind w:firstLine="720"/>
        <w:jc w:val="both"/>
        <w:rPr>
          <w:rFonts w:ascii="Times New Roman" w:hAnsi="Times New Roman" w:eastAsia="Times New Roman"/>
          <w:sz w:val="28"/>
          <w:szCs w:val="28"/>
        </w:rPr>
      </w:pPr>
      <w:bookmarkStart w:id="13" w:name="sub_1315"/>
      <w:bookmarkEnd w:id="13"/>
      <w:r>
        <w:rPr>
          <w:rFonts w:ascii="Times New Roman" w:hAnsi="Times New Roman" w:eastAsia="Times New Roman"/>
          <w:sz w:val="28"/>
          <w:szCs w:val="28"/>
        </w:rPr>
        <w:t>3.2. При определении поставщиков (подрядчиков, исполнителей):</w:t>
      </w:r>
    </w:p>
    <w:p>
      <w:pPr>
        <w:pStyle w:val="11"/>
        <w:ind w:firstLine="720"/>
        <w:jc w:val="both"/>
        <w:rPr>
          <w:rFonts w:ascii="Times New Roman" w:hAnsi="Times New Roman" w:eastAsia="Times New Roman"/>
          <w:sz w:val="28"/>
          <w:szCs w:val="28"/>
        </w:rPr>
      </w:pPr>
      <w:bookmarkStart w:id="14" w:name="sub_13434"/>
      <w:bookmarkEnd w:id="14"/>
      <w:r>
        <w:rPr>
          <w:rFonts w:ascii="Times New Roman" w:hAnsi="Times New Roman" w:eastAsia="Times New Roman"/>
          <w:sz w:val="28"/>
          <w:szCs w:val="2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pPr>
        <w:pStyle w:val="11"/>
        <w:ind w:firstLine="720"/>
        <w:jc w:val="both"/>
        <w:rPr>
          <w:rFonts w:ascii="Times New Roman" w:hAnsi="Times New Roman" w:eastAsia="Times New Roman"/>
          <w:sz w:val="28"/>
          <w:szCs w:val="28"/>
        </w:rPr>
      </w:pPr>
      <w:bookmarkStart w:id="15" w:name="sub_1321"/>
      <w:bookmarkEnd w:id="15"/>
      <w:r>
        <w:rPr>
          <w:rFonts w:ascii="Times New Roman" w:hAnsi="Times New Roman" w:eastAsia="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pPr>
        <w:pStyle w:val="11"/>
        <w:ind w:firstLine="720"/>
        <w:jc w:val="both"/>
        <w:rPr>
          <w:rFonts w:ascii="Times New Roman" w:hAnsi="Times New Roman" w:eastAsia="Times New Roman"/>
          <w:sz w:val="28"/>
          <w:szCs w:val="28"/>
        </w:rPr>
      </w:pPr>
      <w:bookmarkStart w:id="16" w:name="sub_1322"/>
      <w:bookmarkEnd w:id="16"/>
      <w:r>
        <w:rPr>
          <w:rFonts w:ascii="Times New Roman" w:hAnsi="Times New Roman" w:eastAsia="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pPr>
        <w:pStyle w:val="11"/>
        <w:ind w:firstLine="720"/>
        <w:jc w:val="both"/>
        <w:rPr>
          <w:rFonts w:ascii="Times New Roman" w:hAnsi="Times New Roman" w:eastAsia="Times New Roman"/>
          <w:sz w:val="28"/>
          <w:szCs w:val="28"/>
        </w:rPr>
      </w:pPr>
      <w:bookmarkStart w:id="17" w:name="sub_13221"/>
      <w:bookmarkEnd w:id="17"/>
      <w:r>
        <w:rPr>
          <w:rFonts w:ascii="Times New Roman" w:hAnsi="Times New Roman" w:eastAsia="Times New Roman"/>
          <w:sz w:val="28"/>
          <w:szCs w:val="28"/>
        </w:rPr>
        <w:t>3.2.2.2. осуществляет описание объекта закупки;</w:t>
      </w:r>
    </w:p>
    <w:p>
      <w:pPr>
        <w:pStyle w:val="11"/>
        <w:ind w:firstLine="720"/>
        <w:jc w:val="both"/>
        <w:rPr>
          <w:rFonts w:ascii="Times New Roman" w:hAnsi="Times New Roman" w:eastAsia="Times New Roman"/>
          <w:sz w:val="28"/>
          <w:szCs w:val="28"/>
        </w:rPr>
      </w:pPr>
      <w:bookmarkStart w:id="18" w:name="sub_13222"/>
      <w:bookmarkEnd w:id="18"/>
      <w:r>
        <w:rPr>
          <w:rFonts w:ascii="Times New Roman" w:hAnsi="Times New Roman" w:eastAsia="Times New Roman"/>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pPr>
        <w:pStyle w:val="11"/>
        <w:ind w:firstLine="720"/>
        <w:jc w:val="both"/>
        <w:rPr>
          <w:rFonts w:ascii="Times New Roman" w:hAnsi="Times New Roman" w:eastAsia="Times New Roman"/>
          <w:sz w:val="28"/>
          <w:szCs w:val="28"/>
        </w:rPr>
      </w:pPr>
      <w:r>
        <w:rPr>
          <w:rFonts w:ascii="Times New Roman" w:hAnsi="Times New Roman" w:eastAsia="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pPr>
        <w:pStyle w:val="11"/>
        <w:ind w:firstLine="720"/>
        <w:jc w:val="both"/>
        <w:rPr>
          <w:rFonts w:ascii="Times New Roman" w:hAnsi="Times New Roman" w:eastAsia="Times New Roman"/>
          <w:sz w:val="28"/>
          <w:szCs w:val="28"/>
        </w:rPr>
      </w:pPr>
      <w:r>
        <w:rPr>
          <w:rFonts w:ascii="Times New Roman" w:hAnsi="Times New Roman" w:eastAsia="Times New Roman"/>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pPr>
        <w:pStyle w:val="11"/>
        <w:ind w:firstLine="720"/>
        <w:jc w:val="both"/>
        <w:rPr>
          <w:rFonts w:ascii="Times New Roman" w:hAnsi="Times New Roman" w:eastAsia="Times New Roman"/>
          <w:sz w:val="28"/>
          <w:szCs w:val="28"/>
        </w:rPr>
      </w:pPr>
      <w:r>
        <w:rPr>
          <w:rFonts w:ascii="Times New Roman" w:hAnsi="Times New Roman" w:eastAsia="Times New Roman"/>
          <w:sz w:val="28"/>
          <w:szCs w:val="28"/>
        </w:rPr>
        <w:t>о преимуществах, предоставляемых в соответствии со статьями 28, 29 Федерального закона;</w:t>
      </w:r>
    </w:p>
    <w:p>
      <w:pPr>
        <w:pStyle w:val="11"/>
        <w:ind w:firstLine="720"/>
        <w:jc w:val="both"/>
        <w:rPr>
          <w:rFonts w:ascii="Times New Roman" w:hAnsi="Times New Roman" w:eastAsia="Times New Roman"/>
          <w:sz w:val="28"/>
          <w:szCs w:val="28"/>
        </w:rPr>
      </w:pPr>
      <w:r>
        <w:rPr>
          <w:rFonts w:ascii="Times New Roman" w:hAnsi="Times New Roman" w:eastAsia="Times New Roman"/>
          <w:sz w:val="28"/>
          <w:szCs w:val="28"/>
        </w:rPr>
        <w:t>3.2.3. осуществляет подготовку и размещение в единой информационной системе разъяснений положений документации о закупке;</w:t>
      </w:r>
    </w:p>
    <w:p>
      <w:pPr>
        <w:pStyle w:val="11"/>
        <w:ind w:firstLine="720"/>
        <w:jc w:val="both"/>
        <w:rPr>
          <w:rFonts w:ascii="Times New Roman" w:hAnsi="Times New Roman" w:eastAsia="Times New Roman"/>
          <w:sz w:val="28"/>
          <w:szCs w:val="28"/>
        </w:rPr>
      </w:pPr>
      <w:bookmarkStart w:id="19" w:name="sub_1323"/>
      <w:bookmarkEnd w:id="19"/>
      <w:r>
        <w:rPr>
          <w:rFonts w:ascii="Times New Roman" w:hAnsi="Times New Roman" w:eastAsia="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pPr>
        <w:pStyle w:val="11"/>
        <w:ind w:firstLine="720"/>
        <w:jc w:val="both"/>
        <w:rPr>
          <w:rFonts w:ascii="Times New Roman" w:hAnsi="Times New Roman" w:eastAsia="Times New Roman"/>
          <w:sz w:val="28"/>
          <w:szCs w:val="28"/>
        </w:rPr>
      </w:pPr>
      <w:bookmarkStart w:id="20" w:name="sub_1324"/>
      <w:bookmarkEnd w:id="20"/>
      <w:r>
        <w:rPr>
          <w:rFonts w:ascii="Times New Roman" w:hAnsi="Times New Roman" w:eastAsia="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pPr>
        <w:pStyle w:val="11"/>
        <w:ind w:firstLine="720"/>
        <w:jc w:val="both"/>
        <w:rPr>
          <w:rFonts w:ascii="Times New Roman" w:hAnsi="Times New Roman" w:eastAsia="Times New Roman"/>
          <w:sz w:val="28"/>
          <w:szCs w:val="28"/>
        </w:rPr>
      </w:pPr>
      <w:bookmarkStart w:id="21" w:name="sub_1325"/>
      <w:bookmarkEnd w:id="21"/>
      <w:r>
        <w:rPr>
          <w:rFonts w:ascii="Times New Roman" w:hAnsi="Times New Roman" w:eastAsia="Times New Roman"/>
          <w:sz w:val="28"/>
          <w:szCs w:val="28"/>
        </w:rPr>
        <w:t>3.2.6. осуществляет организационно-техническое обеспечение деятельности комиссии по осуществлению закупок;</w:t>
      </w:r>
    </w:p>
    <w:p>
      <w:pPr>
        <w:pStyle w:val="11"/>
        <w:ind w:firstLine="720"/>
        <w:jc w:val="both"/>
        <w:rPr>
          <w:rFonts w:ascii="Times New Roman" w:hAnsi="Times New Roman" w:eastAsia="Times New Roman"/>
          <w:sz w:val="28"/>
          <w:szCs w:val="28"/>
        </w:rPr>
      </w:pPr>
      <w:bookmarkStart w:id="22" w:name="sub_1326"/>
      <w:bookmarkEnd w:id="22"/>
      <w:r>
        <w:rPr>
          <w:rFonts w:ascii="Times New Roman" w:hAnsi="Times New Roman" w:eastAsia="Times New Roman"/>
          <w:sz w:val="28"/>
          <w:szCs w:val="28"/>
        </w:rPr>
        <w:t>3.2.7. осуществляет привлечение экспертов, экспертных организаций в случаях, установленных статьей 41 Федерального закона.</w:t>
      </w:r>
    </w:p>
    <w:p>
      <w:pPr>
        <w:pStyle w:val="11"/>
        <w:ind w:firstLine="720"/>
        <w:jc w:val="both"/>
        <w:rPr>
          <w:rFonts w:ascii="Times New Roman" w:hAnsi="Times New Roman" w:eastAsia="Times New Roman"/>
          <w:sz w:val="28"/>
          <w:szCs w:val="28"/>
        </w:rPr>
      </w:pPr>
      <w:bookmarkStart w:id="23" w:name="sub_1327"/>
      <w:bookmarkEnd w:id="23"/>
      <w:r>
        <w:rPr>
          <w:rFonts w:ascii="Times New Roman" w:hAnsi="Times New Roman" w:eastAsia="Times New Roman"/>
          <w:sz w:val="28"/>
          <w:szCs w:val="28"/>
        </w:rPr>
        <w:t>3.3. При заключении контрактов:</w:t>
      </w:r>
    </w:p>
    <w:p>
      <w:pPr>
        <w:pStyle w:val="11"/>
        <w:ind w:firstLine="720"/>
        <w:jc w:val="both"/>
        <w:rPr>
          <w:rFonts w:ascii="Times New Roman" w:hAnsi="Times New Roman" w:eastAsia="Times New Roman"/>
          <w:sz w:val="28"/>
          <w:szCs w:val="28"/>
        </w:rPr>
      </w:pPr>
      <w:bookmarkStart w:id="24" w:name="sub_13435"/>
      <w:bookmarkEnd w:id="24"/>
      <w:r>
        <w:rPr>
          <w:rFonts w:ascii="Times New Roman" w:hAnsi="Times New Roman" w:eastAsia="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pPr>
        <w:pStyle w:val="11"/>
        <w:ind w:firstLine="720"/>
        <w:jc w:val="both"/>
        <w:rPr>
          <w:rFonts w:ascii="Times New Roman" w:hAnsi="Times New Roman" w:eastAsia="Times New Roman"/>
          <w:sz w:val="28"/>
          <w:szCs w:val="28"/>
        </w:rPr>
      </w:pPr>
      <w:bookmarkStart w:id="25" w:name="sub_1331"/>
      <w:bookmarkEnd w:id="25"/>
      <w:r>
        <w:rPr>
          <w:rFonts w:ascii="Times New Roman" w:hAnsi="Times New Roman" w:eastAsia="Times New Roman"/>
          <w:sz w:val="28"/>
          <w:szCs w:val="28"/>
        </w:rPr>
        <w:t>3.3.2. осуществляет рассмотрение протокола разногласий при наличии разногласий по проекту контракта;</w:t>
      </w:r>
    </w:p>
    <w:p>
      <w:pPr>
        <w:pStyle w:val="11"/>
        <w:ind w:firstLine="720"/>
        <w:jc w:val="both"/>
        <w:rPr>
          <w:rFonts w:ascii="Times New Roman" w:hAnsi="Times New Roman" w:eastAsia="Times New Roman"/>
          <w:sz w:val="28"/>
          <w:szCs w:val="28"/>
        </w:rPr>
      </w:pPr>
      <w:bookmarkStart w:id="26" w:name="sub_1332"/>
      <w:bookmarkEnd w:id="26"/>
      <w:r>
        <w:rPr>
          <w:rFonts w:ascii="Times New Roman" w:hAnsi="Times New Roman" w:eastAsia="Times New Roman"/>
          <w:sz w:val="28"/>
          <w:szCs w:val="28"/>
        </w:rPr>
        <w:t>3.3.3. осуществляет рассмотрение банковской гарантии, представленной в качестве обеспечения исполнения контракта;</w:t>
      </w:r>
    </w:p>
    <w:p>
      <w:pPr>
        <w:pStyle w:val="11"/>
        <w:ind w:firstLine="720"/>
        <w:jc w:val="both"/>
        <w:rPr>
          <w:rFonts w:ascii="Times New Roman" w:hAnsi="Times New Roman" w:eastAsia="Times New Roman"/>
          <w:sz w:val="28"/>
          <w:szCs w:val="28"/>
        </w:rPr>
      </w:pPr>
      <w:bookmarkStart w:id="27" w:name="sub_1333"/>
      <w:bookmarkEnd w:id="27"/>
      <w:r>
        <w:rPr>
          <w:rFonts w:ascii="Times New Roman" w:hAnsi="Times New Roman" w:eastAsia="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pPr>
        <w:pStyle w:val="11"/>
        <w:ind w:firstLine="720"/>
        <w:jc w:val="both"/>
        <w:rPr>
          <w:rFonts w:ascii="Times New Roman" w:hAnsi="Times New Roman" w:eastAsia="Times New Roman"/>
          <w:sz w:val="28"/>
          <w:szCs w:val="28"/>
        </w:rPr>
      </w:pPr>
      <w:bookmarkStart w:id="28" w:name="sub_1334"/>
      <w:bookmarkEnd w:id="28"/>
      <w:r>
        <w:rPr>
          <w:rFonts w:ascii="Times New Roman" w:hAnsi="Times New Roman" w:eastAsia="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pPr>
        <w:pStyle w:val="11"/>
        <w:ind w:firstLine="720"/>
        <w:jc w:val="both"/>
        <w:rPr>
          <w:rFonts w:ascii="Times New Roman" w:hAnsi="Times New Roman" w:eastAsia="Times New Roman"/>
          <w:sz w:val="28"/>
          <w:szCs w:val="28"/>
        </w:rPr>
      </w:pPr>
      <w:bookmarkStart w:id="29" w:name="sub_1335"/>
      <w:bookmarkEnd w:id="29"/>
      <w:r>
        <w:rPr>
          <w:rFonts w:ascii="Times New Roman" w:hAnsi="Times New Roman" w:eastAsia="Times New Roman"/>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pPr>
        <w:pStyle w:val="11"/>
        <w:ind w:firstLine="720"/>
        <w:jc w:val="both"/>
        <w:rPr>
          <w:rFonts w:ascii="Times New Roman" w:hAnsi="Times New Roman" w:eastAsia="Times New Roman"/>
          <w:sz w:val="28"/>
          <w:szCs w:val="28"/>
        </w:rPr>
      </w:pPr>
      <w:bookmarkStart w:id="30" w:name="sub_1336"/>
      <w:bookmarkEnd w:id="30"/>
      <w:r>
        <w:rPr>
          <w:rFonts w:ascii="Times New Roman" w:hAnsi="Times New Roman" w:eastAsia="Times New Roman"/>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pPr>
        <w:pStyle w:val="11"/>
        <w:ind w:firstLine="720"/>
        <w:jc w:val="both"/>
        <w:rPr>
          <w:rFonts w:ascii="Times New Roman" w:hAnsi="Times New Roman" w:eastAsia="Times New Roman"/>
          <w:sz w:val="28"/>
          <w:szCs w:val="28"/>
        </w:rPr>
      </w:pPr>
      <w:bookmarkStart w:id="31" w:name="sub_1337"/>
      <w:bookmarkEnd w:id="31"/>
      <w:r>
        <w:rPr>
          <w:rFonts w:ascii="Times New Roman" w:hAnsi="Times New Roman" w:eastAsia="Times New Roman"/>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pPr>
        <w:pStyle w:val="11"/>
        <w:ind w:firstLine="720"/>
        <w:jc w:val="both"/>
        <w:rPr>
          <w:rFonts w:ascii="Times New Roman" w:hAnsi="Times New Roman" w:eastAsia="Times New Roman"/>
          <w:sz w:val="28"/>
          <w:szCs w:val="28"/>
        </w:rPr>
      </w:pPr>
      <w:bookmarkStart w:id="32" w:name="sub_1338"/>
      <w:bookmarkEnd w:id="32"/>
      <w:r>
        <w:rPr>
          <w:rFonts w:ascii="Times New Roman" w:hAnsi="Times New Roman" w:eastAsia="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11"/>
        <w:ind w:firstLine="720"/>
        <w:jc w:val="both"/>
        <w:rPr>
          <w:rFonts w:ascii="Times New Roman" w:hAnsi="Times New Roman" w:eastAsia="Times New Roman"/>
          <w:sz w:val="28"/>
          <w:szCs w:val="28"/>
        </w:rPr>
      </w:pPr>
      <w:bookmarkStart w:id="33" w:name="sub_1339"/>
      <w:bookmarkEnd w:id="33"/>
      <w:r>
        <w:rPr>
          <w:rFonts w:ascii="Times New Roman" w:hAnsi="Times New Roman" w:eastAsia="Times New Roman"/>
          <w:sz w:val="28"/>
          <w:szCs w:val="28"/>
        </w:rPr>
        <w:t>3.4. При исполнении, изменении, расторжении контракта:</w:t>
      </w:r>
    </w:p>
    <w:p>
      <w:pPr>
        <w:pStyle w:val="11"/>
        <w:ind w:firstLine="720"/>
        <w:jc w:val="both"/>
        <w:rPr>
          <w:rFonts w:ascii="Times New Roman" w:hAnsi="Times New Roman" w:eastAsia="Times New Roman"/>
          <w:sz w:val="28"/>
          <w:szCs w:val="28"/>
        </w:rPr>
      </w:pPr>
      <w:bookmarkStart w:id="34" w:name="sub_13436"/>
      <w:bookmarkEnd w:id="34"/>
      <w:r>
        <w:rPr>
          <w:rFonts w:ascii="Times New Roman" w:hAnsi="Times New Roman" w:eastAsia="Times New Roman"/>
          <w:sz w:val="28"/>
          <w:szCs w:val="28"/>
        </w:rPr>
        <w:t>3.4.1. осуществляет рассмотрение банковской гарантии, представленной в качестве обеспечения гарантийного обязательства;</w:t>
      </w:r>
    </w:p>
    <w:p>
      <w:pPr>
        <w:pStyle w:val="11"/>
        <w:ind w:firstLine="720"/>
        <w:jc w:val="both"/>
        <w:rPr>
          <w:rFonts w:ascii="Times New Roman" w:hAnsi="Times New Roman" w:eastAsia="Times New Roman"/>
          <w:sz w:val="28"/>
          <w:szCs w:val="28"/>
        </w:rPr>
      </w:pPr>
      <w:bookmarkStart w:id="35" w:name="sub_1341"/>
      <w:bookmarkEnd w:id="35"/>
      <w:r>
        <w:rPr>
          <w:rFonts w:ascii="Times New Roman" w:hAnsi="Times New Roman" w:eastAsia="Times New Roman"/>
          <w:sz w:val="28"/>
          <w:szCs w:val="28"/>
        </w:rPr>
        <w:t>3.4.2. обеспечивает исполнение условий контракта в части выплаты аванса (если контрактом предусмотрена выплата аванса);</w:t>
      </w:r>
    </w:p>
    <w:p>
      <w:pPr>
        <w:pStyle w:val="11"/>
        <w:ind w:firstLine="720"/>
        <w:jc w:val="both"/>
        <w:rPr>
          <w:rFonts w:ascii="Times New Roman" w:hAnsi="Times New Roman" w:eastAsia="Times New Roman"/>
          <w:sz w:val="28"/>
          <w:szCs w:val="28"/>
        </w:rPr>
      </w:pPr>
      <w:bookmarkStart w:id="36" w:name="sub_1342"/>
      <w:bookmarkEnd w:id="36"/>
      <w:r>
        <w:rPr>
          <w:rFonts w:ascii="Times New Roman" w:hAnsi="Times New Roman" w:eastAsia="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pPr>
        <w:pStyle w:val="11"/>
        <w:ind w:firstLine="720"/>
        <w:jc w:val="both"/>
        <w:rPr>
          <w:rFonts w:ascii="Times New Roman" w:hAnsi="Times New Roman" w:eastAsia="Times New Roman"/>
          <w:sz w:val="28"/>
          <w:szCs w:val="28"/>
        </w:rPr>
      </w:pPr>
      <w:bookmarkStart w:id="37" w:name="sub_1343"/>
      <w:bookmarkEnd w:id="37"/>
      <w:r>
        <w:rPr>
          <w:rFonts w:ascii="Times New Roman" w:hAnsi="Times New Roman" w:eastAsia="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pPr>
        <w:pStyle w:val="11"/>
        <w:ind w:firstLine="720"/>
        <w:jc w:val="both"/>
        <w:rPr>
          <w:rFonts w:ascii="Times New Roman" w:hAnsi="Times New Roman" w:eastAsia="Times New Roman"/>
          <w:sz w:val="28"/>
          <w:szCs w:val="28"/>
        </w:rPr>
      </w:pPr>
      <w:bookmarkStart w:id="38" w:name="sub_13431"/>
      <w:bookmarkEnd w:id="38"/>
      <w:r>
        <w:rPr>
          <w:rFonts w:ascii="Times New Roman" w:hAnsi="Times New Roman" w:eastAsia="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pPr>
        <w:pStyle w:val="11"/>
        <w:ind w:firstLine="720"/>
        <w:jc w:val="both"/>
        <w:rPr>
          <w:rFonts w:ascii="Times New Roman" w:hAnsi="Times New Roman" w:eastAsia="Times New Roman"/>
          <w:sz w:val="28"/>
          <w:szCs w:val="28"/>
        </w:rPr>
      </w:pPr>
      <w:bookmarkStart w:id="39" w:name="sub_13432"/>
      <w:bookmarkEnd w:id="39"/>
      <w:r>
        <w:rPr>
          <w:rFonts w:ascii="Times New Roman" w:hAnsi="Times New Roman" w:eastAsia="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pPr>
        <w:pStyle w:val="11"/>
        <w:ind w:firstLine="720"/>
        <w:jc w:val="both"/>
        <w:rPr>
          <w:rFonts w:ascii="Times New Roman" w:hAnsi="Times New Roman" w:eastAsia="Times New Roman"/>
          <w:sz w:val="28"/>
          <w:szCs w:val="28"/>
        </w:rPr>
      </w:pPr>
      <w:bookmarkStart w:id="40" w:name="sub_13433"/>
      <w:bookmarkEnd w:id="40"/>
      <w:r>
        <w:rPr>
          <w:rFonts w:ascii="Times New Roman" w:hAnsi="Times New Roman" w:eastAsia="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pPr>
        <w:pStyle w:val="11"/>
        <w:ind w:firstLine="720"/>
        <w:jc w:val="both"/>
        <w:rPr>
          <w:rFonts w:ascii="Times New Roman" w:hAnsi="Times New Roman" w:eastAsia="Times New Roman"/>
          <w:sz w:val="28"/>
          <w:szCs w:val="28"/>
        </w:rPr>
      </w:pPr>
      <w:bookmarkStart w:id="41" w:name="sub_1344"/>
      <w:bookmarkEnd w:id="41"/>
      <w:r>
        <w:rPr>
          <w:rFonts w:ascii="Times New Roman" w:hAnsi="Times New Roman" w:eastAsia="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11"/>
        <w:ind w:firstLine="720"/>
        <w:jc w:val="both"/>
        <w:rPr>
          <w:rFonts w:ascii="Times New Roman" w:hAnsi="Times New Roman" w:eastAsia="Times New Roman"/>
          <w:sz w:val="28"/>
          <w:szCs w:val="28"/>
        </w:rPr>
      </w:pPr>
      <w:bookmarkStart w:id="42" w:name="sub_1345"/>
      <w:bookmarkEnd w:id="42"/>
      <w:r>
        <w:rPr>
          <w:rFonts w:ascii="Times New Roman" w:hAnsi="Times New Roman" w:eastAsia="Times New Roman"/>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pPr>
        <w:pStyle w:val="11"/>
        <w:ind w:firstLine="720"/>
        <w:jc w:val="both"/>
        <w:rPr>
          <w:rFonts w:ascii="Times New Roman" w:hAnsi="Times New Roman" w:eastAsia="Times New Roman"/>
          <w:sz w:val="28"/>
          <w:szCs w:val="28"/>
        </w:rPr>
      </w:pPr>
      <w:bookmarkStart w:id="43" w:name="sub_1346"/>
      <w:bookmarkEnd w:id="43"/>
      <w:r>
        <w:rPr>
          <w:rFonts w:ascii="Times New Roman" w:hAnsi="Times New Roman" w:eastAsia="Times New Roman"/>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pPr>
        <w:pStyle w:val="11"/>
        <w:ind w:firstLine="720"/>
        <w:jc w:val="both"/>
        <w:rPr>
          <w:rFonts w:ascii="Times New Roman" w:hAnsi="Times New Roman" w:eastAsia="Times New Roman"/>
          <w:sz w:val="28"/>
          <w:szCs w:val="28"/>
        </w:rPr>
      </w:pPr>
      <w:bookmarkStart w:id="44" w:name="sub_1347"/>
      <w:bookmarkEnd w:id="44"/>
      <w:r>
        <w:rPr>
          <w:rFonts w:ascii="Times New Roman" w:hAnsi="Times New Roman" w:eastAsia="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pPr>
        <w:pStyle w:val="11"/>
        <w:ind w:firstLine="720"/>
        <w:jc w:val="both"/>
        <w:rPr>
          <w:rFonts w:ascii="Times New Roman" w:hAnsi="Times New Roman" w:eastAsia="Times New Roman"/>
          <w:sz w:val="28"/>
          <w:szCs w:val="28"/>
        </w:rPr>
      </w:pPr>
      <w:bookmarkStart w:id="45" w:name="sub_1348"/>
      <w:bookmarkEnd w:id="45"/>
      <w:r>
        <w:rPr>
          <w:rFonts w:ascii="Times New Roman" w:hAnsi="Times New Roman" w:eastAsia="Times New Roman"/>
          <w:sz w:val="28"/>
          <w:szCs w:val="28"/>
        </w:rPr>
        <w:t>3.4.9. обеспечивает одностороннее расторжение контракта в порядке, предусмотренном статьей 95 Федерального закона.</w:t>
      </w:r>
    </w:p>
    <w:p>
      <w:pPr>
        <w:pStyle w:val="11"/>
        <w:ind w:firstLine="720"/>
        <w:jc w:val="both"/>
        <w:rPr>
          <w:rFonts w:ascii="Times New Roman" w:hAnsi="Times New Roman" w:eastAsia="Times New Roman"/>
          <w:sz w:val="28"/>
          <w:szCs w:val="28"/>
        </w:rPr>
      </w:pPr>
      <w:bookmarkStart w:id="46" w:name="sub_1349"/>
      <w:bookmarkEnd w:id="46"/>
      <w:r>
        <w:rPr>
          <w:rFonts w:ascii="Times New Roman" w:hAnsi="Times New Roman" w:eastAsia="Times New Roman"/>
          <w:sz w:val="28"/>
          <w:szCs w:val="28"/>
        </w:rPr>
        <w:t>3.5. осуществляет иные функции и полномочия, предусмотренные Федеральным законом, в том числе:</w:t>
      </w:r>
    </w:p>
    <w:p>
      <w:pPr>
        <w:pStyle w:val="11"/>
        <w:ind w:firstLine="720"/>
        <w:jc w:val="both"/>
        <w:rPr>
          <w:rFonts w:ascii="Times New Roman" w:hAnsi="Times New Roman" w:eastAsia="Times New Roman"/>
          <w:sz w:val="28"/>
          <w:szCs w:val="28"/>
        </w:rPr>
      </w:pPr>
      <w:bookmarkStart w:id="47" w:name="sub_13437"/>
      <w:bookmarkEnd w:id="47"/>
      <w:r>
        <w:rPr>
          <w:rFonts w:ascii="Times New Roman" w:hAnsi="Times New Roman" w:eastAsia="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pPr>
        <w:pStyle w:val="11"/>
        <w:ind w:firstLine="720"/>
        <w:jc w:val="both"/>
        <w:rPr>
          <w:rFonts w:ascii="Times New Roman" w:hAnsi="Times New Roman" w:eastAsia="Times New Roman"/>
          <w:sz w:val="28"/>
          <w:szCs w:val="28"/>
        </w:rPr>
      </w:pPr>
      <w:bookmarkStart w:id="48" w:name="sub_1351"/>
      <w:bookmarkEnd w:id="48"/>
      <w:r>
        <w:rPr>
          <w:rFonts w:ascii="Times New Roman" w:hAnsi="Times New Roman" w:eastAsia="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pPr>
        <w:pStyle w:val="11"/>
        <w:ind w:firstLine="720"/>
        <w:jc w:val="both"/>
        <w:rPr>
          <w:rFonts w:ascii="Times New Roman" w:hAnsi="Times New Roman" w:eastAsia="Times New Roman"/>
          <w:sz w:val="28"/>
          <w:szCs w:val="28"/>
        </w:rPr>
      </w:pPr>
      <w:bookmarkStart w:id="49" w:name="sub_1352"/>
      <w:bookmarkEnd w:id="49"/>
      <w:r>
        <w:rPr>
          <w:rFonts w:ascii="Times New Roman" w:hAnsi="Times New Roman" w:eastAsia="Times New Roman"/>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 – исковой работы;</w:t>
      </w:r>
    </w:p>
    <w:p>
      <w:pPr>
        <w:pStyle w:val="11"/>
        <w:ind w:firstLine="720"/>
        <w:jc w:val="both"/>
      </w:pPr>
      <w:bookmarkStart w:id="50" w:name="sub_1353"/>
      <w:bookmarkEnd w:id="50"/>
      <w:r>
        <w:rPr>
          <w:rFonts w:ascii="Times New Roman" w:hAnsi="Times New Roman" w:eastAsia="Times New Roman"/>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pPr>
        <w:autoSpaceDE w:val="0"/>
        <w:autoSpaceDN w:val="0"/>
        <w:adjustRightInd w:val="0"/>
        <w:jc w:val="center"/>
        <w:rPr>
          <w:sz w:val="28"/>
          <w:szCs w:val="28"/>
          <w:lang w:val="ru-RU"/>
        </w:rPr>
      </w:pPr>
      <w:r>
        <w:rPr>
          <w:sz w:val="28"/>
          <w:szCs w:val="28"/>
          <w:lang w:val="ru-RU"/>
        </w:rPr>
        <w:t>___________________</w:t>
      </w:r>
    </w:p>
    <w:p>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pPr>
        <w:spacing w:after="0" w:line="240" w:lineRule="auto"/>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АДМИНИСТРАЦИЯ НОВОСЕЛЬСКОГО СЕЛЬСКОГО ПОСЕЛЕНИЯ</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b/>
          <w:sz w:val="32"/>
          <w:szCs w:val="32"/>
        </w:rPr>
      </w:pPr>
      <w:r>
        <w:rPr>
          <w:rFonts w:ascii="Times New Roman" w:hAnsi="Times New Roman"/>
          <w:b/>
          <w:sz w:val="32"/>
          <w:szCs w:val="32"/>
        </w:rPr>
        <w:t>П О С Т А Н О В Л Е Н И Е</w:t>
      </w:r>
    </w:p>
    <w:p>
      <w:pPr>
        <w:spacing w:after="0" w:line="240" w:lineRule="auto"/>
        <w:rPr>
          <w:rFonts w:ascii="Times New Roman" w:hAnsi="Times New Roman"/>
          <w:sz w:val="28"/>
          <w:szCs w:val="28"/>
        </w:rPr>
      </w:pPr>
      <w:r>
        <w:rPr>
          <w:rFonts w:ascii="Times New Roman" w:hAnsi="Times New Roman"/>
          <w:sz w:val="28"/>
          <w:szCs w:val="28"/>
        </w:rPr>
        <w:t xml:space="preserve">                                                                                                     </w:t>
      </w:r>
    </w:p>
    <w:p>
      <w:pPr>
        <w:spacing w:after="0" w:line="240" w:lineRule="auto"/>
        <w:jc w:val="left"/>
        <w:rPr>
          <w:rFonts w:ascii="Times New Roman" w:hAnsi="Times New Roman"/>
          <w:b/>
          <w:sz w:val="28"/>
          <w:szCs w:val="28"/>
        </w:rPr>
      </w:pPr>
      <w:r>
        <w:rPr>
          <w:rFonts w:ascii="Times New Roman" w:hAnsi="Times New Roman"/>
          <w:b/>
          <w:sz w:val="28"/>
          <w:szCs w:val="28"/>
        </w:rPr>
        <w:t>От</w:t>
      </w:r>
      <w:r>
        <w:rPr>
          <w:rFonts w:ascii="Times New Roman" w:hAnsi="Times New Roman"/>
          <w:b/>
          <w:sz w:val="28"/>
          <w:szCs w:val="28"/>
          <w:lang w:val="ru-RU"/>
        </w:rPr>
        <w:t xml:space="preserve"> 26.03.2021</w:t>
      </w:r>
      <w:r>
        <w:rPr>
          <w:rFonts w:ascii="Times New Roman" w:hAnsi="Times New Roman"/>
          <w:b/>
          <w:sz w:val="28"/>
          <w:szCs w:val="28"/>
        </w:rPr>
        <w:t xml:space="preserve"> №</w:t>
      </w:r>
      <w:r>
        <w:rPr>
          <w:rFonts w:ascii="Times New Roman" w:hAnsi="Times New Roman"/>
          <w:b/>
          <w:sz w:val="28"/>
          <w:szCs w:val="28"/>
          <w:lang w:val="ru-RU"/>
        </w:rPr>
        <w:t xml:space="preserve"> 21</w:t>
      </w:r>
      <w:r>
        <w:rPr>
          <w:rFonts w:ascii="Times New Roman" w:hAnsi="Times New Roman"/>
          <w:b/>
          <w:sz w:val="28"/>
          <w:szCs w:val="28"/>
        </w:rPr>
        <w:t xml:space="preserve"> </w:t>
      </w:r>
    </w:p>
    <w:p>
      <w:pPr>
        <w:spacing w:after="0" w:line="240" w:lineRule="auto"/>
        <w:jc w:val="left"/>
        <w:rPr>
          <w:rFonts w:ascii="Times New Roman" w:hAnsi="Times New Roman"/>
          <w:sz w:val="28"/>
          <w:szCs w:val="28"/>
        </w:rPr>
      </w:pPr>
      <w:r>
        <w:rPr>
          <w:rFonts w:ascii="Times New Roman" w:hAnsi="Times New Roman"/>
          <w:sz w:val="28"/>
          <w:szCs w:val="28"/>
          <w:lang w:val="ru-RU"/>
        </w:rPr>
        <w:t>п</w:t>
      </w:r>
      <w:r>
        <w:rPr>
          <w:rFonts w:ascii="Times New Roman" w:hAnsi="Times New Roman"/>
          <w:sz w:val="28"/>
          <w:szCs w:val="28"/>
        </w:rPr>
        <w:t>.</w:t>
      </w:r>
      <w:r>
        <w:rPr>
          <w:rFonts w:ascii="Times New Roman" w:hAnsi="Times New Roman"/>
          <w:sz w:val="28"/>
          <w:szCs w:val="28"/>
          <w:lang w:val="ru-RU"/>
        </w:rPr>
        <w:t xml:space="preserve"> Новосельский</w:t>
      </w:r>
    </w:p>
    <w:p>
      <w:pPr>
        <w:spacing w:after="0" w:line="240" w:lineRule="auto"/>
        <w:rPr>
          <w:rFonts w:ascii="Times New Roman" w:hAnsi="Times New Roman"/>
          <w:sz w:val="20"/>
          <w:szCs w:val="20"/>
        </w:rPr>
      </w:pPr>
    </w:p>
    <w:tbl>
      <w:tblPr>
        <w:tblStyle w:val="7"/>
        <w:tblW w:w="14600" w:type="dxa"/>
        <w:tblInd w:w="0" w:type="dxa"/>
        <w:tblLayout w:type="fixed"/>
        <w:tblCellMar>
          <w:top w:w="0" w:type="dxa"/>
          <w:left w:w="108" w:type="dxa"/>
          <w:bottom w:w="0" w:type="dxa"/>
          <w:right w:w="108" w:type="dxa"/>
        </w:tblCellMar>
      </w:tblPr>
      <w:tblGrid>
        <w:gridCol w:w="14600"/>
      </w:tblGrid>
      <w:tr>
        <w:tblPrEx>
          <w:tblLayout w:type="fixed"/>
          <w:tblCellMar>
            <w:top w:w="0" w:type="dxa"/>
            <w:left w:w="108" w:type="dxa"/>
            <w:bottom w:w="0" w:type="dxa"/>
            <w:right w:w="108" w:type="dxa"/>
          </w:tblCellMar>
        </w:tblPrEx>
        <w:trPr>
          <w:trHeight w:val="1443" w:hRule="atLeast"/>
        </w:trPr>
        <w:tc>
          <w:tcPr>
            <w:tcW w:w="14600" w:type="dxa"/>
            <w:vAlign w:val="top"/>
          </w:tcPr>
          <w:p>
            <w:pPr>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О внесении изменений в Положение </w:t>
            </w:r>
            <w:r>
              <w:rPr>
                <w:rFonts w:hint="default" w:ascii="Times New Roman" w:hAnsi="Times New Roman" w:eastAsia="Arial" w:cs="Times New Roman"/>
                <w:b/>
                <w:bCs/>
                <w:sz w:val="28"/>
                <w:szCs w:val="28"/>
                <w:lang w:val="ru-RU"/>
              </w:rPr>
              <w:t xml:space="preserve">о порядке представления муниципальными служащими Администрации Новосельского сельского поселения сведений </w:t>
            </w:r>
            <w:r>
              <w:rPr>
                <w:rFonts w:hint="default" w:ascii="Times New Roman" w:hAnsi="Times New Roman" w:cs="Times New Roman"/>
                <w:b/>
                <w:sz w:val="28"/>
                <w:szCs w:val="28"/>
                <w:lang w:val="ru-RU"/>
              </w:rPr>
              <w:t>о своих расходах, а также о расходах своих супруги (супруга) и несовершеннолетних детей, утвержденное постановлением администрации Новосельского сельского поселения Старорусского района Новгородской области от 06.02.2015 № 8</w:t>
            </w:r>
          </w:p>
        </w:tc>
      </w:tr>
    </w:tbl>
    <w:p>
      <w:pPr>
        <w:ind w:firstLine="539"/>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Рассмотрев протест Старорусской межрайонной прокуратуры Новгородской области от 10.03.2021 № 7-02-21/прот.81-21 на Положение о порядке </w:t>
      </w:r>
      <w:r>
        <w:rPr>
          <w:rFonts w:hint="default" w:ascii="Times New Roman" w:hAnsi="Times New Roman" w:eastAsia="Arial" w:cs="Times New Roman"/>
          <w:bCs/>
          <w:sz w:val="28"/>
          <w:szCs w:val="28"/>
          <w:lang w:val="ru-RU"/>
        </w:rPr>
        <w:t xml:space="preserve">представления муниципальными служащими Администрации Новосельского сельского поселения сведений </w:t>
      </w:r>
      <w:r>
        <w:rPr>
          <w:rFonts w:hint="default" w:ascii="Times New Roman" w:hAnsi="Times New Roman" w:cs="Times New Roman"/>
          <w:sz w:val="28"/>
          <w:szCs w:val="28"/>
          <w:lang w:val="ru-RU"/>
        </w:rPr>
        <w:t xml:space="preserve">о своих расходах, а также о расходах своих супруги (супруга) и несовершеннолетних детей, утвержденное Постановлением Администрации Новосельского сельского поселения от 06.02.2015 № 8, в соответствии с Федеральным законом от 03.12.2012 № 230-ФЗ «О контроле за соответствием расходов лиц, замещающих государственные должности, и иных лиц их доходам» Администрация Новосельского сельского поселения  </w:t>
      </w:r>
    </w:p>
    <w:p>
      <w:pPr>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ПОСТАНОВЛЯЕТ:</w:t>
      </w:r>
    </w:p>
    <w:p>
      <w:pPr>
        <w:ind w:firstLine="539"/>
        <w:jc w:val="both"/>
        <w:rPr>
          <w:rFonts w:hint="default" w:ascii="Times New Roman" w:hAnsi="Times New Roman" w:cs="Times New Roman"/>
          <w:sz w:val="28"/>
          <w:szCs w:val="28"/>
          <w:lang w:val="ru-RU"/>
        </w:rPr>
      </w:pPr>
      <w:r>
        <w:rPr>
          <w:rFonts w:hint="default" w:ascii="Times New Roman" w:hAnsi="Times New Roman" w:eastAsia="Arial" w:cs="Times New Roman"/>
          <w:sz w:val="28"/>
          <w:szCs w:val="28"/>
          <w:lang w:val="ru-RU"/>
        </w:rPr>
        <w:t xml:space="preserve">1. Внести в Положение </w:t>
      </w:r>
      <w:r>
        <w:rPr>
          <w:rFonts w:hint="default" w:ascii="Times New Roman" w:hAnsi="Times New Roman" w:eastAsia="Arial" w:cs="Times New Roman"/>
          <w:bCs/>
          <w:sz w:val="28"/>
          <w:szCs w:val="28"/>
          <w:lang w:val="ru-RU"/>
        </w:rPr>
        <w:t xml:space="preserve">о порядке представления муниципальными служащими Администрации Новосельского сельского поселения сведений </w:t>
      </w:r>
      <w:r>
        <w:rPr>
          <w:rFonts w:hint="default" w:ascii="Times New Roman" w:hAnsi="Times New Roman" w:cs="Times New Roman"/>
          <w:sz w:val="28"/>
          <w:szCs w:val="28"/>
          <w:lang w:val="ru-RU"/>
        </w:rPr>
        <w:t>о своих расходах, а также о расходах своих супруги (супруга) и несовершеннолетних детей, утвержденное постановлением администрации Новосельского сельского поселения Старорусского района Новгородской области от 06.02.2015 № 8 (далее – Положение), следующие изменения:</w:t>
      </w:r>
    </w:p>
    <w:p>
      <w:pPr>
        <w:keepNext w:val="0"/>
        <w:keepLines w:val="0"/>
        <w:pageBreakBefore w:val="0"/>
        <w:widowControl/>
        <w:suppressAutoHyphens w:val="0"/>
        <w:kinsoku/>
        <w:wordWrap/>
        <w:overflowPunct/>
        <w:topLinePunct w:val="0"/>
        <w:autoSpaceDE w:val="0"/>
        <w:autoSpaceDN w:val="0"/>
        <w:bidi w:val="0"/>
        <w:adjustRightInd w:val="0"/>
        <w:snapToGrid/>
        <w:spacing w:after="80" w:line="240" w:lineRule="auto"/>
        <w:ind w:firstLine="539"/>
        <w:jc w:val="both"/>
        <w:textAlignment w:val="auto"/>
        <w:outlineLvl w:val="9"/>
        <w:rPr>
          <w:rFonts w:hint="default" w:ascii="Times New Roman" w:hAnsi="Times New Roman" w:cs="Times New Roman"/>
          <w:color w:val="auto"/>
          <w:sz w:val="28"/>
          <w:szCs w:val="28"/>
          <w:lang w:val="ru-RU"/>
        </w:rPr>
      </w:pPr>
      <w:r>
        <w:rPr>
          <w:rFonts w:hint="default" w:ascii="Times New Roman" w:hAnsi="Times New Roman" w:eastAsia="Arial" w:cs="Times New Roman"/>
          <w:color w:val="auto"/>
          <w:sz w:val="28"/>
          <w:szCs w:val="28"/>
          <w:lang w:val="ru-RU"/>
        </w:rPr>
        <w:t>1.1.</w:t>
      </w:r>
      <w:r>
        <w:rPr>
          <w:rFonts w:hint="default" w:ascii="Times New Roman" w:hAnsi="Times New Roman" w:eastAsia="Arial" w:cs="Times New Roman"/>
          <w:color w:val="auto"/>
          <w:sz w:val="28"/>
          <w:szCs w:val="28"/>
          <w:lang w:val="ru-RU"/>
        </w:rPr>
        <w:tab/>
      </w:r>
      <w:r>
        <w:rPr>
          <w:rFonts w:hint="default" w:ascii="Times New Roman" w:hAnsi="Times New Roman" w:eastAsia="Arial" w:cs="Times New Roman"/>
          <w:color w:val="auto"/>
          <w:sz w:val="28"/>
          <w:szCs w:val="28"/>
          <w:lang w:val="ru-RU"/>
        </w:rPr>
        <w:t>Пункты 1 и 3 Положения после слов «</w:t>
      </w:r>
      <w:r>
        <w:rPr>
          <w:rFonts w:hint="default" w:ascii="Times New Roman" w:hAnsi="Times New Roman" w:cs="Times New Roman"/>
          <w:color w:val="auto"/>
          <w:sz w:val="28"/>
          <w:szCs w:val="28"/>
          <w:shd w:val="clear" w:color="auto" w:fill="FFFFFF"/>
          <w:lang w:val="ru-RU"/>
        </w:rPr>
        <w:t xml:space="preserve">(долей участия, паев в уставных (складочных) капиталах организаций),» дополнить словами «цифровых финансовых активов, цифровой валюты,». </w:t>
      </w:r>
    </w:p>
    <w:p>
      <w:pPr>
        <w:pStyle w:val="12"/>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Настоящее постановление вступает в силу </w:t>
      </w:r>
      <w:r>
        <w:rPr>
          <w:rFonts w:hint="default" w:ascii="Times New Roman" w:hAnsi="Times New Roman" w:cs="Times New Roman"/>
          <w:bCs/>
          <w:sz w:val="28"/>
          <w:szCs w:val="28"/>
        </w:rPr>
        <w:t>со дня</w:t>
      </w:r>
      <w:r>
        <w:rPr>
          <w:rFonts w:hint="default" w:ascii="Times New Roman" w:hAnsi="Times New Roman" w:cs="Times New Roman"/>
          <w:sz w:val="28"/>
          <w:szCs w:val="28"/>
        </w:rPr>
        <w:t xml:space="preserve"> его официального опубликования (обнародования).</w:t>
      </w:r>
    </w:p>
    <w:p>
      <w:pPr>
        <w:spacing w:after="0" w:line="240" w:lineRule="auto"/>
        <w:ind w:firstLine="560" w:firstLineChars="200"/>
        <w:jc w:val="both"/>
        <w:rPr>
          <w:rFonts w:ascii="Times New Roman" w:hAnsi="Times New Roman"/>
          <w:sz w:val="28"/>
          <w:szCs w:val="28"/>
        </w:rPr>
      </w:pPr>
      <w:r>
        <w:rPr>
          <w:rFonts w:ascii="Times New Roman" w:hAnsi="Times New Roman"/>
          <w:sz w:val="28"/>
          <w:szCs w:val="28"/>
          <w:lang w:val="ru-RU"/>
        </w:rPr>
        <w:t>3</w:t>
      </w:r>
      <w:r>
        <w:rPr>
          <w:rFonts w:ascii="Times New Roman" w:hAnsi="Times New Roman"/>
          <w:sz w:val="28"/>
          <w:szCs w:val="28"/>
        </w:rPr>
        <w:t>. Опубликовать настоящее постановление в газете «</w:t>
      </w:r>
      <w:r>
        <w:rPr>
          <w:rFonts w:ascii="Times New Roman" w:hAnsi="Times New Roman"/>
          <w:sz w:val="28"/>
          <w:szCs w:val="28"/>
          <w:lang w:val="ru-RU"/>
        </w:rPr>
        <w:t>Новосельский</w:t>
      </w:r>
      <w:r>
        <w:rPr>
          <w:rFonts w:ascii="Times New Roman" w:hAnsi="Times New Roman"/>
          <w:sz w:val="28"/>
          <w:szCs w:val="28"/>
        </w:rPr>
        <w:t xml:space="preserve"> вестник» и разместить на официальном сайте Администрации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 в информационно-коммуникационной сети «Интернет».</w:t>
      </w:r>
    </w:p>
    <w:p>
      <w:pPr>
        <w:jc w:val="both"/>
        <w:rPr>
          <w:rFonts w:ascii="Times New Roman" w:hAnsi="Times New Roman"/>
          <w:b/>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b/>
          <w:sz w:val="28"/>
          <w:szCs w:val="28"/>
        </w:rPr>
      </w:pPr>
    </w:p>
    <w:p>
      <w:pPr>
        <w:jc w:val="both"/>
        <w:rPr>
          <w:rFonts w:ascii="Times New Roman" w:hAnsi="Times New Roman"/>
          <w:b/>
          <w:sz w:val="28"/>
          <w:szCs w:val="28"/>
          <w:lang w:val="ru-RU"/>
        </w:rPr>
      </w:pPr>
      <w:r>
        <w:rPr>
          <w:rFonts w:ascii="Times New Roman" w:hAnsi="Times New Roman"/>
          <w:b/>
          <w:sz w:val="28"/>
          <w:szCs w:val="28"/>
        </w:rPr>
        <w:t xml:space="preserve">Глава администрации                                                      </w:t>
      </w:r>
      <w:r>
        <w:rPr>
          <w:rFonts w:ascii="Times New Roman" w:hAnsi="Times New Roman"/>
          <w:b/>
          <w:sz w:val="28"/>
          <w:szCs w:val="28"/>
          <w:lang w:val="ru-RU"/>
        </w:rPr>
        <w:t xml:space="preserve">           М</w:t>
      </w:r>
      <w:r>
        <w:rPr>
          <w:rFonts w:ascii="Times New Roman" w:hAnsi="Times New Roman"/>
          <w:b/>
          <w:sz w:val="28"/>
          <w:szCs w:val="28"/>
        </w:rPr>
        <w:t xml:space="preserve">.В. </w:t>
      </w:r>
      <w:r>
        <w:rPr>
          <w:rFonts w:ascii="Times New Roman" w:hAnsi="Times New Roman"/>
          <w:b/>
          <w:sz w:val="28"/>
          <w:szCs w:val="28"/>
          <w:lang w:val="ru-RU"/>
        </w:rPr>
        <w:t>Пестрецов</w:t>
      </w:r>
    </w:p>
    <w:tbl>
      <w:tblPr>
        <w:tblStyle w:val="7"/>
        <w:tblpPr w:leftFromText="180" w:rightFromText="180" w:vertAnchor="page" w:horzAnchor="page" w:tblpX="818" w:tblpY="6220"/>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26.03.2021 в </w:t>
            </w:r>
            <w:r>
              <w:rPr>
                <w:lang w:val="ru-RU"/>
              </w:rPr>
              <w:t>10</w:t>
            </w:r>
            <w:r>
              <w:t>.</w:t>
            </w:r>
            <w:r>
              <w:rPr>
                <w:lang w:val="ru-RU"/>
              </w:rPr>
              <w:t>3</w:t>
            </w:r>
            <w:bookmarkStart w:id="51" w:name="_GoBack"/>
            <w:bookmarkEnd w:id="51"/>
            <w:r>
              <w:t>0 часов</w:t>
            </w:r>
          </w:p>
          <w:p>
            <w:pPr>
              <w:rPr>
                <w:b/>
              </w:rPr>
            </w:pPr>
            <w:r>
              <w:rPr>
                <w:b/>
              </w:rPr>
              <w:t xml:space="preserve">Тираж: </w:t>
            </w:r>
            <w:r>
              <w:t>20 экземпляров</w:t>
            </w:r>
          </w:p>
          <w:p>
            <w:pPr>
              <w:pStyle w:val="4"/>
              <w:rPr>
                <w:b/>
                <w:sz w:val="24"/>
                <w:szCs w:val="24"/>
              </w:rPr>
            </w:pPr>
            <w:r>
              <w:rPr>
                <w:b/>
                <w:sz w:val="24"/>
                <w:szCs w:val="24"/>
              </w:rPr>
              <w:t xml:space="preserve">Материалы этого выпуска публикуются бесплатно </w:t>
            </w:r>
          </w:p>
        </w:tc>
      </w:tr>
    </w:tbl>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CC"/>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Arial CYR">
    <w:altName w:val="Arial"/>
    <w:panose1 w:val="00000000000000000000"/>
    <w:charset w:val="CC"/>
    <w:family w:val="swiss"/>
    <w:pitch w:val="default"/>
    <w:sig w:usb0="00000000" w:usb1="00000000" w:usb2="00000009" w:usb3="00000000" w:csb0="000001FF" w:csb1="00000000"/>
  </w:font>
  <w:font w:name="SimSun, SimSun">
    <w:altName w:val="Microsoft YaHei"/>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55B02"/>
    <w:rsid w:val="000B401B"/>
    <w:rsid w:val="00192E2B"/>
    <w:rsid w:val="00217CBE"/>
    <w:rsid w:val="002567A4"/>
    <w:rsid w:val="00266978"/>
    <w:rsid w:val="00274DDA"/>
    <w:rsid w:val="002E70D4"/>
    <w:rsid w:val="003B13BE"/>
    <w:rsid w:val="00420744"/>
    <w:rsid w:val="00445CEF"/>
    <w:rsid w:val="00485564"/>
    <w:rsid w:val="005D23EC"/>
    <w:rsid w:val="0066679F"/>
    <w:rsid w:val="006F64BF"/>
    <w:rsid w:val="007B3336"/>
    <w:rsid w:val="007C7CA1"/>
    <w:rsid w:val="00821EE9"/>
    <w:rsid w:val="00A532B2"/>
    <w:rsid w:val="00AF1D99"/>
    <w:rsid w:val="00B34A14"/>
    <w:rsid w:val="00B63AE2"/>
    <w:rsid w:val="00B679F7"/>
    <w:rsid w:val="00C0542A"/>
    <w:rsid w:val="00C20251"/>
    <w:rsid w:val="00C43311"/>
    <w:rsid w:val="00C539DC"/>
    <w:rsid w:val="00D4368D"/>
    <w:rsid w:val="00D75885"/>
    <w:rsid w:val="00DB050A"/>
    <w:rsid w:val="00FE535A"/>
    <w:rsid w:val="44D803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9"/>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uiPriority w:val="99"/>
    <w:rPr>
      <w:rFonts w:ascii="Segoe UI" w:hAnsi="Segoe UI" w:cs="Segoe UI"/>
      <w:sz w:val="18"/>
      <w:szCs w:val="18"/>
    </w:rPr>
  </w:style>
  <w:style w:type="paragraph" w:styleId="4">
    <w:name w:val="Body Text 3"/>
    <w:basedOn w:val="1"/>
    <w:link w:val="8"/>
    <w:uiPriority w:val="0"/>
    <w:pPr>
      <w:spacing w:after="120"/>
    </w:pPr>
    <w:rPr>
      <w:sz w:val="16"/>
      <w:szCs w:val="16"/>
    </w:rPr>
  </w:style>
  <w:style w:type="character" w:styleId="6">
    <w:name w:val="page number"/>
    <w:basedOn w:val="5"/>
    <w:uiPriority w:val="0"/>
  </w:style>
  <w:style w:type="character" w:customStyle="1" w:styleId="8">
    <w:name w:val="Основной текст 3 Знак"/>
    <w:basedOn w:val="5"/>
    <w:link w:val="4"/>
    <w:uiPriority w:val="0"/>
    <w:rPr>
      <w:rFonts w:ascii="Times New Roman" w:hAnsi="Times New Roman" w:eastAsia="Times New Roman" w:cs="Times New Roman"/>
      <w:sz w:val="16"/>
      <w:szCs w:val="16"/>
      <w:lang w:eastAsia="ru-RU"/>
    </w:rPr>
  </w:style>
  <w:style w:type="character" w:customStyle="1" w:styleId="9">
    <w:name w:val="Заголовок 1 Знак"/>
    <w:basedOn w:val="5"/>
    <w:link w:val="2"/>
    <w:uiPriority w:val="9"/>
    <w:rPr>
      <w:rFonts w:asciiTheme="majorHAnsi" w:hAnsiTheme="majorHAnsi" w:eastAsiaTheme="majorEastAsia" w:cstheme="majorBidi"/>
      <w:b/>
      <w:bCs/>
      <w:color w:val="2E75B6" w:themeColor="accent1" w:themeShade="BF"/>
      <w:sz w:val="28"/>
      <w:szCs w:val="28"/>
    </w:rPr>
  </w:style>
  <w:style w:type="character" w:customStyle="1" w:styleId="10">
    <w:name w:val="Текст выноски Знак"/>
    <w:basedOn w:val="5"/>
    <w:link w:val="3"/>
    <w:semiHidden/>
    <w:qFormat/>
    <w:uiPriority w:val="99"/>
    <w:rPr>
      <w:rFonts w:ascii="Segoe UI" w:hAnsi="Segoe UI" w:eastAsia="Times New Roman" w:cs="Segoe UI"/>
      <w:sz w:val="18"/>
      <w:szCs w:val="18"/>
      <w:lang w:eastAsia="ru-RU"/>
    </w:rPr>
  </w:style>
  <w:style w:type="paragraph" w:customStyle="1" w:styleId="11">
    <w:name w:val="Standard"/>
    <w:qFormat/>
    <w:uiPriority w:val="0"/>
    <w:pPr>
      <w:widowControl w:val="0"/>
      <w:suppressAutoHyphens/>
      <w:autoSpaceDE w:val="0"/>
      <w:autoSpaceDN w:val="0"/>
    </w:pPr>
    <w:rPr>
      <w:rFonts w:ascii="Arial CYR" w:hAnsi="Arial CYR" w:eastAsia="SimSun, SimSun" w:cs="Times New Roman"/>
      <w:kern w:val="3"/>
      <w:sz w:val="24"/>
      <w:szCs w:val="24"/>
      <w:lang w:val="ru-RU" w:eastAsia="ru-RU" w:bidi="ar-SA"/>
    </w:rPr>
  </w:style>
  <w:style w:type="paragraph" w:customStyle="1" w:styleId="12">
    <w:name w:val="ConsPlusNormal"/>
    <w:next w:val="1"/>
    <w:qFormat/>
    <w:uiPriority w:val="0"/>
    <w:pPr>
      <w:widowControl w:val="0"/>
      <w:suppressAutoHyphens/>
      <w:autoSpaceDE w:val="0"/>
      <w:ind w:firstLine="720"/>
    </w:pPr>
    <w:rPr>
      <w:rFonts w:ascii="Arial" w:hAnsi="Arial" w:eastAsia="Arial" w:cs="Arial"/>
      <w:lang w:val="ru-RU" w:eastAsia="hi-I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1134</Characters>
  <Lines>9</Lines>
  <Paragraphs>2</Paragraphs>
  <TotalTime>0</TotalTime>
  <ScaleCrop>false</ScaleCrop>
  <LinksUpToDate>false</LinksUpToDate>
  <CharactersWithSpaces>1330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2021-03-10T05:03:00Z</cp:lastPrinted>
  <dcterms:modified xsi:type="dcterms:W3CDTF">2021-03-26T11:09:37Z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