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5991" w14:textId="77777777" w:rsidR="00432827" w:rsidRDefault="00432827" w:rsidP="00432827">
      <w:pPr>
        <w:pStyle w:val="a3"/>
      </w:pPr>
      <w:r>
        <w:rPr>
          <w:rStyle w:val="a4"/>
          <w:bCs/>
          <w:i/>
          <w:iCs/>
        </w:rPr>
        <w:t>29 апреля 2017 года митрополит Лев в сослужении духовенства освятил храм в честь образа Спаса Нерукотворного в деревне Марфино Старорусского района. </w:t>
      </w:r>
    </w:p>
    <w:p w14:paraId="4FDFCDCA" w14:textId="77777777" w:rsidR="00432827" w:rsidRDefault="00432827" w:rsidP="00432827">
      <w:pPr>
        <w:pStyle w:val="a3"/>
      </w:pPr>
      <w:r>
        <w:t>Церковь была построена на месте деревянного храма Спаса Нерукотворного XIX века, который был разрушен во время Великой Отечественной войны, а место нахождения его алтаря было спрятано местными жителями на кладбище.</w:t>
      </w:r>
    </w:p>
    <w:p w14:paraId="57E6AE79" w14:textId="77777777" w:rsidR="00432827" w:rsidRDefault="00432827" w:rsidP="00432827">
      <w:pPr>
        <w:pStyle w:val="a3"/>
      </w:pPr>
      <w:r>
        <w:t>По словам ответственной за информационное сопровождение деятельности Старорусского благочиния Натальи Шмелевой, новая церковь построена на месте храма Спаса Нерукотворного, который был возведен здесь в 1866 году. До постройки церкви на этом месте была лишь часовня. Существует предание, что в XVIII веке купол с иконой Спаса Нерукотворного был сорван бурей с находившейся в окрестностях, в селе Воскресенском, старинной церкви и приплыл по реке Порусья в деревню Марфино. В первый раз, когда жители узнали, откуда появился купол, его отправили назад в Воскресенское. Но через короткое время он снова приплыл на тоже место. Тогда купол подняли на берег и подвели под него сруб. Так рядом с местом, где был найден купол, появилась новая часовня.</w:t>
      </w:r>
    </w:p>
    <w:p w14:paraId="47C04DF8" w14:textId="77777777" w:rsidR="00432827" w:rsidRDefault="00432827" w:rsidP="00432827">
      <w:pPr>
        <w:pStyle w:val="a3"/>
      </w:pPr>
      <w:r>
        <w:t>Икона Спаса Нерукотворного, находящаяся в часовне, пользовалась особенным уважением и почитанием местных жителей. С течением времени это почитание перешло и за пределы ближайших деревень. Старорусские граждане и местные крестьяне решились ходатайствовать перед правительством об устройстве здесь церкви с отчислением к ней небольшого прихода и определения к нему особого причта. Разрешение на все это было получено, и в 1866 году была устроена настоящая деревянная церковь с одним престолом во имя Нерукотворного образа Спасителя. Рядом с храмом было устроено кладбище.</w:t>
      </w:r>
    </w:p>
    <w:p w14:paraId="377C0028" w14:textId="77777777" w:rsidR="00432827" w:rsidRDefault="00432827" w:rsidP="00432827">
      <w:pPr>
        <w:pStyle w:val="a3"/>
      </w:pPr>
      <w:r>
        <w:t>«Во время Второй Мировой войны церковь была разрушена, - поделилась Наталья Дмитриевна. -  Благоговейные местные жители решили сохранить место, на котором находился алтарь: они соорудили подобие могильного холма, поставили на нем крест и сделали ограду вокруг «могилки». На ограде была повешена табличка «не заходить за ограду». Таким образом, место под алтарь было скрыто местными жителями от советской власти. А в 2009 году старорусские предприниматели решили возродить церковь Спаса Нерукотворного. 3 июля этого же года произошло освящение закладного камня и начато строительство церкви».</w:t>
      </w:r>
    </w:p>
    <w:p w14:paraId="2B1EC8F0" w14:textId="77777777" w:rsidR="00432827" w:rsidRDefault="00432827" w:rsidP="00432827">
      <w:pPr>
        <w:pStyle w:val="a3"/>
      </w:pPr>
      <w:r>
        <w:t>После освящения храма митрополит Лев обратился к собравшимся с архипастырским словом, в котором напомнил, что храм называется домом молитвы о живых и усопших. Владыка привел слова святителя Дмитрия Ростовского, который говорил, что храм - это духовная лечебница и школа благочестия. Это место, где мы встречаемся с Богом. Это частица неба на земле, к которому мы прикасаемся уже при жизни. «Храм – это святое место, - подчеркнула митрополит Лев. - Во всех радостях и печалях приходите сюда. Именно здесь при встрече с Богом вы всегда будете получать утешение и помощь». Владыка выразил благодарность всем, кто принимал участие в строительстве церкви и вручил архиерейские грамоты «За особое участие в строительстве храма».</w:t>
      </w:r>
    </w:p>
    <w:p w14:paraId="570F60D3" w14:textId="77777777" w:rsidR="00F44C2D" w:rsidRDefault="00F44C2D"/>
    <w:sectPr w:rsidR="00F44C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7"/>
    <w:rsid w:val="00432827"/>
    <w:rsid w:val="00BC43F1"/>
    <w:rsid w:val="00F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623AF"/>
  <w14:defaultImageDpi w14:val="0"/>
  <w15:docId w15:val="{D4935F3E-52D2-48A0-ADCD-0E4E071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8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328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adminka</cp:lastModifiedBy>
  <cp:revision>2</cp:revision>
  <dcterms:created xsi:type="dcterms:W3CDTF">2023-05-10T11:17:00Z</dcterms:created>
  <dcterms:modified xsi:type="dcterms:W3CDTF">2023-05-10T11:17:00Z</dcterms:modified>
</cp:coreProperties>
</file>