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51"/>
        <w:jc w:val="both"/>
      </w:pPr>
    </w:p>
    <w:p/>
    <w:tbl>
      <w:tblPr>
        <w:tblStyle w:val="12"/>
        <w:tblpPr w:leftFromText="180" w:rightFromText="180" w:vertAnchor="page" w:horzAnchor="margin" w:tblpXSpec="center" w:tblpY="1006"/>
        <w:tblW w:w="15309" w:type="dxa"/>
        <w:tblInd w:w="0" w:type="dxa"/>
        <w:tblLayout w:type="fixed"/>
        <w:tblCellMar>
          <w:top w:w="0" w:type="dxa"/>
          <w:left w:w="108" w:type="dxa"/>
          <w:bottom w:w="0" w:type="dxa"/>
          <w:right w:w="108" w:type="dxa"/>
        </w:tblCellMar>
      </w:tblPr>
      <w:tblGrid>
        <w:gridCol w:w="10773"/>
        <w:gridCol w:w="4536"/>
      </w:tblGrid>
      <w:tr>
        <w:tblPrEx>
          <w:tblCellMar>
            <w:top w:w="0" w:type="dxa"/>
            <w:left w:w="108" w:type="dxa"/>
            <w:bottom w:w="0" w:type="dxa"/>
            <w:right w:w="108" w:type="dxa"/>
          </w:tblCellMar>
        </w:tblPrEx>
        <w:trPr>
          <w:trHeight w:val="2252" w:hRule="atLeast"/>
        </w:trPr>
        <w:tc>
          <w:tcPr>
            <w:tcW w:w="10773" w:type="dxa"/>
            <w:tcBorders>
              <w:top w:val="single" w:color="auto" w:sz="4" w:space="0"/>
              <w:left w:val="single" w:color="auto" w:sz="4" w:space="0"/>
              <w:bottom w:val="single" w:color="auto" w:sz="4" w:space="0"/>
              <w:right w:val="single" w:color="auto" w:sz="4" w:space="0"/>
            </w:tcBorders>
          </w:tcPr>
          <w:p>
            <w:pPr>
              <w:rPr>
                <w:rStyle w:val="18"/>
              </w:rPr>
            </w:pPr>
            <w:bookmarkStart w:id="0" w:name="_Hlk82627680"/>
          </w:p>
          <w:p>
            <w:pPr>
              <w:tabs>
                <w:tab w:val="left" w:pos="1065"/>
              </w:tabs>
              <w:rPr>
                <w:b/>
                <w:sz w:val="96"/>
                <w:szCs w:val="96"/>
              </w:rPr>
            </w:pPr>
            <w:r>
              <w:rPr>
                <w:b/>
                <w:sz w:val="96"/>
                <w:szCs w:val="96"/>
              </w:rPr>
              <w:t>Новосельский вестник</w:t>
            </w:r>
          </w:p>
        </w:tc>
        <w:tc>
          <w:tcPr>
            <w:tcW w:w="4536" w:type="dxa"/>
            <w:tcBorders>
              <w:top w:val="single" w:color="auto" w:sz="4" w:space="0"/>
              <w:left w:val="single" w:color="auto" w:sz="4" w:space="0"/>
              <w:bottom w:val="single" w:color="auto" w:sz="4" w:space="0"/>
              <w:right w:val="single" w:color="auto" w:sz="4" w:space="0"/>
            </w:tcBorders>
          </w:tcPr>
          <w:p>
            <w:pPr>
              <w:jc w:val="center"/>
              <w:rPr>
                <w:b/>
              </w:rPr>
            </w:pPr>
          </w:p>
          <w:p>
            <w:pPr>
              <w:jc w:val="right"/>
              <w:rPr>
                <w:b/>
              </w:rPr>
            </w:pPr>
          </w:p>
          <w:p>
            <w:pPr>
              <w:jc w:val="center"/>
              <w:rPr>
                <w:b/>
              </w:rPr>
            </w:pPr>
            <w:r>
              <w:rPr>
                <w:b/>
              </w:rPr>
              <w:t>от 18.08.2022 № 41</w:t>
            </w:r>
          </w:p>
          <w:p>
            <w:pPr>
              <w:rPr>
                <w:b/>
              </w:rPr>
            </w:pPr>
            <w:r>
              <w:rPr>
                <w:b/>
              </w:rPr>
              <w:t xml:space="preserve">               Учредитель газеты:</w:t>
            </w:r>
          </w:p>
          <w:p>
            <w:pPr>
              <w:jc w:val="center"/>
              <w:rPr>
                <w:b/>
              </w:rPr>
            </w:pPr>
            <w:r>
              <w:rPr>
                <w:b/>
              </w:rPr>
              <w:t>Совет депутатов Новосельского сельского поселения</w:t>
            </w:r>
          </w:p>
          <w:p>
            <w:pPr>
              <w:jc w:val="center"/>
              <w:rPr>
                <w:b/>
              </w:rPr>
            </w:pPr>
          </w:p>
          <w:p>
            <w:pPr>
              <w:rPr>
                <w:b/>
              </w:rPr>
            </w:pPr>
          </w:p>
        </w:tc>
      </w:tr>
      <w:bookmarkEnd w:id="0"/>
    </w:tbl>
    <w:p>
      <w:pPr>
        <w:jc w:val="center"/>
        <w:rPr>
          <w:b/>
          <w:sz w:val="28"/>
          <w:szCs w:val="28"/>
        </w:rPr>
      </w:pPr>
      <w:r>
        <w:rPr>
          <w:b/>
          <w:sz w:val="28"/>
          <w:szCs w:val="28"/>
        </w:rPr>
        <w:t xml:space="preserve">Извещение  о проведении собрания </w:t>
      </w:r>
    </w:p>
    <w:p>
      <w:pPr>
        <w:jc w:val="center"/>
        <w:rPr>
          <w:b/>
          <w:sz w:val="28"/>
          <w:szCs w:val="28"/>
        </w:rPr>
      </w:pPr>
      <w:r>
        <w:rPr>
          <w:b/>
          <w:sz w:val="28"/>
          <w:szCs w:val="28"/>
        </w:rPr>
        <w:t>о согласовании местоположения границы земельного участка</w:t>
      </w:r>
    </w:p>
    <w:p>
      <w:pPr>
        <w:jc w:val="center"/>
        <w:rPr>
          <w:b/>
        </w:rPr>
      </w:pPr>
    </w:p>
    <w:p>
      <w:pPr>
        <w:jc w:val="both"/>
      </w:pPr>
      <w:r>
        <w:t xml:space="preserve">Кадастровым инженером </w:t>
      </w:r>
      <w:r>
        <w:rPr>
          <w:color w:val="000000"/>
        </w:rPr>
        <w:t>Савотеевой Ириной Александровной</w:t>
      </w:r>
      <w:r>
        <w:t>, почтовый адрес:</w:t>
      </w:r>
      <w:r>
        <w:rPr>
          <w:rFonts w:ascii="Arial" w:hAnsi="Arial"/>
          <w:color w:val="000000"/>
        </w:rPr>
        <w:t xml:space="preserve"> </w:t>
      </w:r>
      <w:r>
        <w:rPr>
          <w:u w:val="single"/>
        </w:rPr>
        <w:t>173000, г. Великий Новгород, улица Большая Московская, д. 24, 3 этаж, офис 1</w:t>
      </w:r>
      <w:r>
        <w:rPr>
          <w:b/>
          <w:u w:val="single"/>
        </w:rPr>
        <w:t xml:space="preserve">, </w:t>
      </w:r>
      <w:r>
        <w:rPr>
          <w:b/>
          <w:color w:val="000000"/>
          <w:u w:val="single"/>
          <w:lang w:val="en-US"/>
        </w:rPr>
        <w:t>expert</w:t>
      </w:r>
      <w:r>
        <w:rPr>
          <w:b/>
          <w:color w:val="000000"/>
          <w:u w:val="single"/>
        </w:rPr>
        <w:t>50@</w:t>
      </w:r>
      <w:r>
        <w:rPr>
          <w:b/>
          <w:color w:val="000000"/>
          <w:u w:val="single"/>
          <w:lang w:val="en-US"/>
        </w:rPr>
        <w:t>ya</w:t>
      </w:r>
      <w:r>
        <w:rPr>
          <w:b/>
          <w:color w:val="000000"/>
          <w:u w:val="single"/>
        </w:rPr>
        <w:t>.</w:t>
      </w:r>
      <w:r>
        <w:rPr>
          <w:b/>
          <w:color w:val="000000"/>
          <w:u w:val="single"/>
          <w:lang w:val="en-US"/>
        </w:rPr>
        <w:t>ru</w:t>
      </w:r>
      <w:r>
        <w:t>;</w:t>
      </w:r>
      <w:r>
        <w:rPr>
          <w:color w:val="000000"/>
        </w:rPr>
        <w:t xml:space="preserve"> </w:t>
      </w:r>
      <w:r>
        <w:rPr>
          <w:lang w:val="en-US"/>
        </w:rPr>
        <w:t>e</w:t>
      </w:r>
      <w:r>
        <w:t>-</w:t>
      </w:r>
      <w:r>
        <w:rPr>
          <w:lang w:val="en-US"/>
        </w:rPr>
        <w:t>mail</w:t>
      </w:r>
      <w:r>
        <w:t xml:space="preserve">: </w:t>
      </w:r>
      <w:r>
        <w:rPr>
          <w:lang w:val="en-US"/>
        </w:rPr>
        <w:t>russaxrg</w:t>
      </w:r>
      <w:r>
        <w:t>@</w:t>
      </w:r>
      <w:r>
        <w:rPr>
          <w:lang w:val="en-US"/>
        </w:rPr>
        <w:t>mail</w:t>
      </w:r>
      <w:r>
        <w:t>.</w:t>
      </w:r>
      <w:r>
        <w:rPr>
          <w:lang w:val="en-US"/>
        </w:rPr>
        <w:t>ru</w:t>
      </w:r>
      <w:r>
        <w:t>.</w:t>
      </w:r>
      <w:r>
        <w:rPr/>
        <w:sym w:font="Wingdings" w:char="F028"/>
      </w:r>
      <w:r>
        <w:t xml:space="preserve"> (816-2) 502 805, 8</w:t>
      </w:r>
      <w:r>
        <w:rPr>
          <w:lang w:val="en-US"/>
        </w:rPr>
        <w:t> </w:t>
      </w:r>
      <w:r>
        <w:t>921</w:t>
      </w:r>
      <w:r>
        <w:rPr>
          <w:lang w:val="en-US"/>
        </w:rPr>
        <w:t> </w:t>
      </w:r>
      <w:r>
        <w:t>023 09 93, номер регистрации в государственном реестре лиц, осуществляющих кадастровую деятельность – 1392,</w:t>
      </w:r>
    </w:p>
    <w:p>
      <w:pPr>
        <w:autoSpaceDE w:val="0"/>
        <w:autoSpaceDN w:val="0"/>
        <w:adjustRightInd w:val="0"/>
        <w:jc w:val="both"/>
        <w:rPr>
          <w:rFonts w:ascii="TimesNewRoman" w:eastAsia="TimesNewRoman" w:cs="TimesNewRoman"/>
        </w:rPr>
      </w:pPr>
      <w:r>
        <w:t xml:space="preserve">выполняются  кадастровые работы в отношении земельного участка с кадастровым номером 53:17:0172143:65, расположенного по адресу: Новгородская обл., Старорусский м. р-н, Новосельское с.п., сдт Лесное, номер кадастрового квартала </w:t>
      </w:r>
      <w:r>
        <w:rPr>
          <w:color w:val="000000"/>
        </w:rPr>
        <w:t>53:17:0172143</w:t>
      </w:r>
      <w:r>
        <w:t>.</w:t>
      </w:r>
    </w:p>
    <w:p>
      <w:pPr>
        <w:jc w:val="both"/>
      </w:pPr>
      <w:r>
        <w:t xml:space="preserve">Заказчиком кадастровых работ является Либерман П.А., контактный телефон: +7 </w:t>
      </w:r>
      <w:r>
        <w:rPr>
          <w:u w:val="single"/>
        </w:rPr>
        <w:t>921 199 79 00</w:t>
      </w:r>
      <w:r>
        <w:t>.</w:t>
      </w:r>
    </w:p>
    <w:p>
      <w:pPr>
        <w:jc w:val="both"/>
        <w:rPr>
          <w:color w:val="000000"/>
        </w:rPr>
      </w:pPr>
      <w:r>
        <w:t xml:space="preserve">Собрание по поводу согласования местоположения границы состоится по адресу: Новгородская обл., Старорусский район, Новосельское сельское поселение, </w:t>
      </w:r>
      <w:r>
        <w:rPr>
          <w:u w:val="single"/>
        </w:rPr>
        <w:t>деревня Чириково, у таксофона ОАО «</w:t>
      </w:r>
      <w:r>
        <w:rPr>
          <w:color w:val="000000"/>
          <w:u w:val="single"/>
        </w:rPr>
        <w:t>Ростелеком»</w:t>
      </w:r>
      <w:r>
        <w:rPr>
          <w:color w:val="000000"/>
        </w:rPr>
        <w:t xml:space="preserve">. </w:t>
      </w:r>
    </w:p>
    <w:p>
      <w:pPr>
        <w:jc w:val="both"/>
        <w:rPr>
          <w:color w:val="000000"/>
        </w:rPr>
      </w:pPr>
      <w:r>
        <w:rPr>
          <w:color w:val="000000"/>
        </w:rPr>
        <w:sym w:font="Wingdings" w:char="F028"/>
      </w:r>
      <w:r>
        <w:rPr>
          <w:color w:val="000000"/>
        </w:rPr>
        <w:t xml:space="preserve"> </w:t>
      </w:r>
      <w:r>
        <w:rPr>
          <w:b/>
          <w:i/>
          <w:color w:val="000000"/>
          <w:u w:val="single"/>
        </w:rPr>
        <w:t xml:space="preserve"> </w:t>
      </w:r>
      <w:r>
        <w:rPr>
          <w:i/>
          <w:color w:val="000000"/>
          <w:u w:val="single"/>
        </w:rPr>
        <w:t>+7 921 023 09 93</w:t>
      </w:r>
      <w:r>
        <w:rPr>
          <w:color w:val="000000"/>
        </w:rPr>
        <w:t>.</w:t>
      </w:r>
    </w:p>
    <w:p>
      <w:pPr>
        <w:jc w:val="both"/>
        <w:rPr>
          <w:color w:val="000000"/>
          <w:u w:val="single"/>
        </w:rPr>
      </w:pPr>
      <w:r>
        <w:rPr>
          <w:color w:val="000000"/>
        </w:rPr>
        <w:t xml:space="preserve">                                             20</w:t>
      </w:r>
      <w:r>
        <w:rPr>
          <w:color w:val="000000"/>
          <w:u w:val="single"/>
        </w:rPr>
        <w:t xml:space="preserve"> сентября 2022г. в 10ч. 00мин.</w:t>
      </w:r>
    </w:p>
    <w:p>
      <w:pPr>
        <w:jc w:val="both"/>
        <w:rPr>
          <w:b/>
          <w:color w:val="000000"/>
          <w:u w:val="single"/>
        </w:rPr>
      </w:pPr>
      <w:r>
        <w:rPr>
          <w:color w:val="000000"/>
        </w:rPr>
        <w:t>С проектом межевого плана земельного участка можно ознакомиться по адресу</w:t>
      </w:r>
      <w:r>
        <w:rPr>
          <w:b/>
          <w:color w:val="000000"/>
        </w:rPr>
        <w:t xml:space="preserve">: </w:t>
      </w:r>
      <w:r>
        <w:rPr>
          <w:color w:val="000000"/>
        </w:rPr>
        <w:t>Новгородская обл., г. Старая Русса, ул. Гостинодворская, д.30, 2й этаж, каб.№5.</w:t>
      </w:r>
      <w:r>
        <w:rPr>
          <w:color w:val="000000"/>
        </w:rPr>
        <w:sym w:font="Wingdings" w:char="F028"/>
      </w:r>
      <w:r>
        <w:rPr>
          <w:color w:val="000000"/>
        </w:rPr>
        <w:t xml:space="preserve"> </w:t>
      </w:r>
      <w:r>
        <w:rPr>
          <w:b/>
          <w:i/>
          <w:color w:val="000000"/>
          <w:u w:val="single"/>
        </w:rPr>
        <w:t xml:space="preserve"> +7 921 023 09 93</w:t>
      </w:r>
      <w:r>
        <w:rPr>
          <w:color w:val="000000"/>
        </w:rPr>
        <w:t>.</w:t>
      </w:r>
      <w:r>
        <w:rPr>
          <w:b/>
          <w:color w:val="000000"/>
          <w:u w:val="single"/>
        </w:rPr>
        <w:t xml:space="preserve"> </w:t>
      </w:r>
    </w:p>
    <w:p>
      <w:pPr>
        <w:jc w:val="both"/>
        <w:rPr>
          <w:color w:val="000000"/>
          <w:u w:val="single"/>
        </w:rPr>
      </w:pPr>
      <w:r>
        <w:rPr>
          <w:color w:val="000000"/>
        </w:rPr>
        <w:t xml:space="preserve"> Требования о проведении согласования местоположения границ земельных участков на местности принимаются с </w:t>
      </w:r>
      <w:r>
        <w:rPr>
          <w:color w:val="000000"/>
          <w:u w:val="single"/>
        </w:rPr>
        <w:t>22.08.2022 по 19.09.2022,</w:t>
      </w:r>
    </w:p>
    <w:p>
      <w:pPr>
        <w:jc w:val="both"/>
        <w:rPr>
          <w:color w:val="000000"/>
        </w:rPr>
      </w:pPr>
      <w:r>
        <w:rPr>
          <w:color w:val="000000"/>
        </w:rPr>
        <w:t>обоснованные возражения о местоположении границ земельных участков после ознакомления с проектом межевого плана принимаются с</w:t>
      </w:r>
      <w:r>
        <w:rPr>
          <w:color w:val="000000"/>
          <w:u w:val="single"/>
        </w:rPr>
        <w:t xml:space="preserve"> 22.08.2022 по 19.09.2022</w:t>
      </w:r>
      <w:r>
        <w:rPr>
          <w:color w:val="000000"/>
        </w:rPr>
        <w:t>, по адресу: Новгородская обл., г. Старая Русса, ул. Гостинодворская, д.30, 2й этаж, каб.№5.</w:t>
      </w:r>
      <w:r>
        <w:rPr>
          <w:color w:val="000000"/>
        </w:rPr>
        <w:sym w:font="Wingdings" w:char="F028"/>
      </w:r>
      <w:r>
        <w:rPr>
          <w:color w:val="000000"/>
        </w:rPr>
        <w:t xml:space="preserve"> </w:t>
      </w:r>
      <w:r>
        <w:rPr>
          <w:b/>
          <w:i/>
          <w:color w:val="000000"/>
          <w:u w:val="single"/>
        </w:rPr>
        <w:t xml:space="preserve"> +7 921 023 09 93</w:t>
      </w:r>
      <w:r>
        <w:rPr>
          <w:color w:val="000000"/>
          <w:u w:val="single"/>
        </w:rPr>
        <w:t>.</w:t>
      </w:r>
    </w:p>
    <w:p>
      <w:pPr>
        <w:jc w:val="both"/>
      </w:pPr>
      <w:r>
        <w:rPr>
          <w:color w:val="000000"/>
        </w:rPr>
        <w:t>При проведении согласования местоположения границ при</w:t>
      </w:r>
      <w:r>
        <w:t xml:space="preserve">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pPr>
        <w:rPr>
          <w:b/>
          <w:sz w:val="22"/>
          <w:szCs w:val="22"/>
        </w:rPr>
      </w:pPr>
    </w:p>
    <w:p>
      <w:pPr>
        <w:rPr>
          <w:b/>
          <w:sz w:val="22"/>
          <w:szCs w:val="22"/>
        </w:rPr>
      </w:pPr>
    </w:p>
    <w:p>
      <w:pPr>
        <w:rPr>
          <w:b/>
          <w:sz w:val="22"/>
          <w:szCs w:val="22"/>
        </w:rPr>
      </w:pPr>
    </w:p>
    <w:p>
      <w:pPr>
        <w:rPr>
          <w:b/>
          <w:sz w:val="28"/>
          <w:szCs w:val="28"/>
        </w:rPr>
      </w:pPr>
      <w:r>
        <w:rPr>
          <w:sz w:val="28"/>
          <w:szCs w:val="28"/>
        </w:rPr>
        <w:t xml:space="preserve">                                                                                    </w:t>
      </w:r>
      <w:r>
        <w:rPr>
          <w:sz w:val="28"/>
          <w:szCs w:val="28"/>
        </w:rPr>
        <w:drawing>
          <wp:inline distT="0" distB="0" distL="0" distR="0">
            <wp:extent cx="90487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a:stretch>
                      <a:fillRect/>
                    </a:stretch>
                  </pic:blipFill>
                  <pic:spPr>
                    <a:xfrm>
                      <a:off x="0" y="0"/>
                      <a:ext cx="904875" cy="781050"/>
                    </a:xfrm>
                    <a:prstGeom prst="rect">
                      <a:avLst/>
                    </a:prstGeom>
                    <a:solidFill>
                      <a:srgbClr val="FFFFFF"/>
                    </a:solidFill>
                    <a:ln>
                      <a:noFill/>
                    </a:ln>
                  </pic:spPr>
                </pic:pic>
              </a:graphicData>
            </a:graphic>
          </wp:inline>
        </w:drawing>
      </w:r>
      <w:r>
        <w:rPr>
          <w:sz w:val="28"/>
          <w:szCs w:val="28"/>
        </w:rPr>
        <w:t xml:space="preserve">                   </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sz w:val="28"/>
          <w:szCs w:val="28"/>
        </w:rPr>
      </w:pPr>
      <w:r>
        <w:rPr>
          <w:b/>
          <w:sz w:val="28"/>
          <w:szCs w:val="28"/>
        </w:rPr>
        <w:t>АДМИНИСТРАЦИЯ НОВОСЕЛЬСКОГО СЕЛЬСКОГО ПОСЕЛЕНИЯ</w:t>
      </w:r>
    </w:p>
    <w:p>
      <w:pPr>
        <w:jc w:val="center"/>
        <w:rPr>
          <w:sz w:val="28"/>
          <w:szCs w:val="28"/>
        </w:rPr>
      </w:pPr>
      <w:r>
        <w:rPr>
          <w:b/>
          <w:sz w:val="28"/>
          <w:szCs w:val="28"/>
        </w:rPr>
        <w:t>П О С Т А Н О В Л Е Н И Е</w:t>
      </w:r>
    </w:p>
    <w:p>
      <w:pPr>
        <w:rPr>
          <w:sz w:val="28"/>
          <w:szCs w:val="28"/>
        </w:rPr>
      </w:pPr>
    </w:p>
    <w:p>
      <w:pPr>
        <w:rPr>
          <w:sz w:val="28"/>
          <w:szCs w:val="28"/>
        </w:rPr>
      </w:pPr>
      <w:r>
        <w:rPr>
          <w:sz w:val="28"/>
          <w:szCs w:val="28"/>
        </w:rPr>
        <w:t>От 18.08.2022 г. № 81</w:t>
      </w:r>
    </w:p>
    <w:p>
      <w:pPr>
        <w:rPr>
          <w:sz w:val="28"/>
          <w:szCs w:val="28"/>
        </w:rPr>
      </w:pPr>
      <w:r>
        <w:rPr>
          <w:sz w:val="28"/>
          <w:szCs w:val="28"/>
        </w:rPr>
        <w:t>п. Новосельский</w:t>
      </w:r>
    </w:p>
    <w:p>
      <w:pPr>
        <w:rPr>
          <w:sz w:val="28"/>
          <w:szCs w:val="28"/>
        </w:rPr>
      </w:pPr>
    </w:p>
    <w:p>
      <w:pPr>
        <w:pStyle w:val="71"/>
        <w:jc w:val="center"/>
        <w:rPr>
          <w:b/>
          <w:i/>
          <w:sz w:val="28"/>
          <w:szCs w:val="28"/>
        </w:rPr>
      </w:pPr>
      <w:r>
        <w:rPr>
          <w:b/>
          <w:sz w:val="28"/>
          <w:szCs w:val="28"/>
        </w:rPr>
        <w:t xml:space="preserve">О создании комиссии по осуществлению закупок товаров, работ, услуг для обеспечения муниципальных нужд </w:t>
      </w:r>
      <w:r>
        <w:rPr>
          <w:b/>
          <w:color w:val="000000"/>
          <w:sz w:val="28"/>
          <w:szCs w:val="28"/>
          <w:shd w:val="clear" w:color="auto" w:fill="FFFFFF"/>
        </w:rPr>
        <w:t>Администрации Новосельского сельского поселения</w:t>
      </w:r>
    </w:p>
    <w:p>
      <w:pPr>
        <w:rPr>
          <w:sz w:val="28"/>
          <w:szCs w:val="28"/>
        </w:rPr>
      </w:pPr>
      <w:r>
        <w:rPr>
          <w:sz w:val="28"/>
          <w:szCs w:val="28"/>
        </w:rPr>
        <w:t xml:space="preserve"> </w:t>
      </w:r>
    </w:p>
    <w:p>
      <w:pPr>
        <w:pStyle w:val="55"/>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05.04.2013 г. № 44-ФЗ «</w:t>
      </w:r>
      <w:r>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Pr>
          <w:rFonts w:ascii="Times New Roman" w:hAnsi="Times New Roman" w:cs="Times New Roman"/>
          <w:sz w:val="28"/>
          <w:szCs w:val="28"/>
        </w:rPr>
        <w:t> </w:t>
      </w:r>
      <w:r>
        <w:rPr>
          <w:rFonts w:ascii="Times New Roman" w:hAnsi="Times New Roman" w:cs="Times New Roman"/>
          <w:bCs/>
          <w:sz w:val="28"/>
          <w:szCs w:val="28"/>
        </w:rPr>
        <w:t xml:space="preserve">360-ФЗ), </w:t>
      </w:r>
      <w:r>
        <w:rPr>
          <w:rFonts w:ascii="Times New Roman" w:hAnsi="Times New Roman" w:cs="Times New Roman"/>
          <w:sz w:val="28"/>
          <w:szCs w:val="28"/>
        </w:rPr>
        <w:t xml:space="preserve">в целях  организации деятельности </w:t>
      </w:r>
      <w:r>
        <w:rPr>
          <w:rFonts w:ascii="Times New Roman" w:hAnsi="Times New Roman" w:cs="Times New Roman"/>
          <w:color w:val="000000"/>
          <w:sz w:val="28"/>
          <w:szCs w:val="28"/>
          <w:shd w:val="clear" w:color="auto" w:fill="FFFFFF"/>
        </w:rPr>
        <w:t>Муниципального учреждения Администрация Новосельского сельского поселения</w:t>
      </w:r>
      <w:r>
        <w:rPr>
          <w:rFonts w:ascii="Times New Roman" w:hAnsi="Times New Roman" w:cs="Times New Roman"/>
          <w:sz w:val="28"/>
          <w:szCs w:val="28"/>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Pr>
          <w:rFonts w:ascii="Times New Roman" w:hAnsi="Times New Roman" w:cs="Times New Roman"/>
          <w:color w:val="000000"/>
          <w:sz w:val="28"/>
          <w:szCs w:val="28"/>
          <w:shd w:val="clear" w:color="auto" w:fill="FFFFFF"/>
        </w:rPr>
        <w:t>Администрацией Новосельского сельского поселения,</w:t>
      </w:r>
    </w:p>
    <w:p>
      <w:pPr>
        <w:pStyle w:val="55"/>
        <w:ind w:firstLine="0"/>
        <w:jc w:val="both"/>
        <w:rPr>
          <w:rFonts w:ascii="Times New Roman" w:hAnsi="Times New Roman" w:cs="Times New Roman"/>
          <w:sz w:val="28"/>
          <w:szCs w:val="28"/>
        </w:rPr>
      </w:pPr>
      <w:r>
        <w:rPr>
          <w:rFonts w:ascii="Times New Roman" w:hAnsi="Times New Roman" w:cs="Times New Roman"/>
          <w:b/>
          <w:bCs/>
          <w:sz w:val="28"/>
          <w:szCs w:val="28"/>
        </w:rPr>
        <w:t>ПОСТАНОВЛЯЮ:</w:t>
      </w:r>
    </w:p>
    <w:p>
      <w:pPr>
        <w:pStyle w:val="71"/>
        <w:ind w:firstLine="709"/>
        <w:rPr>
          <w:szCs w:val="28"/>
        </w:rPr>
      </w:pPr>
    </w:p>
    <w:p>
      <w:pPr>
        <w:pStyle w:val="71"/>
        <w:ind w:firstLine="709"/>
        <w:jc w:val="both"/>
        <w:rPr>
          <w:sz w:val="28"/>
          <w:szCs w:val="28"/>
        </w:rPr>
      </w:pPr>
      <w:r>
        <w:rPr>
          <w:sz w:val="28"/>
          <w:szCs w:val="28"/>
        </w:rPr>
        <w:t xml:space="preserve">1. Создать комиссию по осуществлению закупок товаров, работ, услуг для обеспечения муниципальных нужд </w:t>
      </w:r>
      <w:r>
        <w:rPr>
          <w:color w:val="000000"/>
          <w:sz w:val="28"/>
          <w:szCs w:val="28"/>
          <w:shd w:val="clear" w:color="auto" w:fill="FFFFFF"/>
        </w:rPr>
        <w:t>Муниципального учреждения Администрация Новосельского сельского поселения</w:t>
      </w:r>
      <w:r>
        <w:rPr>
          <w:sz w:val="28"/>
          <w:szCs w:val="28"/>
        </w:rPr>
        <w:t>, утвердив ее состав согласно Приложению № 1 к настоящему постановлению.</w:t>
      </w:r>
    </w:p>
    <w:p>
      <w:pPr>
        <w:pStyle w:val="71"/>
        <w:ind w:firstLine="709"/>
        <w:jc w:val="both"/>
        <w:rPr>
          <w:sz w:val="28"/>
          <w:szCs w:val="28"/>
        </w:rPr>
      </w:pPr>
      <w:r>
        <w:rPr>
          <w:sz w:val="28"/>
          <w:szCs w:val="28"/>
        </w:rPr>
        <w:t xml:space="preserve">2. Утвердить Положение о комиссии по осуществлению закупок товаров, работ, услуг для обеспечения муниципальных нужд </w:t>
      </w:r>
      <w:r>
        <w:rPr>
          <w:color w:val="000000"/>
          <w:sz w:val="28"/>
          <w:szCs w:val="28"/>
          <w:shd w:val="clear" w:color="auto" w:fill="FFFFFF"/>
        </w:rPr>
        <w:t>Муниципального учреждения Администрация Новосельского сельского поселения</w:t>
      </w:r>
      <w:r>
        <w:rPr>
          <w:sz w:val="28"/>
          <w:szCs w:val="28"/>
        </w:rPr>
        <w:t xml:space="preserve"> согласно Приложению № 2 к настоящему постановлению.</w:t>
      </w:r>
    </w:p>
    <w:p>
      <w:pPr>
        <w:pStyle w:val="116"/>
        <w:ind w:firstLine="708"/>
        <w:jc w:val="both"/>
        <w:rPr>
          <w:rFonts w:cs="Times New Roman"/>
          <w:color w:val="000000"/>
          <w:sz w:val="28"/>
          <w:szCs w:val="28"/>
        </w:rPr>
      </w:pPr>
      <w:r>
        <w:rPr>
          <w:rFonts w:cs="Times New Roman"/>
          <w:color w:val="000000"/>
          <w:sz w:val="28"/>
          <w:szCs w:val="28"/>
        </w:rPr>
        <w:t xml:space="preserve">3. Признать утратившими силу постановления Администрации </w:t>
      </w:r>
      <w:r>
        <w:rPr>
          <w:rFonts w:cs="Times New Roman"/>
          <w:color w:val="000000"/>
          <w:sz w:val="28"/>
          <w:szCs w:val="28"/>
          <w:shd w:val="clear" w:color="auto" w:fill="FFFFFF"/>
        </w:rPr>
        <w:t>Новосельского</w:t>
      </w:r>
      <w:r>
        <w:rPr>
          <w:rFonts w:cs="Times New Roman"/>
          <w:color w:val="000000"/>
          <w:sz w:val="28"/>
          <w:szCs w:val="28"/>
        </w:rPr>
        <w:t xml:space="preserve"> сельского поселения:</w:t>
      </w:r>
    </w:p>
    <w:p>
      <w:pPr>
        <w:pStyle w:val="116"/>
        <w:jc w:val="both"/>
        <w:rPr>
          <w:rFonts w:cs="Times New Roman"/>
          <w:color w:val="000000"/>
          <w:sz w:val="28"/>
          <w:szCs w:val="28"/>
        </w:rPr>
      </w:pPr>
      <w:r>
        <w:rPr>
          <w:rFonts w:cs="Times New Roman"/>
          <w:color w:val="000000"/>
          <w:sz w:val="28"/>
          <w:szCs w:val="28"/>
        </w:rPr>
        <w:t xml:space="preserve">       - от 12.04.2022 № 36 «</w:t>
      </w:r>
      <w:r>
        <w:rPr>
          <w:rFonts w:cs="Times New Roman"/>
          <w:bCs/>
          <w:sz w:val="28"/>
          <w:szCs w:val="28"/>
        </w:rPr>
        <w:t>О создании Единой комиссии Администрации Новосельского сельского поселения по осуществлению закупок товаров, работ, услуг для обеспечения муниципальных нужд</w:t>
      </w:r>
      <w:r>
        <w:rPr>
          <w:rFonts w:cs="Times New Roman"/>
          <w:color w:val="000000"/>
          <w:sz w:val="28"/>
          <w:szCs w:val="28"/>
        </w:rPr>
        <w:t>».</w:t>
      </w:r>
    </w:p>
    <w:p>
      <w:pPr>
        <w:pStyle w:val="116"/>
        <w:ind w:firstLine="708"/>
        <w:jc w:val="both"/>
        <w:rPr>
          <w:rFonts w:cs="Times New Roman"/>
          <w:sz w:val="28"/>
          <w:szCs w:val="28"/>
        </w:rPr>
      </w:pPr>
      <w:r>
        <w:rPr>
          <w:rFonts w:cs="Times New Roman"/>
          <w:sz w:val="28"/>
          <w:szCs w:val="28"/>
        </w:rPr>
        <w:t xml:space="preserve">4. Настоящее постановление вступает в силу с </w:t>
      </w:r>
      <w:r>
        <w:rPr>
          <w:rFonts w:cs="Times New Roman"/>
          <w:spacing w:val="-4"/>
          <w:sz w:val="28"/>
          <w:szCs w:val="28"/>
          <w:lang w:eastAsia="ar-SA"/>
        </w:rPr>
        <w:t>момента его подписания.</w:t>
      </w:r>
    </w:p>
    <w:p>
      <w:pPr>
        <w:ind w:firstLine="709"/>
        <w:jc w:val="both"/>
        <w:rPr>
          <w:sz w:val="28"/>
          <w:szCs w:val="28"/>
        </w:rPr>
      </w:pPr>
      <w:r>
        <w:rPr>
          <w:sz w:val="28"/>
          <w:szCs w:val="28"/>
        </w:rPr>
        <w:t>5. Контроль за выполнением настоящего постановления оставляю за собой.</w:t>
      </w:r>
    </w:p>
    <w:p>
      <w:pPr>
        <w:autoSpaceDE w:val="0"/>
        <w:rPr>
          <w:sz w:val="28"/>
          <w:szCs w:val="28"/>
        </w:rPr>
      </w:pPr>
      <w:r>
        <w:rPr>
          <w:sz w:val="28"/>
          <w:szCs w:val="28"/>
        </w:rPr>
        <w:t xml:space="preserve">     </w:t>
      </w:r>
      <w:r>
        <w:rPr>
          <w:rFonts w:eastAsia="Arial"/>
          <w:sz w:val="28"/>
          <w:szCs w:val="28"/>
        </w:rPr>
        <w:t xml:space="preserve">  </w:t>
      </w:r>
      <w:r>
        <w:rPr>
          <w:sz w:val="28"/>
          <w:szCs w:val="28"/>
        </w:rPr>
        <w:t xml:space="preserve">  </w:t>
      </w:r>
    </w:p>
    <w:p>
      <w:pPr>
        <w:pStyle w:val="60"/>
        <w:widowControl/>
        <w:rPr>
          <w:rFonts w:ascii="Times New Roman" w:hAnsi="Times New Roman" w:cs="Times New Roman"/>
          <w:sz w:val="28"/>
          <w:szCs w:val="28"/>
        </w:rPr>
      </w:pPr>
      <w:r>
        <w:rPr>
          <w:rFonts w:ascii="Times New Roman" w:hAnsi="Times New Roman" w:cs="Times New Roman"/>
          <w:sz w:val="28"/>
          <w:szCs w:val="28"/>
        </w:rPr>
        <w:t>Глава администрации</w:t>
      </w:r>
    </w:p>
    <w:p>
      <w:pPr>
        <w:pStyle w:val="60"/>
        <w:widowControl/>
        <w:rPr>
          <w:rFonts w:ascii="Times New Roman" w:hAnsi="Times New Roman" w:cs="Times New Roman"/>
          <w:sz w:val="28"/>
          <w:szCs w:val="28"/>
        </w:rPr>
      </w:pPr>
      <w:r>
        <w:rPr>
          <w:rFonts w:ascii="Times New Roman" w:hAnsi="Times New Roman" w:cs="Times New Roman"/>
          <w:color w:val="000000"/>
          <w:sz w:val="28"/>
          <w:szCs w:val="28"/>
          <w:shd w:val="clear" w:color="auto" w:fill="FFFFFF"/>
        </w:rPr>
        <w:t>Новосельского</w:t>
      </w:r>
      <w:r>
        <w:rPr>
          <w:rFonts w:ascii="Times New Roman" w:hAnsi="Times New Roman" w:cs="Times New Roman"/>
          <w:sz w:val="28"/>
          <w:szCs w:val="28"/>
        </w:rPr>
        <w:t xml:space="preserve">  сельского поселения                                             М.В. Пестрецов</w:t>
      </w:r>
    </w:p>
    <w:p>
      <w:pPr>
        <w:ind w:firstLine="708"/>
        <w:jc w:val="right"/>
        <w:rPr>
          <w:sz w:val="28"/>
          <w:szCs w:val="28"/>
        </w:rPr>
      </w:pPr>
      <w:r>
        <w:rPr>
          <w:sz w:val="28"/>
          <w:szCs w:val="28"/>
        </w:rPr>
        <w:t xml:space="preserve">Приложение № 1 к постановлению </w:t>
      </w:r>
    </w:p>
    <w:p>
      <w:pPr>
        <w:ind w:firstLine="708"/>
        <w:jc w:val="right"/>
        <w:rPr>
          <w:sz w:val="28"/>
          <w:szCs w:val="28"/>
        </w:rPr>
      </w:pPr>
      <w:r>
        <w:rPr>
          <w:sz w:val="28"/>
          <w:szCs w:val="28"/>
        </w:rPr>
        <w:t>Администрации</w:t>
      </w:r>
      <w:r>
        <w:rPr>
          <w:sz w:val="28"/>
          <w:szCs w:val="28"/>
          <w:shd w:val="clear" w:color="auto" w:fill="FFFFFF"/>
        </w:rPr>
        <w:t xml:space="preserve"> </w:t>
      </w:r>
      <w:r>
        <w:rPr>
          <w:color w:val="000000"/>
          <w:sz w:val="28"/>
          <w:szCs w:val="28"/>
          <w:shd w:val="clear" w:color="auto" w:fill="FFFFFF"/>
        </w:rPr>
        <w:t>Новосельского</w:t>
      </w:r>
    </w:p>
    <w:p>
      <w:pPr>
        <w:ind w:firstLine="708"/>
        <w:jc w:val="right"/>
        <w:rPr>
          <w:sz w:val="28"/>
          <w:szCs w:val="28"/>
          <w:shd w:val="clear" w:color="auto" w:fill="FFFFFF"/>
        </w:rPr>
      </w:pPr>
      <w:r>
        <w:rPr>
          <w:sz w:val="28"/>
          <w:szCs w:val="28"/>
        </w:rPr>
        <w:t>сельского поселения</w:t>
      </w:r>
    </w:p>
    <w:p>
      <w:pPr>
        <w:jc w:val="right"/>
        <w:rPr>
          <w:sz w:val="28"/>
          <w:szCs w:val="28"/>
        </w:rPr>
      </w:pPr>
      <w:r>
        <w:rPr>
          <w:sz w:val="28"/>
          <w:szCs w:val="28"/>
        </w:rPr>
        <w:t>от   18.08.2022 № 81</w:t>
      </w:r>
    </w:p>
    <w:p>
      <w:pPr>
        <w:pStyle w:val="60"/>
        <w:widowControl/>
        <w:jc w:val="right"/>
        <w:rPr>
          <w:rFonts w:ascii="Times New Roman" w:hAnsi="Times New Roman" w:cs="Times New Roman"/>
          <w:sz w:val="28"/>
          <w:szCs w:val="28"/>
        </w:rPr>
      </w:pPr>
    </w:p>
    <w:p>
      <w:pPr>
        <w:pStyle w:val="60"/>
        <w:widowControl/>
        <w:rPr>
          <w:rFonts w:ascii="Times New Roman" w:hAnsi="Times New Roman" w:cs="Times New Roman"/>
          <w:sz w:val="28"/>
          <w:szCs w:val="28"/>
        </w:rPr>
      </w:pPr>
    </w:p>
    <w:p>
      <w:pPr>
        <w:pStyle w:val="71"/>
        <w:jc w:val="center"/>
        <w:rPr>
          <w:sz w:val="28"/>
          <w:szCs w:val="28"/>
        </w:rPr>
      </w:pPr>
      <w:r>
        <w:rPr>
          <w:sz w:val="28"/>
          <w:szCs w:val="28"/>
        </w:rPr>
        <w:t>Состав</w:t>
      </w:r>
    </w:p>
    <w:p>
      <w:pPr>
        <w:pStyle w:val="71"/>
        <w:jc w:val="center"/>
        <w:rPr>
          <w:sz w:val="28"/>
          <w:szCs w:val="28"/>
        </w:rPr>
      </w:pPr>
      <w:r>
        <w:rPr>
          <w:sz w:val="28"/>
          <w:szCs w:val="28"/>
        </w:rPr>
        <w:t xml:space="preserve">комиссии по осуществлению закупок товаров, работ, услуг для обеспечения муниципальных нужд </w:t>
      </w:r>
      <w:r>
        <w:rPr>
          <w:color w:val="000000"/>
          <w:sz w:val="28"/>
          <w:szCs w:val="28"/>
          <w:shd w:val="clear" w:color="auto" w:fill="FFFFFF"/>
        </w:rPr>
        <w:t>Муниципального учреждения Администрация Новосельского сельского поселения</w:t>
      </w:r>
    </w:p>
    <w:tbl>
      <w:tblPr>
        <w:tblStyle w:val="12"/>
        <w:tblpPr w:leftFromText="180" w:rightFromText="180" w:vertAnchor="text" w:horzAnchor="margin" w:tblpXSpec="center" w:tblpY="178"/>
        <w:tblW w:w="10207" w:type="dxa"/>
        <w:tblInd w:w="0" w:type="dxa"/>
        <w:tblLayout w:type="fixed"/>
        <w:tblCellMar>
          <w:top w:w="0" w:type="dxa"/>
          <w:left w:w="108" w:type="dxa"/>
          <w:bottom w:w="0" w:type="dxa"/>
          <w:right w:w="108" w:type="dxa"/>
        </w:tblCellMar>
      </w:tblPr>
      <w:tblGrid>
        <w:gridCol w:w="710"/>
        <w:gridCol w:w="2517"/>
        <w:gridCol w:w="4111"/>
        <w:gridCol w:w="2869"/>
      </w:tblGrid>
      <w:tr>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tcBorders>
            <w:vAlign w:val="center"/>
          </w:tcPr>
          <w:p>
            <w:pPr>
              <w:jc w:val="center"/>
              <w:rPr>
                <w:sz w:val="28"/>
                <w:szCs w:val="28"/>
              </w:rPr>
            </w:pPr>
            <w:r>
              <w:rPr>
                <w:sz w:val="28"/>
                <w:szCs w:val="28"/>
              </w:rPr>
              <w:t>№ п/п</w:t>
            </w:r>
          </w:p>
        </w:tc>
        <w:tc>
          <w:tcPr>
            <w:tcW w:w="2517" w:type="dxa"/>
            <w:tcBorders>
              <w:top w:val="single" w:color="000000" w:sz="4" w:space="0"/>
              <w:left w:val="single" w:color="000000" w:sz="4" w:space="0"/>
              <w:bottom w:val="single" w:color="000000" w:sz="4" w:space="0"/>
            </w:tcBorders>
            <w:shd w:val="clear" w:color="auto" w:fill="auto"/>
            <w:vAlign w:val="center"/>
          </w:tcPr>
          <w:p>
            <w:pPr>
              <w:jc w:val="center"/>
              <w:rPr>
                <w:sz w:val="28"/>
                <w:szCs w:val="28"/>
              </w:rPr>
            </w:pPr>
            <w:r>
              <w:rPr>
                <w:sz w:val="28"/>
                <w:szCs w:val="28"/>
              </w:rPr>
              <w:t>Ф.И.О.</w:t>
            </w:r>
          </w:p>
        </w:tc>
        <w:tc>
          <w:tcPr>
            <w:tcW w:w="4111" w:type="dxa"/>
            <w:tcBorders>
              <w:top w:val="single" w:color="000000" w:sz="4" w:space="0"/>
              <w:left w:val="single" w:color="000000" w:sz="4" w:space="0"/>
              <w:bottom w:val="single" w:color="000000" w:sz="4" w:space="0"/>
            </w:tcBorders>
            <w:shd w:val="clear" w:color="auto" w:fill="auto"/>
            <w:vAlign w:val="center"/>
          </w:tcPr>
          <w:p>
            <w:pPr>
              <w:jc w:val="center"/>
              <w:rPr>
                <w:sz w:val="28"/>
                <w:szCs w:val="28"/>
              </w:rPr>
            </w:pPr>
            <w:r>
              <w:rPr>
                <w:sz w:val="28"/>
                <w:szCs w:val="28"/>
              </w:rPr>
              <w:t>Должность</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8"/>
                <w:szCs w:val="28"/>
              </w:rPr>
            </w:pPr>
            <w:r>
              <w:rPr>
                <w:sz w:val="28"/>
                <w:szCs w:val="28"/>
              </w:rPr>
              <w:t>Должность в комиссии</w:t>
            </w:r>
          </w:p>
        </w:tc>
      </w:tr>
      <w:tr>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tcBorders>
          </w:tcPr>
          <w:p>
            <w:pPr>
              <w:snapToGrid w:val="0"/>
              <w:jc w:val="center"/>
              <w:rPr>
                <w:color w:val="000000"/>
                <w:sz w:val="28"/>
                <w:szCs w:val="28"/>
              </w:rPr>
            </w:pPr>
            <w:r>
              <w:rPr>
                <w:color w:val="000000"/>
                <w:sz w:val="28"/>
                <w:szCs w:val="28"/>
              </w:rPr>
              <w:t>1</w:t>
            </w:r>
          </w:p>
        </w:tc>
        <w:tc>
          <w:tcPr>
            <w:tcW w:w="2517"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color w:val="000000"/>
                <w:sz w:val="28"/>
                <w:szCs w:val="28"/>
              </w:rPr>
              <w:t>Кикибуш Анжелика Владимировна</w:t>
            </w:r>
          </w:p>
        </w:tc>
        <w:tc>
          <w:tcPr>
            <w:tcW w:w="4111"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color w:val="000000"/>
                <w:sz w:val="28"/>
                <w:szCs w:val="28"/>
              </w:rPr>
              <w:t xml:space="preserve">Заместитель Главы администрации </w:t>
            </w:r>
            <w:r>
              <w:rPr>
                <w:color w:val="000000"/>
                <w:sz w:val="28"/>
                <w:szCs w:val="28"/>
                <w:shd w:val="clear" w:color="auto" w:fill="FFFFFF"/>
              </w:rPr>
              <w:t xml:space="preserve"> Новосельского</w:t>
            </w:r>
            <w:r>
              <w:rPr>
                <w:color w:val="000000"/>
                <w:sz w:val="28"/>
                <w:szCs w:val="28"/>
              </w:rPr>
              <w:t xml:space="preserve"> сельского поселения</w:t>
            </w:r>
          </w:p>
        </w:tc>
        <w:tc>
          <w:tcPr>
            <w:tcW w:w="286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8"/>
                <w:szCs w:val="28"/>
              </w:rPr>
            </w:pPr>
            <w:r>
              <w:rPr>
                <w:sz w:val="28"/>
                <w:szCs w:val="28"/>
              </w:rPr>
              <w:t>Председатель комиссии</w:t>
            </w:r>
          </w:p>
        </w:tc>
      </w:tr>
      <w:tr>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tcBorders>
          </w:tcPr>
          <w:p>
            <w:pPr>
              <w:snapToGrid w:val="0"/>
              <w:jc w:val="center"/>
              <w:rPr>
                <w:sz w:val="28"/>
                <w:szCs w:val="28"/>
              </w:rPr>
            </w:pPr>
            <w:r>
              <w:rPr>
                <w:sz w:val="28"/>
                <w:szCs w:val="28"/>
              </w:rPr>
              <w:t>2</w:t>
            </w:r>
          </w:p>
        </w:tc>
        <w:tc>
          <w:tcPr>
            <w:tcW w:w="2517"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sz w:val="28"/>
                <w:szCs w:val="28"/>
              </w:rPr>
              <w:t>Кольцова Ольга Владимировна</w:t>
            </w:r>
          </w:p>
        </w:tc>
        <w:tc>
          <w:tcPr>
            <w:tcW w:w="4111" w:type="dxa"/>
            <w:tcBorders>
              <w:top w:val="single" w:color="000000" w:sz="4" w:space="0"/>
              <w:left w:val="single" w:color="000000" w:sz="4" w:space="0"/>
              <w:bottom w:val="single" w:color="000000" w:sz="4" w:space="0"/>
            </w:tcBorders>
            <w:shd w:val="clear" w:color="auto" w:fill="auto"/>
          </w:tcPr>
          <w:p>
            <w:pPr>
              <w:autoSpaceDE w:val="0"/>
              <w:autoSpaceDN w:val="0"/>
              <w:adjustRightInd w:val="0"/>
              <w:jc w:val="center"/>
              <w:rPr>
                <w:sz w:val="28"/>
                <w:szCs w:val="28"/>
              </w:rPr>
            </w:pPr>
            <w:r>
              <w:rPr>
                <w:sz w:val="28"/>
                <w:szCs w:val="28"/>
              </w:rPr>
              <w:t xml:space="preserve">Главный специалист Администрации                                                 </w:t>
            </w:r>
            <w:r>
              <w:rPr>
                <w:color w:val="000000"/>
                <w:sz w:val="28"/>
                <w:szCs w:val="28"/>
                <w:shd w:val="clear" w:color="auto" w:fill="FFFFFF"/>
              </w:rPr>
              <w:t xml:space="preserve"> Новосельского</w:t>
            </w:r>
            <w:r>
              <w:rPr>
                <w:sz w:val="28"/>
                <w:szCs w:val="28"/>
              </w:rPr>
              <w:t xml:space="preserve"> сельского поселения</w:t>
            </w:r>
          </w:p>
        </w:tc>
        <w:tc>
          <w:tcPr>
            <w:tcW w:w="286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8"/>
                <w:szCs w:val="28"/>
              </w:rPr>
            </w:pPr>
            <w:r>
              <w:rPr>
                <w:sz w:val="28"/>
                <w:szCs w:val="28"/>
              </w:rPr>
              <w:t xml:space="preserve">Заместитель председателя комиссии </w:t>
            </w:r>
          </w:p>
          <w:p>
            <w:pPr>
              <w:jc w:val="center"/>
              <w:rPr>
                <w:sz w:val="28"/>
                <w:szCs w:val="28"/>
              </w:rPr>
            </w:pPr>
            <w:r>
              <w:rPr>
                <w:sz w:val="28"/>
                <w:szCs w:val="28"/>
              </w:rPr>
              <w:t>(член комиссии)</w:t>
            </w:r>
          </w:p>
        </w:tc>
      </w:tr>
      <w:tr>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tcBorders>
          </w:tcPr>
          <w:p>
            <w:pPr>
              <w:snapToGrid w:val="0"/>
              <w:jc w:val="center"/>
              <w:rPr>
                <w:sz w:val="28"/>
                <w:szCs w:val="28"/>
              </w:rPr>
            </w:pPr>
            <w:r>
              <w:rPr>
                <w:sz w:val="28"/>
                <w:szCs w:val="28"/>
              </w:rPr>
              <w:t>3</w:t>
            </w:r>
          </w:p>
        </w:tc>
        <w:tc>
          <w:tcPr>
            <w:tcW w:w="2517"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sz w:val="28"/>
                <w:szCs w:val="28"/>
              </w:rPr>
              <w:t>Лосева Оксана Ивановна</w:t>
            </w:r>
          </w:p>
        </w:tc>
        <w:tc>
          <w:tcPr>
            <w:tcW w:w="4111"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sz w:val="28"/>
                <w:szCs w:val="28"/>
              </w:rPr>
              <w:t xml:space="preserve">Ведущий специалист Администрации                                                 </w:t>
            </w:r>
            <w:r>
              <w:rPr>
                <w:color w:val="000000"/>
                <w:sz w:val="28"/>
                <w:szCs w:val="28"/>
                <w:shd w:val="clear" w:color="auto" w:fill="FFFFFF"/>
              </w:rPr>
              <w:t xml:space="preserve"> Новосельского</w:t>
            </w:r>
            <w:r>
              <w:rPr>
                <w:sz w:val="28"/>
                <w:szCs w:val="28"/>
              </w:rPr>
              <w:t xml:space="preserve"> сельского поселения</w:t>
            </w:r>
          </w:p>
        </w:tc>
        <w:tc>
          <w:tcPr>
            <w:tcW w:w="286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8"/>
                <w:szCs w:val="28"/>
              </w:rPr>
            </w:pPr>
            <w:r>
              <w:rPr>
                <w:sz w:val="28"/>
                <w:szCs w:val="28"/>
              </w:rPr>
              <w:t xml:space="preserve">Член комиссии </w:t>
            </w:r>
          </w:p>
          <w:p>
            <w:pPr>
              <w:jc w:val="center"/>
              <w:rPr>
                <w:sz w:val="28"/>
                <w:szCs w:val="28"/>
              </w:rPr>
            </w:pPr>
            <w:r>
              <w:rPr>
                <w:sz w:val="28"/>
                <w:szCs w:val="28"/>
              </w:rPr>
              <w:t>(по согласованию)</w:t>
            </w:r>
          </w:p>
        </w:tc>
      </w:tr>
      <w:tr>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tcBorders>
          </w:tcPr>
          <w:p>
            <w:pPr>
              <w:snapToGrid w:val="0"/>
              <w:jc w:val="center"/>
              <w:rPr>
                <w:sz w:val="28"/>
                <w:szCs w:val="28"/>
              </w:rPr>
            </w:pPr>
            <w:r>
              <w:rPr>
                <w:sz w:val="28"/>
                <w:szCs w:val="28"/>
              </w:rPr>
              <w:t>4</w:t>
            </w:r>
          </w:p>
        </w:tc>
        <w:tc>
          <w:tcPr>
            <w:tcW w:w="2517"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sz w:val="28"/>
                <w:szCs w:val="28"/>
              </w:rPr>
              <w:t>Блинова Марина Михайловна</w:t>
            </w:r>
          </w:p>
        </w:tc>
        <w:tc>
          <w:tcPr>
            <w:tcW w:w="4111" w:type="dxa"/>
            <w:tcBorders>
              <w:top w:val="single" w:color="000000" w:sz="4" w:space="0"/>
              <w:left w:val="single" w:color="000000" w:sz="4" w:space="0"/>
              <w:bottom w:val="single" w:color="000000" w:sz="4" w:space="0"/>
            </w:tcBorders>
            <w:shd w:val="clear" w:color="auto" w:fill="auto"/>
          </w:tcPr>
          <w:p>
            <w:pPr>
              <w:snapToGrid w:val="0"/>
              <w:jc w:val="center"/>
              <w:rPr>
                <w:sz w:val="28"/>
                <w:szCs w:val="28"/>
              </w:rPr>
            </w:pPr>
            <w:r>
              <w:rPr>
                <w:sz w:val="28"/>
                <w:szCs w:val="28"/>
              </w:rPr>
              <w:t xml:space="preserve">Служащий I категории  Администрации                                                 </w:t>
            </w:r>
            <w:r>
              <w:rPr>
                <w:color w:val="000000"/>
                <w:sz w:val="28"/>
                <w:szCs w:val="28"/>
                <w:shd w:val="clear" w:color="auto" w:fill="FFFFFF"/>
              </w:rPr>
              <w:t xml:space="preserve"> Новосельского</w:t>
            </w:r>
            <w:r>
              <w:rPr>
                <w:sz w:val="28"/>
                <w:szCs w:val="28"/>
              </w:rPr>
              <w:t xml:space="preserve"> сельского поселения</w:t>
            </w:r>
          </w:p>
        </w:tc>
        <w:tc>
          <w:tcPr>
            <w:tcW w:w="286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8"/>
                <w:szCs w:val="28"/>
              </w:rPr>
            </w:pPr>
            <w:r>
              <w:rPr>
                <w:sz w:val="28"/>
                <w:szCs w:val="28"/>
              </w:rPr>
              <w:t xml:space="preserve">Член комиссии </w:t>
            </w:r>
          </w:p>
          <w:p>
            <w:pPr>
              <w:jc w:val="center"/>
              <w:rPr>
                <w:sz w:val="28"/>
                <w:szCs w:val="28"/>
              </w:rPr>
            </w:pPr>
            <w:r>
              <w:rPr>
                <w:sz w:val="28"/>
                <w:szCs w:val="28"/>
              </w:rPr>
              <w:t>(по согласованию)</w:t>
            </w:r>
          </w:p>
        </w:tc>
      </w:tr>
    </w:tbl>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r>
        <w:rPr>
          <w:sz w:val="28"/>
          <w:szCs w:val="28"/>
        </w:rPr>
        <w:t xml:space="preserve">Положение № 2 к постановлению </w:t>
      </w:r>
    </w:p>
    <w:p>
      <w:pPr>
        <w:ind w:firstLine="708"/>
        <w:jc w:val="right"/>
        <w:rPr>
          <w:sz w:val="28"/>
          <w:szCs w:val="28"/>
          <w:shd w:val="clear" w:color="auto" w:fill="FFFFFF"/>
        </w:rPr>
      </w:pPr>
      <w:r>
        <w:rPr>
          <w:sz w:val="28"/>
          <w:szCs w:val="28"/>
        </w:rPr>
        <w:t>Администрации</w:t>
      </w:r>
      <w:r>
        <w:rPr>
          <w:sz w:val="28"/>
          <w:szCs w:val="28"/>
          <w:shd w:val="clear" w:color="auto" w:fill="FFFFFF"/>
        </w:rPr>
        <w:t xml:space="preserve"> </w:t>
      </w:r>
      <w:r>
        <w:rPr>
          <w:color w:val="000000"/>
          <w:sz w:val="28"/>
          <w:szCs w:val="28"/>
          <w:shd w:val="clear" w:color="auto" w:fill="FFFFFF"/>
        </w:rPr>
        <w:t>Новосельского</w:t>
      </w:r>
      <w:r>
        <w:rPr>
          <w:sz w:val="28"/>
          <w:szCs w:val="28"/>
          <w:shd w:val="clear" w:color="auto" w:fill="FFFFFF"/>
        </w:rPr>
        <w:t xml:space="preserve"> </w:t>
      </w:r>
    </w:p>
    <w:p>
      <w:pPr>
        <w:ind w:firstLine="708"/>
        <w:jc w:val="right"/>
        <w:rPr>
          <w:sz w:val="28"/>
          <w:szCs w:val="28"/>
          <w:shd w:val="clear" w:color="auto" w:fill="FFFFFF"/>
        </w:rPr>
      </w:pPr>
      <w:r>
        <w:rPr>
          <w:sz w:val="28"/>
          <w:szCs w:val="28"/>
        </w:rPr>
        <w:t>сельского поселения</w:t>
      </w:r>
    </w:p>
    <w:p>
      <w:pPr>
        <w:jc w:val="right"/>
        <w:rPr>
          <w:sz w:val="28"/>
          <w:szCs w:val="28"/>
        </w:rPr>
      </w:pPr>
      <w:r>
        <w:rPr>
          <w:sz w:val="28"/>
          <w:szCs w:val="28"/>
        </w:rPr>
        <w:t xml:space="preserve">от  18. 08.2022 № 81  </w:t>
      </w:r>
    </w:p>
    <w:p>
      <w:pPr>
        <w:pStyle w:val="60"/>
        <w:widowControl/>
        <w:rPr>
          <w:rFonts w:ascii="Times New Roman" w:hAnsi="Times New Roman" w:cs="Times New Roman"/>
          <w:sz w:val="28"/>
          <w:szCs w:val="28"/>
        </w:rPr>
      </w:pPr>
    </w:p>
    <w:p>
      <w:pPr>
        <w:ind w:firstLine="567"/>
        <w:jc w:val="center"/>
        <w:rPr>
          <w:b/>
          <w:sz w:val="28"/>
          <w:szCs w:val="28"/>
        </w:rPr>
      </w:pPr>
      <w:r>
        <w:rPr>
          <w:b/>
          <w:sz w:val="28"/>
          <w:szCs w:val="28"/>
        </w:rPr>
        <w:t>Положение</w:t>
      </w:r>
    </w:p>
    <w:p>
      <w:pPr>
        <w:pStyle w:val="71"/>
        <w:jc w:val="center"/>
        <w:rPr>
          <w:b/>
          <w:sz w:val="28"/>
          <w:szCs w:val="28"/>
        </w:rPr>
      </w:pPr>
      <w:r>
        <w:rPr>
          <w:b/>
          <w:sz w:val="28"/>
          <w:szCs w:val="28"/>
        </w:rPr>
        <w:t xml:space="preserve">о комиссии по осуществлению закупок товаров, работ, услуг для обеспечения муниципальных нужд </w:t>
      </w:r>
      <w:r>
        <w:rPr>
          <w:b/>
          <w:color w:val="000000"/>
          <w:sz w:val="28"/>
          <w:szCs w:val="28"/>
          <w:shd w:val="clear" w:color="auto" w:fill="FFFFFF"/>
        </w:rPr>
        <w:t>Муниципального учреждения Администрация Новосельского сельского поселения</w:t>
      </w:r>
      <w:r>
        <w:rPr>
          <w:b/>
          <w:sz w:val="28"/>
          <w:szCs w:val="28"/>
        </w:rPr>
        <w:t xml:space="preserve"> (далее по тексту - Положение)</w:t>
      </w:r>
    </w:p>
    <w:p>
      <w:pPr>
        <w:ind w:firstLine="567"/>
        <w:jc w:val="center"/>
        <w:rPr>
          <w:sz w:val="28"/>
          <w:szCs w:val="28"/>
        </w:rPr>
      </w:pPr>
    </w:p>
    <w:p>
      <w:pPr>
        <w:widowControl w:val="0"/>
        <w:ind w:firstLine="567"/>
        <w:jc w:val="center"/>
        <w:rPr>
          <w:rFonts w:eastAsia="SimSun"/>
          <w:b/>
          <w:kern w:val="1"/>
          <w:sz w:val="28"/>
          <w:szCs w:val="28"/>
          <w:lang w:eastAsia="zh-CN" w:bidi="hi-IN"/>
        </w:rPr>
      </w:pPr>
      <w:r>
        <w:rPr>
          <w:rFonts w:eastAsia="SimSun"/>
          <w:b/>
          <w:kern w:val="1"/>
          <w:sz w:val="28"/>
          <w:szCs w:val="28"/>
          <w:lang w:eastAsia="zh-CN" w:bidi="hi-IN"/>
        </w:rPr>
        <w:t>1. Основные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zh-CN" w:eastAsia="zh-CN"/>
        </w:rPr>
      </w:pPr>
      <w:r>
        <w:rPr>
          <w:color w:val="000000"/>
          <w:sz w:val="28"/>
          <w:szCs w:val="28"/>
          <w:lang w:val="zh-CN" w:eastAsia="zh-CN"/>
        </w:rPr>
        <w:t xml:space="preserve">1.1. Настоящее Положение определяет цели, задачи, функции, полномочия и порядок деятельности комиссии </w:t>
      </w:r>
      <w:r>
        <w:rPr>
          <w:sz w:val="28"/>
          <w:szCs w:val="28"/>
          <w:lang w:val="zh-CN" w:eastAsia="zh-CN"/>
        </w:rPr>
        <w:t xml:space="preserve">по осуществлению закупок товаров, работ, услуг для обеспечения муниципальных нужд </w:t>
      </w:r>
      <w:r>
        <w:rPr>
          <w:color w:val="000000"/>
          <w:sz w:val="28"/>
          <w:szCs w:val="28"/>
          <w:shd w:val="clear" w:color="auto" w:fill="FFFFFF"/>
        </w:rPr>
        <w:t>Муниципального учреждения Администрация Новосельского сельского поселения</w:t>
      </w:r>
      <w:r>
        <w:rPr>
          <w:color w:val="000000"/>
          <w:sz w:val="28"/>
          <w:szCs w:val="28"/>
          <w:lang w:val="zh-CN" w:eastAsia="zh-CN"/>
        </w:rPr>
        <w:t xml:space="preserve"> (далее - комиссия) путем проведения </w:t>
      </w:r>
      <w:r>
        <w:rPr>
          <w:sz w:val="28"/>
          <w:szCs w:val="28"/>
          <w:lang w:val="zh-CN" w:eastAsia="zh-CN"/>
        </w:rPr>
        <w:t xml:space="preserve">конкурентных способов определения поставщиков (подрядчиков, исполнителей), предусмотренных ч.2 ст.24 Закона о контрактной системе. </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1.2. Основные понятия: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b/>
          <w:bCs/>
          <w:color w:val="000000"/>
          <w:kern w:val="1"/>
          <w:sz w:val="28"/>
          <w:szCs w:val="28"/>
          <w:lang w:eastAsia="zh-CN" w:bidi="hi-IN"/>
        </w:rPr>
        <w:t>- определение поставщика</w:t>
      </w:r>
      <w:r>
        <w:rPr>
          <w:rFonts w:eastAsia="SimSu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r>
        <w:fldChar w:fldCharType="begin"/>
      </w:r>
      <w:r>
        <w:instrText xml:space="preserve"> HYPERLINK "consultantplus://offline/ref=283FD4A01AC365821F3B59C79E706CEFA41B2AD0D31321B99CF7C34A4CF9F7L" </w:instrText>
      </w:r>
      <w:r>
        <w:fldChar w:fldCharType="separate"/>
      </w:r>
      <w:r>
        <w:rPr>
          <w:rFonts w:eastAsia="SimSun"/>
          <w:color w:val="000000"/>
          <w:kern w:val="1"/>
          <w:sz w:val="28"/>
          <w:szCs w:val="28"/>
          <w:lang w:eastAsia="zh-CN" w:bidi="hi-IN"/>
        </w:rPr>
        <w:t>законом</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государственный заказчик</w:t>
      </w:r>
      <w:r>
        <w:rPr>
          <w:sz w:val="28"/>
          <w:szCs w:val="28"/>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муниципальный заказчик</w:t>
      </w:r>
      <w:r>
        <w:rPr>
          <w:sz w:val="28"/>
          <w:szCs w:val="28"/>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заказчик</w:t>
      </w:r>
      <w:r>
        <w:rPr>
          <w:sz w:val="28"/>
          <w:szCs w:val="28"/>
        </w:rPr>
        <w:t xml:space="preserve"> - государственный или муниципальный заказчик либо в соответствии с частями 1 и 2.1 статьи 15 </w:t>
      </w:r>
      <w:r>
        <w:rPr>
          <w:rFonts w:eastAsia="SimSun"/>
          <w:color w:val="000000"/>
          <w:kern w:val="1"/>
          <w:sz w:val="28"/>
          <w:szCs w:val="28"/>
          <w:lang w:eastAsia="zh-CN" w:bidi="hi-IN"/>
        </w:rPr>
        <w:t>Закона о контрактной системе</w:t>
      </w:r>
      <w:r>
        <w:rPr>
          <w:sz w:val="28"/>
          <w:szCs w:val="28"/>
        </w:rPr>
        <w:t xml:space="preserve"> бюджетное учреждение, государственное, муниципальное унитарные предприятия,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Pr>
          <w:b/>
          <w:sz w:val="28"/>
          <w:szCs w:val="28"/>
        </w:rPr>
        <w:t>участник закупки</w:t>
      </w:r>
      <w:r>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открытый конкурентный способ определения поставщика</w:t>
      </w:r>
      <w:r>
        <w:rPr>
          <w:sz w:val="28"/>
          <w:szCs w:val="28"/>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закрытый конкурентный способ определения поставщика</w:t>
      </w:r>
      <w:r>
        <w:rPr>
          <w:sz w:val="28"/>
          <w:szCs w:val="28"/>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государственный контракт, муниципальный контракт</w:t>
      </w:r>
      <w:r>
        <w:rPr>
          <w:sz w:val="28"/>
          <w:szCs w:val="28"/>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b/>
          <w:sz w:val="28"/>
          <w:szCs w:val="28"/>
        </w:rPr>
        <w:t>- контракт</w:t>
      </w:r>
      <w:r>
        <w:rPr>
          <w:sz w:val="28"/>
          <w:szCs w:val="28"/>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Pr>
          <w:rFonts w:eastAsia="SimSun"/>
          <w:color w:val="000000"/>
          <w:kern w:val="1"/>
          <w:sz w:val="28"/>
          <w:szCs w:val="28"/>
          <w:lang w:eastAsia="zh-CN" w:bidi="hi-IN"/>
        </w:rPr>
        <w:t>Закона о контрактной системе</w:t>
      </w:r>
      <w:r>
        <w:rPr>
          <w:sz w:val="28"/>
          <w:szCs w:val="28"/>
        </w:rPr>
        <w:t>.</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shd w:val="clear" w:color="auto" w:fill="FFFFFF"/>
          <w:lang w:eastAsia="zh-CN"/>
        </w:rPr>
      </w:pPr>
      <w:r>
        <w:rPr>
          <w:sz w:val="28"/>
          <w:szCs w:val="28"/>
          <w:lang w:val="zh-CN" w:eastAsia="zh-CN"/>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Pr>
          <w:sz w:val="28"/>
          <w:szCs w:val="28"/>
          <w:lang w:eastAsia="zh-CN"/>
        </w:rPr>
        <w:t>ом</w:t>
      </w:r>
      <w:r>
        <w:rPr>
          <w:sz w:val="28"/>
          <w:szCs w:val="28"/>
          <w:lang w:val="zh-CN" w:eastAsia="zh-CN"/>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Pr>
          <w:sz w:val="28"/>
          <w:szCs w:val="28"/>
          <w:lang w:eastAsia="zh-CN"/>
        </w:rPr>
        <w:t>ом</w:t>
      </w:r>
      <w:r>
        <w:rPr>
          <w:sz w:val="28"/>
          <w:szCs w:val="28"/>
          <w:lang w:val="zh-CN" w:eastAsia="zh-CN"/>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Pr>
          <w:sz w:val="28"/>
          <w:szCs w:val="28"/>
          <w:lang w:eastAsia="zh-CN"/>
        </w:rPr>
        <w:t>ом</w:t>
      </w:r>
      <w:r>
        <w:rPr>
          <w:sz w:val="28"/>
          <w:szCs w:val="28"/>
          <w:lang w:val="zh-CN" w:eastAsia="zh-CN"/>
        </w:rPr>
        <w:t xml:space="preserve"> о контрактной системе предусмотрена документация о закупке) и подписание контракта осуществляются заказчиком</w:t>
      </w:r>
      <w:r>
        <w:rPr>
          <w:sz w:val="28"/>
          <w:szCs w:val="28"/>
          <w:shd w:val="clear" w:color="auto" w:fill="FFFFFF"/>
          <w:lang w:val="zh-CN"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zh-CN"/>
        </w:rPr>
      </w:pPr>
      <w:r>
        <w:rPr>
          <w:sz w:val="28"/>
          <w:szCs w:val="28"/>
          <w:lang w:eastAsia="zh-CN"/>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Pr>
          <w:sz w:val="28"/>
          <w:szCs w:val="28"/>
          <w:lang w:val="zh-CN" w:eastAsia="zh-CN"/>
        </w:rPr>
        <w:t>Закон</w:t>
      </w:r>
      <w:r>
        <w:rPr>
          <w:sz w:val="28"/>
          <w:szCs w:val="28"/>
          <w:lang w:eastAsia="zh-CN"/>
        </w:rPr>
        <w:t>а</w:t>
      </w:r>
      <w:r>
        <w:rPr>
          <w:sz w:val="28"/>
          <w:szCs w:val="28"/>
          <w:lang w:val="zh-CN" w:eastAsia="zh-CN"/>
        </w:rPr>
        <w:t xml:space="preserve"> о контрактной системе</w:t>
      </w:r>
      <w:r>
        <w:rPr>
          <w:sz w:val="28"/>
          <w:szCs w:val="28"/>
          <w:lang w:eastAsia="zh-CN"/>
        </w:rPr>
        <w:t>.</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jc w:val="center"/>
        <w:outlineLvl w:val="0"/>
        <w:rPr>
          <w:rFonts w:eastAsia="SimSun"/>
          <w:color w:val="000000"/>
          <w:kern w:val="1"/>
          <w:sz w:val="28"/>
          <w:szCs w:val="28"/>
          <w:lang w:eastAsia="zh-CN" w:bidi="hi-IN"/>
        </w:rPr>
      </w:pPr>
      <w:bookmarkStart w:id="1" w:name="Par36"/>
      <w:bookmarkEnd w:id="1"/>
      <w:r>
        <w:rPr>
          <w:rFonts w:eastAsia="SimSun"/>
          <w:b/>
          <w:bCs/>
          <w:color w:val="000000"/>
          <w:kern w:val="1"/>
          <w:sz w:val="28"/>
          <w:szCs w:val="28"/>
          <w:lang w:eastAsia="zh-CN" w:bidi="hi-IN"/>
        </w:rPr>
        <w:t>2. Правовое регулирование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 xml:space="preserve">Комиссия в процессе своей деятельности руководствуется Бюджетным </w:t>
      </w:r>
      <w:r>
        <w:fldChar w:fldCharType="begin"/>
      </w:r>
      <w:r>
        <w:instrText xml:space="preserve"> HYPERLINK "consultantplus://offline/ref=283FD4A01AC365821F3B59C79E706CEFA41A25D9D91C21B99CF7C34A4CF9F7L" </w:instrText>
      </w:r>
      <w:r>
        <w:fldChar w:fldCharType="separate"/>
      </w:r>
      <w:r>
        <w:rPr>
          <w:rFonts w:eastAsia="SimSun"/>
          <w:color w:val="000000"/>
          <w:kern w:val="1"/>
          <w:sz w:val="28"/>
          <w:szCs w:val="28"/>
          <w:lang w:eastAsia="zh-CN" w:bidi="hi-IN"/>
        </w:rPr>
        <w:t>кодексом</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Российской Федерации, Гражданским </w:t>
      </w:r>
      <w:r>
        <w:fldChar w:fldCharType="begin"/>
      </w:r>
      <w:r>
        <w:instrText xml:space="preserve"> HYPERLINK "consultantplus://offline/ref=283FD4A01AC365821F3B59C79E706CEFA41B2ED9D51221B99CF7C34A4CF9F7L" </w:instrText>
      </w:r>
      <w:r>
        <w:fldChar w:fldCharType="separate"/>
      </w:r>
      <w:r>
        <w:rPr>
          <w:rFonts w:eastAsia="SimSun"/>
          <w:color w:val="000000"/>
          <w:kern w:val="1"/>
          <w:sz w:val="28"/>
          <w:szCs w:val="28"/>
          <w:lang w:eastAsia="zh-CN" w:bidi="hi-IN"/>
        </w:rPr>
        <w:t>кодексом</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Российской Федерации, </w:t>
      </w:r>
      <w:r>
        <w:fldChar w:fldCharType="begin"/>
      </w:r>
      <w:r>
        <w:instrText xml:space="preserve"> HYPERLINK "consultantplus://offline/ref=283FD4A01AC365821F3B59C79E706CEFA41B2AD0D31321B99CF7C34A4CF9F7L" </w:instrText>
      </w:r>
      <w:r>
        <w:fldChar w:fldCharType="separate"/>
      </w:r>
      <w:r>
        <w:rPr>
          <w:rFonts w:eastAsia="SimSun"/>
          <w:color w:val="000000"/>
          <w:kern w:val="1"/>
          <w:sz w:val="28"/>
          <w:szCs w:val="28"/>
          <w:lang w:eastAsia="zh-CN" w:bidi="hi-IN"/>
        </w:rPr>
        <w:t>Законом</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о контрактной системе, Федеральным </w:t>
      </w:r>
      <w:r>
        <w:fldChar w:fldCharType="begin"/>
      </w:r>
      <w:r>
        <w:instrText xml:space="preserve"> HYPERLINK "consultantplus://offline/ref=283FD4A01AC365821F3B59C79E706CEFA41B2AD0D71121B99CF7C34A4CF9F7L" </w:instrText>
      </w:r>
      <w:r>
        <w:fldChar w:fldCharType="separate"/>
      </w:r>
      <w:r>
        <w:rPr>
          <w:rFonts w:eastAsia="SimSun"/>
          <w:color w:val="000000"/>
          <w:kern w:val="1"/>
          <w:sz w:val="28"/>
          <w:szCs w:val="28"/>
          <w:lang w:eastAsia="zh-CN" w:bidi="hi-IN"/>
        </w:rPr>
        <w:t>законом</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jc w:val="center"/>
        <w:outlineLvl w:val="0"/>
        <w:rPr>
          <w:rFonts w:eastAsia="SimSun"/>
          <w:color w:val="000000"/>
          <w:kern w:val="1"/>
          <w:sz w:val="28"/>
          <w:szCs w:val="28"/>
          <w:lang w:eastAsia="zh-CN" w:bidi="hi-IN"/>
        </w:rPr>
      </w:pPr>
      <w:bookmarkStart w:id="2" w:name="Par40"/>
      <w:bookmarkEnd w:id="2"/>
      <w:r>
        <w:rPr>
          <w:rFonts w:eastAsia="SimSun"/>
          <w:b/>
          <w:bCs/>
          <w:color w:val="000000"/>
          <w:kern w:val="1"/>
          <w:sz w:val="28"/>
          <w:szCs w:val="28"/>
          <w:lang w:eastAsia="zh-CN" w:bidi="hi-IN"/>
        </w:rPr>
        <w:t>3. Цели создания и принципы работы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 В своей деятельности комиссия руководствуется следующими принципами.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jc w:val="center"/>
        <w:outlineLvl w:val="0"/>
        <w:rPr>
          <w:rFonts w:eastAsia="SimSun"/>
          <w:b/>
          <w:bCs/>
          <w:color w:val="000000"/>
          <w:kern w:val="1"/>
          <w:sz w:val="28"/>
          <w:szCs w:val="28"/>
          <w:lang w:eastAsia="zh-CN" w:bidi="hi-IN"/>
        </w:rPr>
      </w:pPr>
      <w:bookmarkStart w:id="3" w:name="Par50"/>
      <w:bookmarkEnd w:id="3"/>
      <w:r>
        <w:rPr>
          <w:rFonts w:eastAsia="SimSun"/>
          <w:b/>
          <w:bCs/>
          <w:color w:val="000000"/>
          <w:kern w:val="1"/>
          <w:sz w:val="28"/>
          <w:szCs w:val="28"/>
          <w:lang w:eastAsia="zh-CN" w:bidi="hi-IN"/>
        </w:rPr>
        <w:t xml:space="preserve">4. Функции комиссии </w:t>
      </w:r>
      <w:r>
        <w:rPr>
          <w:rFonts w:eastAsia="SimSun"/>
          <w:b/>
          <w:bCs/>
          <w:color w:val="000000"/>
          <w:kern w:val="1"/>
          <w:sz w:val="28"/>
          <w:szCs w:val="28"/>
          <w:lang w:eastAsia="zh-CN" w:bidi="hi-IN"/>
        </w:rPr>
        <w:br w:type="textWrapping"/>
      </w:r>
      <w:r>
        <w:rPr>
          <w:rFonts w:eastAsia="SimSun"/>
          <w:b/>
          <w:bCs/>
          <w:color w:val="000000"/>
          <w:kern w:val="1"/>
          <w:sz w:val="28"/>
          <w:szCs w:val="28"/>
          <w:lang w:eastAsia="zh-CN" w:bidi="hi-IN"/>
        </w:rPr>
        <w:t>при проведении открытых конкурентных способов закупок</w:t>
      </w:r>
    </w:p>
    <w:p>
      <w:pPr>
        <w:widowControl w:val="0"/>
        <w:autoSpaceDE w:val="0"/>
        <w:autoSpaceDN w:val="0"/>
        <w:adjustRightInd w:val="0"/>
        <w:jc w:val="center"/>
        <w:outlineLvl w:val="0"/>
        <w:rPr>
          <w:rFonts w:eastAsia="SimSun"/>
          <w:color w:val="000000"/>
          <w:kern w:val="1"/>
          <w:sz w:val="28"/>
          <w:szCs w:val="28"/>
          <w:lang w:eastAsia="zh-CN" w:bidi="hi-IN"/>
        </w:rPr>
      </w:pPr>
    </w:p>
    <w:p>
      <w:pPr>
        <w:widowControl w:val="0"/>
        <w:autoSpaceDE w:val="0"/>
        <w:autoSpaceDN w:val="0"/>
        <w:adjustRightInd w:val="0"/>
        <w:ind w:firstLine="540"/>
        <w:jc w:val="both"/>
        <w:rPr>
          <w:rFonts w:eastAsia="SimSun"/>
          <w:color w:val="000000"/>
          <w:kern w:val="1"/>
          <w:sz w:val="28"/>
          <w:szCs w:val="28"/>
          <w:lang w:eastAsia="zh-CN" w:bidi="hi-IN"/>
        </w:rPr>
      </w:pPr>
      <w:bookmarkStart w:id="4" w:name="Par52"/>
      <w:bookmarkEnd w:id="4"/>
      <w:r>
        <w:rPr>
          <w:rFonts w:eastAsia="SimSun"/>
          <w:b/>
          <w:color w:val="000000"/>
          <w:kern w:val="1"/>
          <w:sz w:val="28"/>
          <w:szCs w:val="28"/>
          <w:lang w:eastAsia="zh-CN" w:bidi="hi-IN"/>
        </w:rPr>
        <w:t>4.1.</w:t>
      </w:r>
      <w:r>
        <w:rPr>
          <w:rFonts w:eastAsia="SimSun"/>
          <w:color w:val="000000"/>
          <w:kern w:val="1"/>
          <w:sz w:val="28"/>
          <w:szCs w:val="28"/>
          <w:lang w:eastAsia="zh-CN" w:bidi="hi-IN"/>
        </w:rPr>
        <w:t xml:space="preserve"> </w:t>
      </w:r>
      <w:r>
        <w:rPr>
          <w:rFonts w:eastAsia="SimSun"/>
          <w:b/>
          <w:bCs/>
          <w:color w:val="000000"/>
          <w:kern w:val="1"/>
          <w:sz w:val="28"/>
          <w:szCs w:val="28"/>
          <w:lang w:eastAsia="zh-CN" w:bidi="hi-IN"/>
        </w:rPr>
        <w:t>Электронный конкурс.</w:t>
      </w:r>
      <w:r>
        <w:rPr>
          <w:rFonts w:eastAsia="SimSun"/>
          <w:color w:val="000000"/>
          <w:kern w:val="1"/>
          <w:sz w:val="28"/>
          <w:szCs w:val="28"/>
          <w:lang w:eastAsia="zh-CN" w:bidi="hi-IN"/>
        </w:rPr>
        <w:t xml:space="preserve"> </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 выявления недостоверной информации, содержащейся в первой части заявки на участие в закупке.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7) предусмотренных частью 6 статьи 45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8) выявления недостоверной информации, содержащейся в заявке на участие в закупке;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4.1.6. Действия, предусмотренные частью 11 статьи 48</w:t>
      </w:r>
      <w:r>
        <w:rPr>
          <w:rFonts w:eastAsia="SimSun"/>
          <w:kern w:val="1"/>
          <w:sz w:val="28"/>
          <w:szCs w:val="28"/>
          <w:lang w:eastAsia="zh-CN" w:bidi="hi-IN"/>
        </w:rPr>
        <w:t xml:space="preserve"> </w:t>
      </w:r>
      <w:r>
        <w:rPr>
          <w:rFonts w:eastAsia="SimSu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Pr>
          <w:rFonts w:eastAsia="SimSun"/>
          <w:kern w:val="1"/>
          <w:sz w:val="28"/>
          <w:szCs w:val="28"/>
          <w:lang w:eastAsia="zh-CN" w:bidi="hi-IN"/>
        </w:rPr>
        <w:t xml:space="preserve"> </w:t>
      </w:r>
      <w:r>
        <w:rPr>
          <w:rFonts w:eastAsia="SimSun"/>
          <w:color w:val="000000"/>
          <w:kern w:val="1"/>
          <w:sz w:val="28"/>
          <w:szCs w:val="2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b/>
          <w:color w:val="000000"/>
          <w:kern w:val="1"/>
          <w:sz w:val="28"/>
          <w:szCs w:val="28"/>
          <w:lang w:eastAsia="zh-CN" w:bidi="hi-IN"/>
        </w:rPr>
        <w:t>4.2. Электронный аукцион.</w:t>
      </w:r>
      <w:r>
        <w:rPr>
          <w:rFonts w:eastAsia="SimSun"/>
          <w:color w:val="000000"/>
          <w:kern w:val="1"/>
          <w:sz w:val="28"/>
          <w:szCs w:val="28"/>
          <w:lang w:eastAsia="zh-CN" w:bidi="hi-IN"/>
        </w:rPr>
        <w:t xml:space="preserve"> </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b/>
          <w:color w:val="000000"/>
          <w:kern w:val="1"/>
          <w:sz w:val="28"/>
          <w:szCs w:val="28"/>
          <w:lang w:eastAsia="zh-CN" w:bidi="hi-IN"/>
        </w:rPr>
        <w:t>4.3. Электронный запрос котировок.</w:t>
      </w:r>
      <w:r>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b/>
          <w:bCs/>
          <w:color w:val="000000"/>
          <w:kern w:val="1"/>
          <w:sz w:val="28"/>
          <w:szCs w:val="28"/>
          <w:lang w:eastAsia="zh-CN" w:bidi="hi-IN"/>
        </w:rPr>
        <w:t>4.4. Особенности работы комиссии при проведении открытых конкурентных способов закупок.</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jc w:val="center"/>
        <w:outlineLvl w:val="0"/>
        <w:rPr>
          <w:rFonts w:eastAsia="SimSun"/>
          <w:b/>
          <w:bCs/>
          <w:color w:val="000000"/>
          <w:kern w:val="1"/>
          <w:sz w:val="28"/>
          <w:szCs w:val="28"/>
          <w:lang w:eastAsia="zh-CN" w:bidi="hi-IN"/>
        </w:rPr>
      </w:pPr>
      <w:r>
        <w:rPr>
          <w:rFonts w:eastAsia="SimSu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pPr>
        <w:widowControl w:val="0"/>
        <w:autoSpaceDE w:val="0"/>
        <w:autoSpaceDN w:val="0"/>
        <w:adjustRightInd w:val="0"/>
        <w:jc w:val="center"/>
        <w:outlineLvl w:val="0"/>
        <w:rPr>
          <w:rFonts w:eastAsia="SimSun"/>
          <w:b/>
          <w:bCs/>
          <w:color w:val="000000"/>
          <w:kern w:val="1"/>
          <w:sz w:val="28"/>
          <w:szCs w:val="28"/>
          <w:lang w:eastAsia="zh-CN" w:bidi="hi-IN"/>
        </w:rPr>
      </w:pPr>
    </w:p>
    <w:p>
      <w:pPr>
        <w:widowControl w:val="0"/>
        <w:autoSpaceDE w:val="0"/>
        <w:autoSpaceDN w:val="0"/>
        <w:adjustRightInd w:val="0"/>
        <w:ind w:firstLine="720"/>
        <w:jc w:val="both"/>
        <w:outlineLvl w:val="0"/>
        <w:rPr>
          <w:rFonts w:eastAsia="SimSun"/>
          <w:color w:val="000000"/>
          <w:kern w:val="1"/>
          <w:sz w:val="28"/>
          <w:szCs w:val="28"/>
          <w:lang w:eastAsia="zh-CN" w:bidi="hi-IN"/>
        </w:rPr>
      </w:pPr>
      <w:r>
        <w:rPr>
          <w:rFonts w:eastAsia="SimSun"/>
          <w:color w:val="000000"/>
          <w:kern w:val="1"/>
          <w:sz w:val="28"/>
          <w:szCs w:val="2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sz w:val="28"/>
          <w:szCs w:val="28"/>
          <w:lang w:eastAsia="zh-CN" w:bidi="hi-IN"/>
        </w:rPr>
      </w:pPr>
    </w:p>
    <w:p>
      <w:pPr>
        <w:widowControl w:val="0"/>
        <w:autoSpaceDE w:val="0"/>
        <w:autoSpaceDN w:val="0"/>
        <w:adjustRightInd w:val="0"/>
        <w:jc w:val="center"/>
        <w:outlineLvl w:val="0"/>
        <w:rPr>
          <w:rFonts w:eastAsia="SimSun"/>
          <w:color w:val="000000"/>
          <w:kern w:val="1"/>
          <w:sz w:val="28"/>
          <w:szCs w:val="28"/>
          <w:lang w:eastAsia="zh-CN" w:bidi="hi-IN"/>
        </w:rPr>
      </w:pPr>
      <w:bookmarkStart w:id="5" w:name="Par155"/>
      <w:bookmarkEnd w:id="5"/>
      <w:r>
        <w:rPr>
          <w:rFonts w:eastAsia="SimSun"/>
          <w:b/>
          <w:bCs/>
          <w:color w:val="000000"/>
          <w:kern w:val="1"/>
          <w:sz w:val="28"/>
          <w:szCs w:val="28"/>
          <w:lang w:eastAsia="zh-CN" w:bidi="hi-IN"/>
        </w:rPr>
        <w:t>6. Порядок создания и работы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Число членов комиссии должно быть не менее чем три человека.</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6.6. Замена члена комиссии допускается только по решению заказчика.</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val="zh-CN"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Pr>
          <w:rFonts w:eastAsia="SimSun"/>
          <w:color w:val="000000"/>
          <w:kern w:val="1"/>
          <w:sz w:val="28"/>
          <w:szCs w:val="28"/>
          <w:lang w:eastAsia="zh-CN" w:bidi="hi-IN"/>
        </w:rPr>
        <w:t>.</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widowControl w:val="0"/>
        <w:autoSpaceDE w:val="0"/>
        <w:autoSpaceDN w:val="0"/>
        <w:adjustRightInd w:val="0"/>
        <w:ind w:firstLine="540"/>
        <w:jc w:val="both"/>
        <w:rPr>
          <w:rFonts w:eastAsia="SimSun"/>
          <w:kern w:val="1"/>
          <w:sz w:val="28"/>
          <w:szCs w:val="28"/>
          <w:lang w:eastAsia="zh-CN" w:bidi="hi-IN"/>
        </w:rPr>
      </w:pPr>
      <w:r>
        <w:rPr>
          <w:rFonts w:eastAsia="SimSun"/>
          <w:kern w:val="1"/>
          <w:sz w:val="28"/>
          <w:szCs w:val="28"/>
          <w:lang w:eastAsia="zh-CN" w:bidi="hi-IN"/>
        </w:rPr>
        <w:t>6.10. Члены комиссии вправе: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6.10.2. Выступать по вопросам повестки дня на заседаниях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6.11. Члены комиссии обязаны:</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6.11.2. Принимать решения в пределах своей компетенции.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 xml:space="preserve">6.12. Решение комиссии, принятое в нарушение требований </w:t>
      </w:r>
      <w:r>
        <w:fldChar w:fldCharType="begin"/>
      </w:r>
      <w:r>
        <w:instrText xml:space="preserve"> HYPERLINK "consultantplus://offline/ref=283FD4A01AC365821F3B59C79E706CEFA41B2AD0D31321B99CF7C34A4CF9F7L" </w:instrText>
      </w:r>
      <w:r>
        <w:fldChar w:fldCharType="separate"/>
      </w:r>
      <w:r>
        <w:rPr>
          <w:rFonts w:eastAsia="SimSun"/>
          <w:color w:val="000000"/>
          <w:kern w:val="1"/>
          <w:sz w:val="28"/>
          <w:szCs w:val="28"/>
          <w:lang w:eastAsia="zh-CN" w:bidi="hi-IN"/>
        </w:rPr>
        <w:t>Закона</w:t>
      </w:r>
      <w:r>
        <w:rPr>
          <w:rFonts w:eastAsia="SimSun"/>
          <w:color w:val="000000"/>
          <w:kern w:val="1"/>
          <w:sz w:val="28"/>
          <w:szCs w:val="28"/>
          <w:lang w:eastAsia="zh-CN" w:bidi="hi-IN"/>
        </w:rPr>
        <w:fldChar w:fldCharType="end"/>
      </w:r>
      <w:r>
        <w:rPr>
          <w:rFonts w:eastAsia="SimSu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 Председатель комиссии либо лицо, его замещающее:</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6.13.1. Осуществляет общее руководство работой комиссии и обеспечивает выполнение настоящего Положения.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6.13.2. Объявляет заседание правомочным или выносит решение о его переносе из-за отсутствия необходимого количества членов.</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6.13.3. Открывает и ведет заседания комиссии, объявляет перерывы.</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6.13.4. В случае необходимости выносит на обсуждение комиссии вопрос о привлечении к работе экспертов.</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6.13.5. Подписывает протоколы, составленные в ходе работы комиссии.</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6.13.6. При отсутствии председателя комиссии его обязанности исполняет заместитель председателя.</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pPr>
        <w:widowControl w:val="0"/>
        <w:autoSpaceDE w:val="0"/>
        <w:autoSpaceDN w:val="0"/>
        <w:adjustRightInd w:val="0"/>
        <w:ind w:firstLine="540"/>
        <w:jc w:val="both"/>
        <w:rPr>
          <w:rFonts w:eastAsia="SimSun"/>
          <w:kern w:val="1"/>
          <w:sz w:val="28"/>
          <w:szCs w:val="28"/>
          <w:lang w:eastAsia="zh-CN" w:bidi="hi-IN"/>
        </w:rPr>
      </w:pPr>
      <w:r>
        <w:rPr>
          <w:rFonts w:eastAsia="SimSun"/>
          <w:kern w:val="1"/>
          <w:sz w:val="28"/>
          <w:szCs w:val="28"/>
          <w:lang w:eastAsia="zh-CN" w:bidi="hi-I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pPr>
        <w:widowControl w:val="0"/>
        <w:autoSpaceDE w:val="0"/>
        <w:autoSpaceDN w:val="0"/>
        <w:adjustRightInd w:val="0"/>
        <w:ind w:firstLine="540"/>
        <w:jc w:val="both"/>
        <w:rPr>
          <w:rFonts w:eastAsia="SimSun"/>
          <w:kern w:val="1"/>
          <w:sz w:val="28"/>
          <w:szCs w:val="28"/>
          <w:lang w:eastAsia="zh-CN" w:bidi="hi-IN"/>
        </w:rPr>
      </w:pPr>
      <w:r>
        <w:rPr>
          <w:rFonts w:eastAsia="SimSu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pPr>
        <w:widowControl w:val="0"/>
        <w:autoSpaceDE w:val="0"/>
        <w:autoSpaceDN w:val="0"/>
        <w:adjustRightInd w:val="0"/>
        <w:ind w:firstLine="540"/>
        <w:jc w:val="both"/>
        <w:rPr>
          <w:rFonts w:eastAsia="SimSun"/>
          <w:kern w:val="1"/>
          <w:sz w:val="28"/>
          <w:szCs w:val="28"/>
          <w:lang w:eastAsia="zh-CN" w:bidi="hi-IN"/>
        </w:rPr>
      </w:pPr>
      <w:r>
        <w:rPr>
          <w:rFonts w:eastAsia="SimSu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pPr>
        <w:widowControl w:val="0"/>
        <w:autoSpaceDE w:val="0"/>
        <w:autoSpaceDN w:val="0"/>
        <w:adjustRightInd w:val="0"/>
        <w:ind w:firstLine="540"/>
        <w:jc w:val="both"/>
        <w:rPr>
          <w:rFonts w:eastAsia="SimSun"/>
          <w:color w:val="000000"/>
          <w:kern w:val="1"/>
          <w:sz w:val="28"/>
          <w:szCs w:val="28"/>
          <w:lang w:eastAsia="zh-CN" w:bidi="hi-IN"/>
        </w:rPr>
      </w:pPr>
      <w:r>
        <w:rPr>
          <w:rFonts w:eastAsia="SimSun"/>
          <w:color w:val="000000"/>
          <w:kern w:val="1"/>
          <w:sz w:val="28"/>
          <w:szCs w:val="28"/>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widowControl w:val="0"/>
        <w:autoSpaceDE w:val="0"/>
        <w:autoSpaceDN w:val="0"/>
        <w:adjustRightInd w:val="0"/>
        <w:ind w:firstLine="540"/>
        <w:jc w:val="center"/>
        <w:rPr>
          <w:rFonts w:eastAsia="SimSun"/>
          <w:color w:val="000000"/>
          <w:kern w:val="1"/>
          <w:sz w:val="28"/>
          <w:szCs w:val="28"/>
          <w:lang w:eastAsia="zh-CN" w:bidi="hi-IN"/>
        </w:rPr>
      </w:pPr>
      <w:r>
        <w:rPr>
          <w:rFonts w:eastAsia="SimSun"/>
          <w:color w:val="000000"/>
          <w:kern w:val="1"/>
          <w:sz w:val="28"/>
          <w:szCs w:val="28"/>
          <w:lang w:eastAsia="zh-CN" w:bidi="hi-IN"/>
        </w:rPr>
        <w:t>___________________________</w:t>
      </w:r>
    </w:p>
    <w:p>
      <w:pPr>
        <w:widowControl w:val="0"/>
        <w:autoSpaceDE w:val="0"/>
        <w:autoSpaceDN w:val="0"/>
        <w:adjustRightInd w:val="0"/>
        <w:ind w:firstLine="540"/>
        <w:jc w:val="both"/>
        <w:rPr>
          <w:rFonts w:eastAsia="SimSun"/>
          <w:color w:val="000000"/>
          <w:kern w:val="1"/>
          <w:sz w:val="28"/>
          <w:szCs w:val="28"/>
          <w:lang w:eastAsia="zh-CN" w:bidi="hi-IN"/>
        </w:rPr>
      </w:pPr>
    </w:p>
    <w:p>
      <w:pPr>
        <w:pStyle w:val="60"/>
        <w:widowControl/>
        <w:tabs>
          <w:tab w:val="left" w:pos="567"/>
        </w:tabs>
        <w:jc w:val="right"/>
      </w:pPr>
      <w:r>
        <w:rPr>
          <w:rFonts w:ascii="Times New Roman" w:hAnsi="Times New Roman" w:cs="Times New Roman"/>
          <w:b w:val="0"/>
          <w:sz w:val="28"/>
          <w:szCs w:val="28"/>
        </w:rPr>
        <w:t xml:space="preserve">  </w:t>
      </w:r>
    </w:p>
    <w:p>
      <w:pPr>
        <w:rPr>
          <w:b/>
          <w:sz w:val="22"/>
          <w:szCs w:val="22"/>
        </w:rPr>
      </w:pPr>
    </w:p>
    <w:p>
      <w:pPr>
        <w:shd w:val="clear" w:color="auto" w:fill="FFFFFF"/>
        <w:spacing w:after="150" w:line="240" w:lineRule="auto"/>
        <w:jc w:val="center"/>
        <w:rPr>
          <w:rFonts w:ascii="Arial" w:hAnsi="Arial" w:eastAsia="Times New Roman" w:cs="Arial"/>
          <w:color w:val="000000"/>
          <w:sz w:val="27"/>
          <w:szCs w:val="27"/>
          <w:lang w:eastAsia="ru-RU"/>
        </w:rPr>
      </w:pPr>
      <w:r>
        <w:rPr>
          <w:rFonts w:ascii="Arial" w:hAnsi="Arial" w:eastAsia="Times New Roman" w:cs="Arial"/>
          <w:b/>
          <w:bCs/>
          <w:color w:val="000000"/>
          <w:sz w:val="27"/>
          <w:szCs w:val="27"/>
          <w:lang w:eastAsia="ru-RU"/>
        </w:rPr>
        <w:t>ИНФОРМАЦИЯ</w:t>
      </w:r>
    </w:p>
    <w:p>
      <w:pPr>
        <w:shd w:val="clear" w:color="auto" w:fill="FFFFFF"/>
        <w:spacing w:after="150" w:line="240" w:lineRule="auto"/>
        <w:jc w:val="center"/>
        <w:rPr>
          <w:rFonts w:ascii="Arial" w:hAnsi="Arial" w:eastAsia="Times New Roman" w:cs="Arial"/>
          <w:color w:val="000000"/>
          <w:sz w:val="27"/>
          <w:szCs w:val="27"/>
          <w:lang w:eastAsia="ru-RU"/>
        </w:rPr>
      </w:pPr>
      <w:r>
        <w:rPr>
          <w:rFonts w:ascii="Arial" w:hAnsi="Arial" w:eastAsia="Times New Roman" w:cs="Arial"/>
          <w:b/>
          <w:bCs/>
          <w:color w:val="000000"/>
          <w:sz w:val="27"/>
          <w:szCs w:val="27"/>
          <w:lang w:eastAsia="ru-RU"/>
        </w:rPr>
        <w:t>о возможности приобретения земельных участков из земель сельскохозяйственного назначения</w:t>
      </w:r>
    </w:p>
    <w:p>
      <w:pPr>
        <w:shd w:val="clear" w:color="auto" w:fill="FFFFFF"/>
        <w:spacing w:after="150" w:line="240" w:lineRule="auto"/>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Администрация Новосельского сельского поселения информирует о возможности приобретения земельных участков:</w:t>
      </w:r>
    </w:p>
    <w:p>
      <w:pPr>
        <w:shd w:val="clear" w:color="auto" w:fill="FFFFFF"/>
        <w:spacing w:after="150" w:line="240" w:lineRule="auto"/>
        <w:jc w:val="both"/>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с кадастровым номером 53:17:0172222:11</w:t>
      </w:r>
      <w:r>
        <w:rPr>
          <w:rFonts w:hint="default" w:ascii="Arial" w:hAnsi="Arial" w:eastAsia="Times New Roman" w:cs="Arial"/>
          <w:color w:val="000000"/>
          <w:sz w:val="27"/>
          <w:szCs w:val="27"/>
          <w:lang w:val="en-US" w:eastAsia="ru-RU"/>
        </w:rPr>
        <w:t>7</w:t>
      </w:r>
      <w:r>
        <w:rPr>
          <w:rFonts w:ascii="Arial" w:hAnsi="Arial" w:eastAsia="Times New Roman" w:cs="Arial"/>
          <w:color w:val="000000"/>
          <w:sz w:val="27"/>
          <w:szCs w:val="27"/>
          <w:lang w:eastAsia="ru-RU"/>
        </w:rPr>
        <w:t xml:space="preserve"> площадью 15</w:t>
      </w:r>
      <w:r>
        <w:rPr>
          <w:rFonts w:hint="default" w:ascii="Arial" w:hAnsi="Arial" w:eastAsia="Times New Roman" w:cs="Arial"/>
          <w:color w:val="000000"/>
          <w:sz w:val="27"/>
          <w:szCs w:val="27"/>
          <w:lang w:val="en-US" w:eastAsia="ru-RU"/>
        </w:rPr>
        <w:t>5400</w:t>
      </w:r>
      <w:r>
        <w:rPr>
          <w:rFonts w:ascii="Arial" w:hAnsi="Arial" w:eastAsia="Times New Roman" w:cs="Arial"/>
          <w:color w:val="000000"/>
          <w:sz w:val="27"/>
          <w:szCs w:val="27"/>
          <w:lang w:eastAsia="ru-RU"/>
        </w:rPr>
        <w:t xml:space="preserve"> кв.м. по адресу: Новгородская область, Старорусский район, Новосельское сельское поселение, категория земель: земли сельскохозяйственного назначения, разрешенное использование земельного участка: для сельскохозяйственного производства;</w:t>
      </w:r>
    </w:p>
    <w:p>
      <w:pPr>
        <w:shd w:val="clear" w:color="auto" w:fill="FFFFFF"/>
        <w:spacing w:after="150" w:line="240" w:lineRule="auto"/>
        <w:jc w:val="both"/>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с кадастровым номером 53:17:0000000:4</w:t>
      </w:r>
      <w:r>
        <w:rPr>
          <w:rFonts w:hint="default" w:ascii="Arial" w:hAnsi="Arial" w:eastAsia="Times New Roman" w:cs="Arial"/>
          <w:color w:val="000000"/>
          <w:sz w:val="27"/>
          <w:szCs w:val="27"/>
          <w:lang w:val="en-US" w:eastAsia="ru-RU"/>
        </w:rPr>
        <w:t xml:space="preserve">228 </w:t>
      </w:r>
      <w:r>
        <w:rPr>
          <w:rFonts w:ascii="Arial" w:hAnsi="Arial" w:eastAsia="Times New Roman" w:cs="Arial"/>
          <w:color w:val="000000"/>
          <w:sz w:val="27"/>
          <w:szCs w:val="27"/>
          <w:lang w:eastAsia="ru-RU"/>
        </w:rPr>
        <w:t> площадью 2</w:t>
      </w:r>
      <w:r>
        <w:rPr>
          <w:rFonts w:hint="default" w:ascii="Arial" w:hAnsi="Arial" w:eastAsia="Times New Roman" w:cs="Arial"/>
          <w:color w:val="000000"/>
          <w:sz w:val="27"/>
          <w:szCs w:val="27"/>
          <w:lang w:val="en-US" w:eastAsia="ru-RU"/>
        </w:rPr>
        <w:t>35075</w:t>
      </w:r>
      <w:r>
        <w:rPr>
          <w:rFonts w:ascii="Arial" w:hAnsi="Arial" w:eastAsia="Times New Roman" w:cs="Arial"/>
          <w:color w:val="000000"/>
          <w:sz w:val="27"/>
          <w:szCs w:val="27"/>
          <w:lang w:eastAsia="ru-RU"/>
        </w:rPr>
        <w:t>  кв.м. по адресу: Новгородская область, Старорусский район,  Новосельское сельское поселение, категория земель: земли сельскохозяйственного назначения, разрешенное использование земельного участка: для сельскохозяйственного производства;</w:t>
      </w:r>
    </w:p>
    <w:p>
      <w:pPr>
        <w:shd w:val="clear" w:color="auto" w:fill="FFFFFF"/>
        <w:spacing w:after="150" w:line="240" w:lineRule="auto"/>
        <w:jc w:val="both"/>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с кадастровым номером 53:17:0172222:11</w:t>
      </w:r>
      <w:r>
        <w:rPr>
          <w:rFonts w:hint="default" w:ascii="Arial" w:hAnsi="Arial" w:eastAsia="Times New Roman" w:cs="Arial"/>
          <w:color w:val="000000"/>
          <w:sz w:val="27"/>
          <w:szCs w:val="27"/>
          <w:lang w:val="en-US" w:eastAsia="ru-RU"/>
        </w:rPr>
        <w:t>8</w:t>
      </w:r>
      <w:r>
        <w:rPr>
          <w:rFonts w:ascii="Arial" w:hAnsi="Arial" w:eastAsia="Times New Roman" w:cs="Arial"/>
          <w:color w:val="000000"/>
          <w:sz w:val="27"/>
          <w:szCs w:val="27"/>
          <w:lang w:eastAsia="ru-RU"/>
        </w:rPr>
        <w:t xml:space="preserve"> площадью </w:t>
      </w:r>
      <w:r>
        <w:rPr>
          <w:rFonts w:hint="default" w:ascii="Arial" w:hAnsi="Arial" w:eastAsia="Times New Roman" w:cs="Arial"/>
          <w:color w:val="000000"/>
          <w:sz w:val="27"/>
          <w:szCs w:val="27"/>
          <w:lang w:val="en-US" w:eastAsia="ru-RU"/>
        </w:rPr>
        <w:t>51728</w:t>
      </w:r>
      <w:r>
        <w:rPr>
          <w:rFonts w:ascii="Arial" w:hAnsi="Arial" w:eastAsia="Times New Roman" w:cs="Arial"/>
          <w:color w:val="000000"/>
          <w:sz w:val="27"/>
          <w:szCs w:val="27"/>
          <w:lang w:eastAsia="ru-RU"/>
        </w:rPr>
        <w:t xml:space="preserve"> кв.м. по адресу: Новгородская область, Старорусский район, Новосельское сельское поселение, категория земель: земли сельскохозяйственного назначения, разрешенное использование земельного участка: для сельскохозяйственного производства;</w:t>
      </w:r>
    </w:p>
    <w:p>
      <w:pPr>
        <w:shd w:val="clear" w:color="auto" w:fill="FFFFFF"/>
        <w:spacing w:after="150" w:line="240" w:lineRule="auto"/>
        <w:jc w:val="both"/>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с кадастровым номером 53:17:01722</w:t>
      </w:r>
      <w:r>
        <w:rPr>
          <w:rFonts w:hint="default" w:ascii="Arial" w:hAnsi="Arial" w:eastAsia="Times New Roman" w:cs="Arial"/>
          <w:color w:val="000000"/>
          <w:sz w:val="27"/>
          <w:szCs w:val="27"/>
          <w:lang w:val="en-US" w:eastAsia="ru-RU"/>
        </w:rPr>
        <w:t>3</w:t>
      </w:r>
      <w:r>
        <w:rPr>
          <w:rFonts w:ascii="Arial" w:hAnsi="Arial" w:eastAsia="Times New Roman" w:cs="Arial"/>
          <w:color w:val="000000"/>
          <w:sz w:val="27"/>
          <w:szCs w:val="27"/>
          <w:lang w:eastAsia="ru-RU"/>
        </w:rPr>
        <w:t>2:1</w:t>
      </w:r>
      <w:r>
        <w:rPr>
          <w:rFonts w:hint="default" w:ascii="Arial" w:hAnsi="Arial" w:eastAsia="Times New Roman" w:cs="Arial"/>
          <w:color w:val="000000"/>
          <w:sz w:val="27"/>
          <w:szCs w:val="27"/>
          <w:lang w:val="en-US" w:eastAsia="ru-RU"/>
        </w:rPr>
        <w:t>22</w:t>
      </w:r>
      <w:r>
        <w:rPr>
          <w:rFonts w:ascii="Arial" w:hAnsi="Arial" w:eastAsia="Times New Roman" w:cs="Arial"/>
          <w:color w:val="000000"/>
          <w:sz w:val="27"/>
          <w:szCs w:val="27"/>
          <w:lang w:eastAsia="ru-RU"/>
        </w:rPr>
        <w:t xml:space="preserve"> площадью </w:t>
      </w:r>
      <w:r>
        <w:rPr>
          <w:rFonts w:hint="default" w:ascii="Arial" w:hAnsi="Arial" w:eastAsia="Times New Roman" w:cs="Arial"/>
          <w:color w:val="000000"/>
          <w:sz w:val="27"/>
          <w:szCs w:val="27"/>
          <w:lang w:val="en-US" w:eastAsia="ru-RU"/>
        </w:rPr>
        <w:t>96181</w:t>
      </w:r>
      <w:r>
        <w:rPr>
          <w:rFonts w:ascii="Arial" w:hAnsi="Arial" w:eastAsia="Times New Roman" w:cs="Arial"/>
          <w:color w:val="000000"/>
          <w:sz w:val="27"/>
          <w:szCs w:val="27"/>
          <w:lang w:eastAsia="ru-RU"/>
        </w:rPr>
        <w:t xml:space="preserve"> кв.м. по адресу: Новгородская область, Старорусский район, Новосельское сельское поселение, категория земель: земли сельскохозяйственного назначения, разрешенное использование земельного участка: для сельскохозяйственного производства;</w:t>
      </w:r>
    </w:p>
    <w:p>
      <w:pPr>
        <w:shd w:val="clear" w:color="auto" w:fill="FFFFFF"/>
        <w:spacing w:after="150" w:line="240" w:lineRule="auto"/>
        <w:jc w:val="both"/>
        <w:rPr>
          <w:rFonts w:ascii="Arial" w:hAnsi="Arial" w:eastAsia="Times New Roman" w:cs="Arial"/>
          <w:color w:val="000000"/>
          <w:sz w:val="27"/>
          <w:szCs w:val="27"/>
          <w:lang w:eastAsia="ru-RU"/>
        </w:rPr>
      </w:pPr>
    </w:p>
    <w:p>
      <w:pPr>
        <w:shd w:val="clear" w:color="auto" w:fill="FFFFFF"/>
        <w:spacing w:after="150" w:line="240" w:lineRule="auto"/>
        <w:jc w:val="both"/>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использующим земельные участки сельскохозяйственной организации или крестьянскому (фермерскому) хозяйству в собственность или аренду без проведения торгов в соответствии с п.5.1 ст.10 Федерального закона от 24 июля 2002 года N 101-ФЗ «Об обороте земель сельскохозяйственного назначения».  Юридические лица или крестьянские (фермерские) хозяйства, заинтересованные в предоставлении указанных земельных участков, вправе обратится в Администрацию Новосельского сельского поселения по адресу: 175237, Новгородская область, Старорусский район, п. Новосельский, ул. Алексеева, д.2, тел. 8(81652)71-438.</w:t>
      </w:r>
    </w:p>
    <w:tbl>
      <w:tblPr>
        <w:tblStyle w:val="12"/>
        <w:tblpPr w:leftFromText="180" w:rightFromText="180" w:vertAnchor="page" w:horzAnchor="page" w:tblpX="839" w:tblpY="3543"/>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bookmarkStart w:id="6" w:name="_GoBack"/>
            <w:bookmarkEnd w:id="6"/>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18.08.2022 в 14.00 часов</w:t>
            </w:r>
          </w:p>
          <w:p>
            <w:pPr>
              <w:rPr>
                <w:b/>
              </w:rPr>
            </w:pPr>
            <w:r>
              <w:rPr>
                <w:b/>
              </w:rPr>
              <w:t xml:space="preserve">Тираж: </w:t>
            </w:r>
            <w:r>
              <w:t>20 экземпляров</w:t>
            </w:r>
          </w:p>
          <w:p>
            <w:pPr>
              <w:pStyle w:val="34"/>
              <w:rPr>
                <w:b/>
                <w:sz w:val="24"/>
                <w:szCs w:val="24"/>
              </w:rPr>
            </w:pPr>
            <w:r>
              <w:rPr>
                <w:b/>
                <w:sz w:val="24"/>
                <w:szCs w:val="24"/>
              </w:rPr>
              <w:t xml:space="preserve">Материалы этого выпуска публикуются бесплатно </w:t>
            </w:r>
          </w:p>
        </w:tc>
      </w:tr>
    </w:tbl>
    <w:p>
      <w:pPr>
        <w:rPr>
          <w:sz w:val="28"/>
          <w:szCs w:val="28"/>
        </w:rPr>
      </w:pPr>
    </w:p>
    <w:sectPr>
      <w:headerReference r:id="rId3" w:type="default"/>
      <w:headerReference r:id="rId4" w:type="even"/>
      <w:pgSz w:w="16838" w:h="11906" w:orient="landscape"/>
      <w:pgMar w:top="794" w:right="851"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Calibri">
    <w:panose1 w:val="020F0502020204030204"/>
    <w:charset w:val="CC"/>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Consolas">
    <w:panose1 w:val="020B0609020204030204"/>
    <w:charset w:val="CC"/>
    <w:family w:val="modern"/>
    <w:pitch w:val="default"/>
    <w:sig w:usb0="E10002FF" w:usb1="4000FCFF" w:usb2="00000009" w:usb3="00000000" w:csb0="6000019F" w:csb1="DFD70000"/>
  </w:font>
  <w:font w:name="Arial">
    <w:panose1 w:val="020B0604020202020204"/>
    <w:charset w:val="CC"/>
    <w:family w:val="swiss"/>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Verdana">
    <w:panose1 w:val="020B0604030504040204"/>
    <w:charset w:val="CC"/>
    <w:family w:val="swiss"/>
    <w:pitch w:val="default"/>
    <w:sig w:usb0="A10006FF" w:usb1="4000205B" w:usb2="00000010" w:usb3="00000000" w:csb0="2000019F"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
    <w:altName w:val="MS Mincho"/>
    <w:panose1 w:val="00000000000000000000"/>
    <w:charset w:val="80"/>
    <w:family w:val="auto"/>
    <w:pitch w:val="default"/>
    <w:sig w:usb0="00000000" w:usb1="00000000" w:usb2="00000010" w:usb3="00000000" w:csb0="00020004" w:csb1="00000000"/>
  </w:font>
  <w:font w:name="MS Mincho">
    <w:panose1 w:val="02020609040205080304"/>
    <w:charset w:val="80"/>
    <w:family w:val="auto"/>
    <w:pitch w:val="default"/>
    <w:sig w:usb0="E00002FF" w:usb1="6AC7FDFB" w:usb2="00000012" w:usb3="00000000" w:csb0="4002009F" w:csb1="DFD70000"/>
  </w:font>
  <w:font w:name="Calibri">
    <w:panose1 w:val="020F0502020204030204"/>
    <w:charset w:val="86"/>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18"/>
      </w:rPr>
    </w:pPr>
    <w:r>
      <w:fldChar w:fldCharType="begin"/>
    </w:r>
    <w:r>
      <w:rPr>
        <w:rStyle w:val="18"/>
      </w:rPr>
      <w:instrText xml:space="preserve">PAGE  </w:instrText>
    </w:r>
    <w:r>
      <w:fldChar w:fldCharType="end"/>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D5068"/>
    <w:multiLevelType w:val="multilevel"/>
    <w:tmpl w:val="3B3D5068"/>
    <w:lvl w:ilvl="0" w:tentative="0">
      <w:start w:val="1"/>
      <w:numFmt w:val="decimal"/>
      <w:pStyle w:val="137"/>
      <w:lvlText w:val="%1."/>
      <w:lvlJc w:val="left"/>
      <w:pPr>
        <w:ind w:left="675" w:hanging="67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B679F7"/>
    <w:rsid w:val="000004DE"/>
    <w:rsid w:val="00012914"/>
    <w:rsid w:val="000206A6"/>
    <w:rsid w:val="0002118C"/>
    <w:rsid w:val="00024EFF"/>
    <w:rsid w:val="00033052"/>
    <w:rsid w:val="00060C98"/>
    <w:rsid w:val="00067139"/>
    <w:rsid w:val="00074020"/>
    <w:rsid w:val="00080E12"/>
    <w:rsid w:val="000944B2"/>
    <w:rsid w:val="000A491B"/>
    <w:rsid w:val="000B401B"/>
    <w:rsid w:val="000E459A"/>
    <w:rsid w:val="00154F19"/>
    <w:rsid w:val="00184626"/>
    <w:rsid w:val="00192E2B"/>
    <w:rsid w:val="001D1862"/>
    <w:rsid w:val="001F6EB6"/>
    <w:rsid w:val="00207631"/>
    <w:rsid w:val="00216F72"/>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05C09"/>
    <w:rsid w:val="00415BF5"/>
    <w:rsid w:val="00437B39"/>
    <w:rsid w:val="00445CEF"/>
    <w:rsid w:val="004519EF"/>
    <w:rsid w:val="004812FB"/>
    <w:rsid w:val="00485564"/>
    <w:rsid w:val="004A1E67"/>
    <w:rsid w:val="004B1C61"/>
    <w:rsid w:val="004B40DD"/>
    <w:rsid w:val="0052732A"/>
    <w:rsid w:val="00536217"/>
    <w:rsid w:val="005363D3"/>
    <w:rsid w:val="00557878"/>
    <w:rsid w:val="005C72BB"/>
    <w:rsid w:val="005D23EC"/>
    <w:rsid w:val="005E0F95"/>
    <w:rsid w:val="005E1F4A"/>
    <w:rsid w:val="0061342B"/>
    <w:rsid w:val="006243E9"/>
    <w:rsid w:val="0064201B"/>
    <w:rsid w:val="00656389"/>
    <w:rsid w:val="006612A7"/>
    <w:rsid w:val="00684AD8"/>
    <w:rsid w:val="00690AC7"/>
    <w:rsid w:val="006E40D5"/>
    <w:rsid w:val="00707DD5"/>
    <w:rsid w:val="00713E75"/>
    <w:rsid w:val="007442C9"/>
    <w:rsid w:val="00746066"/>
    <w:rsid w:val="00751BC6"/>
    <w:rsid w:val="00774633"/>
    <w:rsid w:val="0079460B"/>
    <w:rsid w:val="007A0562"/>
    <w:rsid w:val="007A78CD"/>
    <w:rsid w:val="007C7CA1"/>
    <w:rsid w:val="007D1614"/>
    <w:rsid w:val="007E5F99"/>
    <w:rsid w:val="007F2B12"/>
    <w:rsid w:val="00806A7B"/>
    <w:rsid w:val="00816CD4"/>
    <w:rsid w:val="00821EE9"/>
    <w:rsid w:val="008622F6"/>
    <w:rsid w:val="008A7B94"/>
    <w:rsid w:val="008D492A"/>
    <w:rsid w:val="00911CD3"/>
    <w:rsid w:val="00927EAC"/>
    <w:rsid w:val="00990E3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A0498"/>
    <w:rsid w:val="00DF0885"/>
    <w:rsid w:val="00E11337"/>
    <w:rsid w:val="00E17576"/>
    <w:rsid w:val="00E17CAB"/>
    <w:rsid w:val="00E30BC9"/>
    <w:rsid w:val="00E56A16"/>
    <w:rsid w:val="00E60296"/>
    <w:rsid w:val="00E743B7"/>
    <w:rsid w:val="00EA6826"/>
    <w:rsid w:val="00F07F09"/>
    <w:rsid w:val="00F364E7"/>
    <w:rsid w:val="00F90845"/>
    <w:rsid w:val="00F953C8"/>
    <w:rsid w:val="00FE535A"/>
    <w:rsid w:val="00FE58ED"/>
    <w:rsid w:val="58FD0260"/>
    <w:rsid w:val="5ADF7071"/>
    <w:rsid w:val="5AE34103"/>
    <w:rsid w:val="633E04B2"/>
    <w:rsid w:val="67D42D96"/>
    <w:rsid w:val="6CE23CE9"/>
    <w:rsid w:val="709C28B0"/>
    <w:rsid w:val="7190526F"/>
    <w:rsid w:val="7FA32D7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9"/>
    <w:qFormat/>
    <w:uiPriority w:val="0"/>
    <w:pPr>
      <w:keepNext/>
      <w:keepLines/>
      <w:spacing w:before="480" w:line="276" w:lineRule="auto"/>
      <w:outlineLvl w:val="0"/>
    </w:pPr>
    <w:rPr>
      <w:rFonts w:asciiTheme="majorHAnsi" w:hAnsiTheme="majorHAnsi" w:eastAsiaTheme="majorEastAsia" w:cstheme="majorBidi"/>
      <w:b/>
      <w:bCs/>
      <w:color w:val="2E75B5" w:themeColor="accent1" w:themeShade="BF"/>
      <w:sz w:val="28"/>
      <w:szCs w:val="28"/>
      <w:lang w:eastAsia="en-US"/>
    </w:rPr>
  </w:style>
  <w:style w:type="paragraph" w:styleId="3">
    <w:name w:val="heading 2"/>
    <w:basedOn w:val="1"/>
    <w:next w:val="1"/>
    <w:link w:val="40"/>
    <w:unhideWhenUsed/>
    <w:qFormat/>
    <w:uiPriority w:val="0"/>
    <w:pPr>
      <w:spacing w:before="360" w:after="240"/>
      <w:outlineLvl w:val="1"/>
    </w:pPr>
    <w:rPr>
      <w:rFonts w:ascii="Calibri" w:hAnsi="Calibri"/>
      <w:b/>
      <w:bCs/>
      <w:sz w:val="28"/>
      <w:szCs w:val="28"/>
    </w:rPr>
  </w:style>
  <w:style w:type="paragraph" w:styleId="4">
    <w:name w:val="heading 3"/>
    <w:basedOn w:val="1"/>
    <w:next w:val="1"/>
    <w:link w:val="91"/>
    <w:unhideWhenUsed/>
    <w:qFormat/>
    <w:uiPriority w:val="0"/>
    <w:pPr>
      <w:spacing w:before="200" w:line="266" w:lineRule="auto"/>
      <w:outlineLvl w:val="2"/>
    </w:pPr>
    <w:rPr>
      <w:rFonts w:ascii="Calibri" w:hAnsi="Calibri"/>
      <w:i/>
      <w:iCs/>
      <w:smallCaps/>
      <w:spacing w:val="5"/>
      <w:sz w:val="26"/>
      <w:szCs w:val="26"/>
    </w:rPr>
  </w:style>
  <w:style w:type="paragraph" w:styleId="5">
    <w:name w:val="heading 4"/>
    <w:basedOn w:val="1"/>
    <w:next w:val="1"/>
    <w:link w:val="92"/>
    <w:unhideWhenUsed/>
    <w:qFormat/>
    <w:uiPriority w:val="0"/>
    <w:pPr>
      <w:spacing w:line="266" w:lineRule="auto"/>
      <w:outlineLvl w:val="3"/>
    </w:pPr>
    <w:rPr>
      <w:rFonts w:ascii="Calibri" w:hAnsi="Calibri"/>
      <w:b/>
      <w:bCs/>
      <w:spacing w:val="5"/>
    </w:rPr>
  </w:style>
  <w:style w:type="paragraph" w:styleId="6">
    <w:name w:val="heading 5"/>
    <w:basedOn w:val="1"/>
    <w:next w:val="1"/>
    <w:link w:val="93"/>
    <w:unhideWhenUsed/>
    <w:qFormat/>
    <w:uiPriority w:val="0"/>
    <w:pPr>
      <w:spacing w:line="266" w:lineRule="auto"/>
      <w:outlineLvl w:val="4"/>
    </w:pPr>
    <w:rPr>
      <w:rFonts w:ascii="Calibri" w:hAnsi="Calibri"/>
      <w:i/>
      <w:iCs/>
    </w:rPr>
  </w:style>
  <w:style w:type="paragraph" w:styleId="7">
    <w:name w:val="heading 6"/>
    <w:basedOn w:val="1"/>
    <w:next w:val="1"/>
    <w:link w:val="41"/>
    <w:unhideWhenUsed/>
    <w:qFormat/>
    <w:uiPriority w:val="0"/>
    <w:pPr>
      <w:keepNext/>
      <w:keepLines/>
      <w:spacing w:before="200"/>
      <w:outlineLvl w:val="5"/>
    </w:pPr>
    <w:rPr>
      <w:rFonts w:asciiTheme="majorHAnsi" w:hAnsiTheme="majorHAnsi" w:eastAsiaTheme="majorEastAsia" w:cstheme="majorBidi"/>
      <w:i/>
      <w:iCs/>
      <w:color w:val="1E4D78" w:themeColor="accent1" w:themeShade="7F"/>
    </w:rPr>
  </w:style>
  <w:style w:type="paragraph" w:styleId="8">
    <w:name w:val="heading 7"/>
    <w:basedOn w:val="1"/>
    <w:next w:val="1"/>
    <w:link w:val="42"/>
    <w:qFormat/>
    <w:uiPriority w:val="0"/>
    <w:pPr>
      <w:spacing w:before="240" w:after="60"/>
      <w:outlineLvl w:val="6"/>
    </w:pPr>
  </w:style>
  <w:style w:type="paragraph" w:styleId="9">
    <w:name w:val="heading 8"/>
    <w:basedOn w:val="1"/>
    <w:next w:val="1"/>
    <w:link w:val="43"/>
    <w:unhideWhenUsed/>
    <w:qFormat/>
    <w:uiPriority w:val="0"/>
    <w:pPr>
      <w:keepNext/>
      <w:keepLines/>
      <w:widowControl w:val="0"/>
      <w:suppressAutoHyphens/>
      <w:autoSpaceDE w:val="0"/>
      <w:spacing w:before="200"/>
      <w:outlineLvl w:val="7"/>
    </w:pPr>
    <w:rPr>
      <w:rFonts w:asciiTheme="majorHAnsi" w:hAnsiTheme="majorHAnsi" w:eastAsiaTheme="majorEastAsia" w:cstheme="majorBidi"/>
      <w:color w:val="3F3F3F" w:themeColor="text1" w:themeTint="BF"/>
      <w:sz w:val="20"/>
      <w:szCs w:val="20"/>
      <w:lang w:eastAsia="ar-SA"/>
    </w:rPr>
  </w:style>
  <w:style w:type="paragraph" w:styleId="10">
    <w:name w:val="heading 9"/>
    <w:basedOn w:val="1"/>
    <w:next w:val="1"/>
    <w:link w:val="94"/>
    <w:unhideWhenUsed/>
    <w:qFormat/>
    <w:uiPriority w:val="0"/>
    <w:pPr>
      <w:keepNext/>
      <w:keepLines/>
      <w:widowControl w:val="0"/>
      <w:suppressAutoHyphens/>
      <w:autoSpaceDE w:val="0"/>
      <w:spacing w:before="200"/>
      <w:outlineLvl w:val="8"/>
    </w:pPr>
    <w:rPr>
      <w:rFonts w:asciiTheme="majorHAnsi" w:hAnsiTheme="majorHAnsi" w:eastAsiaTheme="majorEastAsia" w:cstheme="majorBidi"/>
      <w:i/>
      <w:iCs/>
      <w:color w:val="3F3F3F" w:themeColor="text1" w:themeTint="BF"/>
      <w:sz w:val="20"/>
      <w:szCs w:val="20"/>
      <w:lang w:eastAsia="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semiHidden/>
    <w:unhideWhenUsed/>
    <w:uiPriority w:val="99"/>
    <w:rPr>
      <w:color w:val="954F72"/>
      <w:u w:val="single"/>
    </w:rPr>
  </w:style>
  <w:style w:type="character" w:styleId="14">
    <w:name w:val="footnote reference"/>
    <w:semiHidden/>
    <w:qFormat/>
    <w:uiPriority w:val="99"/>
    <w:rPr>
      <w:rFonts w:cs="Times New Roman"/>
      <w:vertAlign w:val="superscript"/>
    </w:rPr>
  </w:style>
  <w:style w:type="character" w:styleId="15">
    <w:name w:val="annotation reference"/>
    <w:semiHidden/>
    <w:unhideWhenUsed/>
    <w:uiPriority w:val="0"/>
    <w:rPr>
      <w:sz w:val="16"/>
      <w:szCs w:val="16"/>
    </w:rPr>
  </w:style>
  <w:style w:type="character" w:styleId="16">
    <w:name w:val="Emphasis"/>
    <w:basedOn w:val="11"/>
    <w:qFormat/>
    <w:uiPriority w:val="20"/>
    <w:rPr>
      <w:i/>
      <w:iCs/>
    </w:rPr>
  </w:style>
  <w:style w:type="character" w:styleId="17">
    <w:name w:val="Hyperlink"/>
    <w:qFormat/>
    <w:uiPriority w:val="99"/>
    <w:rPr>
      <w:color w:val="0563C1"/>
      <w:u w:val="single"/>
    </w:rPr>
  </w:style>
  <w:style w:type="character" w:styleId="18">
    <w:name w:val="page number"/>
    <w:basedOn w:val="11"/>
    <w:qFormat/>
    <w:uiPriority w:val="0"/>
  </w:style>
  <w:style w:type="character" w:styleId="19">
    <w:name w:val="Strong"/>
    <w:basedOn w:val="11"/>
    <w:qFormat/>
    <w:uiPriority w:val="22"/>
    <w:rPr>
      <w:b/>
      <w:bCs/>
    </w:rPr>
  </w:style>
  <w:style w:type="paragraph" w:styleId="20">
    <w:name w:val="Balloon Text"/>
    <w:basedOn w:val="1"/>
    <w:link w:val="44"/>
    <w:unhideWhenUsed/>
    <w:qFormat/>
    <w:uiPriority w:val="0"/>
    <w:rPr>
      <w:rFonts w:ascii="Segoe UI" w:hAnsi="Segoe UI" w:cs="Segoe UI"/>
      <w:sz w:val="18"/>
      <w:szCs w:val="18"/>
    </w:rPr>
  </w:style>
  <w:style w:type="paragraph" w:styleId="21">
    <w:name w:val="Body Text 2"/>
    <w:basedOn w:val="1"/>
    <w:link w:val="153"/>
    <w:uiPriority w:val="0"/>
    <w:pPr>
      <w:spacing w:after="120" w:line="480" w:lineRule="auto"/>
    </w:pPr>
    <w:rPr>
      <w:sz w:val="20"/>
      <w:szCs w:val="20"/>
    </w:rPr>
  </w:style>
  <w:style w:type="paragraph" w:styleId="22">
    <w:name w:val="Body Text Indent 3"/>
    <w:basedOn w:val="1"/>
    <w:link w:val="143"/>
    <w:uiPriority w:val="0"/>
    <w:pPr>
      <w:ind w:firstLine="720"/>
      <w:jc w:val="both"/>
    </w:pPr>
    <w:rPr>
      <w:szCs w:val="20"/>
    </w:rPr>
  </w:style>
  <w:style w:type="paragraph" w:styleId="23">
    <w:name w:val="caption"/>
    <w:basedOn w:val="1"/>
    <w:next w:val="1"/>
    <w:qFormat/>
    <w:uiPriority w:val="0"/>
    <w:pPr>
      <w:suppressLineNumbers/>
      <w:suppressAutoHyphens/>
      <w:spacing w:before="120" w:after="120"/>
    </w:pPr>
    <w:rPr>
      <w:rFonts w:cs="Mangal"/>
      <w:i/>
      <w:iCs/>
      <w:lang w:eastAsia="zh-CN"/>
    </w:rPr>
  </w:style>
  <w:style w:type="paragraph" w:styleId="24">
    <w:name w:val="annotation text"/>
    <w:basedOn w:val="1"/>
    <w:link w:val="98"/>
    <w:semiHidden/>
    <w:unhideWhenUsed/>
    <w:qFormat/>
    <w:uiPriority w:val="0"/>
    <w:pPr>
      <w:widowControl w:val="0"/>
      <w:suppressAutoHyphens/>
      <w:autoSpaceDE w:val="0"/>
    </w:pPr>
    <w:rPr>
      <w:rFonts w:eastAsia="SimSun"/>
      <w:sz w:val="20"/>
      <w:szCs w:val="20"/>
      <w:lang w:eastAsia="ar-SA"/>
    </w:rPr>
  </w:style>
  <w:style w:type="paragraph" w:styleId="25">
    <w:name w:val="annotation subject"/>
    <w:basedOn w:val="24"/>
    <w:next w:val="24"/>
    <w:link w:val="108"/>
    <w:semiHidden/>
    <w:unhideWhenUsed/>
    <w:qFormat/>
    <w:uiPriority w:val="0"/>
    <w:rPr>
      <w:b/>
      <w:bCs/>
    </w:rPr>
  </w:style>
  <w:style w:type="paragraph" w:styleId="26">
    <w:name w:val="Document Map"/>
    <w:basedOn w:val="1"/>
    <w:link w:val="145"/>
    <w:uiPriority w:val="0"/>
    <w:pPr>
      <w:shd w:val="clear" w:color="auto" w:fill="000080"/>
    </w:pPr>
    <w:rPr>
      <w:rFonts w:ascii="Tahoma" w:hAnsi="Tahoma" w:cs="Tahoma"/>
      <w:sz w:val="20"/>
      <w:szCs w:val="20"/>
    </w:rPr>
  </w:style>
  <w:style w:type="paragraph" w:styleId="27">
    <w:name w:val="header"/>
    <w:basedOn w:val="1"/>
    <w:link w:val="45"/>
    <w:qFormat/>
    <w:uiPriority w:val="99"/>
    <w:pPr>
      <w:tabs>
        <w:tab w:val="center" w:pos="4677"/>
        <w:tab w:val="right" w:pos="9355"/>
      </w:tabs>
    </w:pPr>
  </w:style>
  <w:style w:type="paragraph" w:styleId="28">
    <w:name w:val="Body Text"/>
    <w:basedOn w:val="1"/>
    <w:link w:val="46"/>
    <w:qFormat/>
    <w:uiPriority w:val="0"/>
    <w:pPr>
      <w:widowControl w:val="0"/>
      <w:jc w:val="both"/>
    </w:pPr>
    <w:rPr>
      <w:sz w:val="28"/>
      <w:szCs w:val="20"/>
    </w:rPr>
  </w:style>
  <w:style w:type="paragraph" w:styleId="29">
    <w:name w:val="Body Text Indent"/>
    <w:basedOn w:val="1"/>
    <w:link w:val="47"/>
    <w:qFormat/>
    <w:uiPriority w:val="0"/>
    <w:pPr>
      <w:spacing w:after="120"/>
      <w:ind w:left="283"/>
    </w:pPr>
  </w:style>
  <w:style w:type="paragraph" w:styleId="30">
    <w:name w:val="Title"/>
    <w:basedOn w:val="1"/>
    <w:next w:val="1"/>
    <w:link w:val="106"/>
    <w:qFormat/>
    <w:uiPriority w:val="10"/>
    <w:pPr>
      <w:widowControl w:val="0"/>
      <w:pBdr>
        <w:bottom w:val="single" w:color="5B9BD5" w:themeColor="accent1" w:sz="8" w:space="4"/>
      </w:pBdr>
      <w:suppressAutoHyphens/>
      <w:autoSpaceDE w:val="0"/>
      <w:spacing w:after="300"/>
      <w:contextualSpacing/>
    </w:pPr>
    <w:rPr>
      <w:rFonts w:ascii="Calibri" w:hAnsi="Calibri" w:eastAsia="SimSun" w:cs="Calibri"/>
      <w:smallCaps/>
      <w:sz w:val="52"/>
      <w:szCs w:val="52"/>
    </w:rPr>
  </w:style>
  <w:style w:type="paragraph" w:styleId="31">
    <w:name w:val="footer"/>
    <w:basedOn w:val="1"/>
    <w:link w:val="48"/>
    <w:qFormat/>
    <w:uiPriority w:val="0"/>
    <w:pPr>
      <w:tabs>
        <w:tab w:val="center" w:pos="4677"/>
        <w:tab w:val="right" w:pos="9355"/>
      </w:tabs>
    </w:pPr>
  </w:style>
  <w:style w:type="paragraph" w:styleId="32">
    <w:name w:val="List"/>
    <w:basedOn w:val="28"/>
    <w:uiPriority w:val="0"/>
    <w:pPr>
      <w:widowControl/>
      <w:suppressAutoHyphens/>
      <w:spacing w:after="140" w:line="288" w:lineRule="auto"/>
      <w:jc w:val="left"/>
    </w:pPr>
    <w:rPr>
      <w:rFonts w:cs="Mangal"/>
      <w:sz w:val="24"/>
      <w:szCs w:val="24"/>
      <w:lang w:eastAsia="zh-CN"/>
    </w:rPr>
  </w:style>
  <w:style w:type="paragraph" w:styleId="33">
    <w:name w:val="Normal (Web)"/>
    <w:basedOn w:val="1"/>
    <w:link w:val="49"/>
    <w:unhideWhenUsed/>
    <w:qFormat/>
    <w:uiPriority w:val="99"/>
    <w:pPr>
      <w:spacing w:before="100" w:beforeAutospacing="1" w:after="100" w:afterAutospacing="1"/>
    </w:pPr>
  </w:style>
  <w:style w:type="paragraph" w:styleId="34">
    <w:name w:val="Body Text 3"/>
    <w:basedOn w:val="1"/>
    <w:link w:val="50"/>
    <w:qFormat/>
    <w:uiPriority w:val="0"/>
    <w:pPr>
      <w:spacing w:after="120"/>
    </w:pPr>
    <w:rPr>
      <w:sz w:val="16"/>
      <w:szCs w:val="16"/>
    </w:rPr>
  </w:style>
  <w:style w:type="paragraph" w:styleId="35">
    <w:name w:val="Body Text Indent 2"/>
    <w:basedOn w:val="1"/>
    <w:link w:val="51"/>
    <w:unhideWhenUsed/>
    <w:qFormat/>
    <w:uiPriority w:val="0"/>
    <w:pPr>
      <w:spacing w:after="120" w:line="480" w:lineRule="auto"/>
      <w:ind w:left="283"/>
    </w:pPr>
  </w:style>
  <w:style w:type="paragraph" w:styleId="36">
    <w:name w:val="Subtitle"/>
    <w:basedOn w:val="1"/>
    <w:next w:val="1"/>
    <w:link w:val="107"/>
    <w:qFormat/>
    <w:uiPriority w:val="0"/>
    <w:pPr>
      <w:widowControl w:val="0"/>
      <w:suppressAutoHyphens/>
      <w:autoSpaceDE w:val="0"/>
    </w:pPr>
    <w:rPr>
      <w:rFonts w:ascii="Calibri" w:hAnsi="Calibri" w:eastAsia="SimSun" w:cs="Calibri"/>
      <w:i/>
      <w:iCs/>
      <w:smallCaps/>
      <w:spacing w:val="10"/>
      <w:sz w:val="28"/>
      <w:szCs w:val="28"/>
    </w:rPr>
  </w:style>
  <w:style w:type="paragraph" w:styleId="37">
    <w:name w:val="HTML Preformatted"/>
    <w:basedOn w:val="1"/>
    <w:link w:val="5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eastAsia="Courier New"/>
      <w:sz w:val="20"/>
      <w:szCs w:val="20"/>
    </w:rPr>
  </w:style>
  <w:style w:type="table" w:styleId="38">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Заголовок 1 Знак"/>
    <w:basedOn w:val="11"/>
    <w:link w:val="2"/>
    <w:qFormat/>
    <w:uiPriority w:val="0"/>
    <w:rPr>
      <w:rFonts w:asciiTheme="majorHAnsi" w:hAnsiTheme="majorHAnsi" w:eastAsiaTheme="majorEastAsia" w:cstheme="majorBidi"/>
      <w:b/>
      <w:bCs/>
      <w:color w:val="2E75B5" w:themeColor="accent1" w:themeShade="BF"/>
      <w:sz w:val="28"/>
      <w:szCs w:val="28"/>
    </w:rPr>
  </w:style>
  <w:style w:type="character" w:customStyle="1" w:styleId="40">
    <w:name w:val="Заголовок 2 Знак"/>
    <w:basedOn w:val="11"/>
    <w:link w:val="3"/>
    <w:qFormat/>
    <w:uiPriority w:val="0"/>
    <w:rPr>
      <w:rFonts w:ascii="Calibri" w:hAnsi="Calibri" w:eastAsia="Times New Roman"/>
      <w:b/>
      <w:bCs/>
      <w:sz w:val="28"/>
      <w:szCs w:val="28"/>
    </w:rPr>
  </w:style>
  <w:style w:type="character" w:customStyle="1" w:styleId="41">
    <w:name w:val="Заголовок 6 Знак"/>
    <w:basedOn w:val="11"/>
    <w:link w:val="7"/>
    <w:qFormat/>
    <w:uiPriority w:val="0"/>
    <w:rPr>
      <w:rFonts w:asciiTheme="majorHAnsi" w:hAnsiTheme="majorHAnsi" w:eastAsiaTheme="majorEastAsia" w:cstheme="majorBidi"/>
      <w:i/>
      <w:iCs/>
      <w:color w:val="1E4D78" w:themeColor="accent1" w:themeShade="7F"/>
      <w:sz w:val="24"/>
      <w:szCs w:val="24"/>
    </w:rPr>
  </w:style>
  <w:style w:type="character" w:customStyle="1" w:styleId="42">
    <w:name w:val="Заголовок 7 Знак"/>
    <w:basedOn w:val="11"/>
    <w:link w:val="8"/>
    <w:qFormat/>
    <w:uiPriority w:val="0"/>
    <w:rPr>
      <w:rFonts w:eastAsia="Times New Roman"/>
      <w:sz w:val="24"/>
      <w:szCs w:val="24"/>
    </w:rPr>
  </w:style>
  <w:style w:type="character" w:customStyle="1" w:styleId="43">
    <w:name w:val="Заголовок 8 Знак"/>
    <w:basedOn w:val="11"/>
    <w:link w:val="9"/>
    <w:qFormat/>
    <w:uiPriority w:val="0"/>
    <w:rPr>
      <w:rFonts w:asciiTheme="majorHAnsi" w:hAnsiTheme="majorHAnsi" w:eastAsiaTheme="majorEastAsia" w:cstheme="majorBidi"/>
      <w:color w:val="3F3F3F" w:themeColor="text1" w:themeTint="BF"/>
      <w:lang w:eastAsia="ar-SA"/>
    </w:rPr>
  </w:style>
  <w:style w:type="character" w:customStyle="1" w:styleId="44">
    <w:name w:val="Текст выноски Знак"/>
    <w:basedOn w:val="11"/>
    <w:link w:val="20"/>
    <w:qFormat/>
    <w:uiPriority w:val="0"/>
    <w:rPr>
      <w:rFonts w:ascii="Segoe UI" w:hAnsi="Segoe UI" w:eastAsia="Times New Roman" w:cs="Segoe UI"/>
      <w:sz w:val="18"/>
      <w:szCs w:val="18"/>
      <w:lang w:eastAsia="ru-RU"/>
    </w:rPr>
  </w:style>
  <w:style w:type="character" w:customStyle="1" w:styleId="45">
    <w:name w:val="Верхний колонтитул Знак"/>
    <w:basedOn w:val="11"/>
    <w:link w:val="27"/>
    <w:qFormat/>
    <w:uiPriority w:val="99"/>
    <w:rPr>
      <w:rFonts w:eastAsia="Times New Roman"/>
      <w:sz w:val="24"/>
      <w:szCs w:val="24"/>
    </w:rPr>
  </w:style>
  <w:style w:type="character" w:customStyle="1" w:styleId="46">
    <w:name w:val="Основной текст Знак"/>
    <w:basedOn w:val="11"/>
    <w:link w:val="28"/>
    <w:qFormat/>
    <w:uiPriority w:val="0"/>
    <w:rPr>
      <w:rFonts w:eastAsia="Times New Roman"/>
      <w:sz w:val="28"/>
    </w:rPr>
  </w:style>
  <w:style w:type="character" w:customStyle="1" w:styleId="47">
    <w:name w:val="Основной текст с отступом Знак"/>
    <w:basedOn w:val="11"/>
    <w:link w:val="29"/>
    <w:qFormat/>
    <w:uiPriority w:val="0"/>
    <w:rPr>
      <w:rFonts w:eastAsia="Times New Roman"/>
      <w:sz w:val="24"/>
      <w:szCs w:val="24"/>
    </w:rPr>
  </w:style>
  <w:style w:type="character" w:customStyle="1" w:styleId="48">
    <w:name w:val="Нижний колонтитул Знак"/>
    <w:basedOn w:val="11"/>
    <w:link w:val="31"/>
    <w:qFormat/>
    <w:uiPriority w:val="0"/>
    <w:rPr>
      <w:rFonts w:eastAsia="Times New Roman"/>
      <w:sz w:val="24"/>
      <w:szCs w:val="24"/>
    </w:rPr>
  </w:style>
  <w:style w:type="character" w:customStyle="1" w:styleId="49">
    <w:name w:val="Обычный (веб) Знак"/>
    <w:link w:val="33"/>
    <w:qFormat/>
    <w:locked/>
    <w:uiPriority w:val="0"/>
    <w:rPr>
      <w:rFonts w:eastAsia="Times New Roman"/>
      <w:sz w:val="24"/>
      <w:szCs w:val="24"/>
    </w:rPr>
  </w:style>
  <w:style w:type="character" w:customStyle="1" w:styleId="50">
    <w:name w:val="Основной текст 3 Знак"/>
    <w:basedOn w:val="11"/>
    <w:link w:val="34"/>
    <w:qFormat/>
    <w:uiPriority w:val="99"/>
    <w:rPr>
      <w:rFonts w:ascii="Times New Roman" w:hAnsi="Times New Roman" w:eastAsia="Times New Roman" w:cs="Times New Roman"/>
      <w:sz w:val="16"/>
      <w:szCs w:val="16"/>
      <w:lang w:eastAsia="ru-RU"/>
    </w:rPr>
  </w:style>
  <w:style w:type="character" w:customStyle="1" w:styleId="51">
    <w:name w:val="Основной текст с отступом 2 Знак"/>
    <w:basedOn w:val="11"/>
    <w:link w:val="35"/>
    <w:qFormat/>
    <w:uiPriority w:val="0"/>
    <w:rPr>
      <w:rFonts w:eastAsia="Times New Roman"/>
      <w:sz w:val="24"/>
      <w:szCs w:val="24"/>
    </w:rPr>
  </w:style>
  <w:style w:type="character" w:customStyle="1" w:styleId="52">
    <w:name w:val="Стандартный HTML Знак1"/>
    <w:link w:val="37"/>
    <w:qFormat/>
    <w:locked/>
    <w:uiPriority w:val="0"/>
    <w:rPr>
      <w:rFonts w:ascii="Courier New" w:hAnsi="Courier New" w:eastAsia="Courier New"/>
    </w:rPr>
  </w:style>
  <w:style w:type="character" w:customStyle="1" w:styleId="53">
    <w:name w:val="Стандартный HTML Знак"/>
    <w:basedOn w:val="11"/>
    <w:qFormat/>
    <w:uiPriority w:val="0"/>
    <w:rPr>
      <w:rFonts w:ascii="Consolas" w:hAnsi="Consolas" w:eastAsia="Times New Roman"/>
    </w:rPr>
  </w:style>
  <w:style w:type="paragraph" w:customStyle="1" w:styleId="54">
    <w:name w:val="Абзац списка1"/>
    <w:basedOn w:val="1"/>
    <w:qFormat/>
    <w:uiPriority w:val="0"/>
    <w:pPr>
      <w:ind w:left="720"/>
      <w:contextualSpacing/>
    </w:pPr>
    <w:rPr>
      <w:rFonts w:eastAsia="Calibri"/>
    </w:rPr>
  </w:style>
  <w:style w:type="paragraph" w:customStyle="1" w:styleId="55">
    <w:name w:val="ConsPlusNormal"/>
    <w:link w:val="56"/>
    <w:qFormat/>
    <w:uiPriority w:val="0"/>
    <w:pPr>
      <w:autoSpaceDE w:val="0"/>
      <w:autoSpaceDN w:val="0"/>
      <w:adjustRightInd w:val="0"/>
      <w:ind w:firstLine="720"/>
    </w:pPr>
    <w:rPr>
      <w:rFonts w:ascii="Arial" w:hAnsi="Arial" w:eastAsia="Calibri" w:cs="Arial"/>
      <w:lang w:val="ru-RU" w:eastAsia="ru-RU" w:bidi="ar-SA"/>
    </w:rPr>
  </w:style>
  <w:style w:type="character" w:customStyle="1" w:styleId="56">
    <w:name w:val="ConsPlusNormal Знак"/>
    <w:link w:val="55"/>
    <w:qFormat/>
    <w:locked/>
    <w:uiPriority w:val="0"/>
    <w:rPr>
      <w:rFonts w:ascii="Arial" w:hAnsi="Arial" w:eastAsia="Calibri" w:cs="Arial"/>
    </w:rPr>
  </w:style>
  <w:style w:type="paragraph" w:customStyle="1" w:styleId="57">
    <w:name w:val="msonormalcxspmiddle"/>
    <w:basedOn w:val="1"/>
    <w:qFormat/>
    <w:uiPriority w:val="0"/>
    <w:pPr>
      <w:spacing w:before="100" w:beforeAutospacing="1" w:after="100" w:afterAutospacing="1"/>
    </w:pPr>
  </w:style>
  <w:style w:type="paragraph" w:customStyle="1" w:styleId="58">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59">
    <w:name w:val="Знак"/>
    <w:basedOn w:val="1"/>
    <w:qFormat/>
    <w:uiPriority w:val="0"/>
    <w:pPr>
      <w:spacing w:before="100" w:beforeAutospacing="1" w:after="100" w:afterAutospacing="1"/>
    </w:pPr>
    <w:rPr>
      <w:rFonts w:ascii="Tahoma" w:hAnsi="Tahoma"/>
      <w:sz w:val="20"/>
      <w:szCs w:val="20"/>
      <w:lang w:val="en-US" w:eastAsia="en-US"/>
    </w:rPr>
  </w:style>
  <w:style w:type="paragraph" w:customStyle="1" w:styleId="60">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styleId="61">
    <w:name w:val="List Paragraph"/>
    <w:basedOn w:val="1"/>
    <w:qFormat/>
    <w:uiPriority w:val="34"/>
    <w:pPr>
      <w:spacing w:after="160" w:line="259" w:lineRule="auto"/>
      <w:ind w:left="720"/>
      <w:contextualSpacing/>
    </w:pPr>
    <w:rPr>
      <w:rFonts w:ascii="Calibri" w:hAnsi="Calibri" w:eastAsia="Calibri"/>
      <w:sz w:val="22"/>
      <w:szCs w:val="22"/>
      <w:lang w:eastAsia="en-US"/>
    </w:rPr>
  </w:style>
  <w:style w:type="character" w:customStyle="1" w:styleId="62">
    <w:name w:val="ListLabel 1"/>
    <w:qFormat/>
    <w:uiPriority w:val="0"/>
    <w:rPr>
      <w:sz w:val="28"/>
      <w:szCs w:val="28"/>
    </w:rPr>
  </w:style>
  <w:style w:type="character" w:customStyle="1" w:styleId="63">
    <w:name w:val="ListLabel 3"/>
    <w:qFormat/>
    <w:uiPriority w:val="0"/>
    <w:rPr>
      <w:color w:val="000000"/>
    </w:rPr>
  </w:style>
  <w:style w:type="paragraph" w:customStyle="1" w:styleId="64">
    <w:name w:val="ConsPlusNonformat"/>
    <w:qFormat/>
    <w:uiPriority w:val="0"/>
    <w:pPr>
      <w:widowControl w:val="0"/>
      <w:suppressAutoHyphens/>
      <w:autoSpaceDE w:val="0"/>
    </w:pPr>
    <w:rPr>
      <w:rFonts w:ascii="Courier New" w:hAnsi="Courier New" w:eastAsia="Arial" w:cs="Courier New"/>
      <w:lang w:val="ru-RU" w:eastAsia="ar-SA" w:bidi="ar-SA"/>
    </w:rPr>
  </w:style>
  <w:style w:type="paragraph" w:customStyle="1" w:styleId="65">
    <w:name w:val="p4"/>
    <w:basedOn w:val="1"/>
    <w:qFormat/>
    <w:uiPriority w:val="0"/>
    <w:pPr>
      <w:spacing w:before="100" w:beforeAutospacing="1" w:after="100" w:afterAutospacing="1"/>
    </w:pPr>
  </w:style>
  <w:style w:type="character" w:customStyle="1" w:styleId="66">
    <w:name w:val="s1"/>
    <w:qFormat/>
    <w:uiPriority w:val="0"/>
  </w:style>
  <w:style w:type="paragraph" w:customStyle="1" w:styleId="67">
    <w:name w:val="p6"/>
    <w:basedOn w:val="1"/>
    <w:qFormat/>
    <w:uiPriority w:val="0"/>
    <w:pPr>
      <w:spacing w:before="100" w:beforeAutospacing="1" w:after="100" w:afterAutospacing="1"/>
    </w:pPr>
  </w:style>
  <w:style w:type="paragraph" w:customStyle="1" w:styleId="68">
    <w:name w:val="p7"/>
    <w:basedOn w:val="1"/>
    <w:qFormat/>
    <w:uiPriority w:val="0"/>
    <w:pPr>
      <w:spacing w:before="100" w:beforeAutospacing="1" w:after="100" w:afterAutospacing="1"/>
    </w:pPr>
  </w:style>
  <w:style w:type="paragraph" w:customStyle="1" w:styleId="69">
    <w:name w:val="p8"/>
    <w:basedOn w:val="1"/>
    <w:qFormat/>
    <w:uiPriority w:val="0"/>
    <w:pPr>
      <w:spacing w:before="100" w:beforeAutospacing="1" w:after="100" w:afterAutospacing="1"/>
    </w:pPr>
  </w:style>
  <w:style w:type="character" w:customStyle="1" w:styleId="70">
    <w:name w:val="s2"/>
    <w:qFormat/>
    <w:uiPriority w:val="0"/>
  </w:style>
  <w:style w:type="paragraph" w:customStyle="1" w:styleId="71">
    <w:name w:val="Основной текст 31"/>
    <w:basedOn w:val="1"/>
    <w:qFormat/>
    <w:uiPriority w:val="0"/>
    <w:pPr>
      <w:suppressAutoHyphens/>
      <w:spacing w:after="120"/>
    </w:pPr>
    <w:rPr>
      <w:sz w:val="16"/>
      <w:szCs w:val="16"/>
      <w:lang w:eastAsia="zh-CN"/>
    </w:rPr>
  </w:style>
  <w:style w:type="paragraph" w:customStyle="1" w:styleId="72">
    <w:name w:val="Содержимое таблицы"/>
    <w:basedOn w:val="1"/>
    <w:qFormat/>
    <w:uiPriority w:val="0"/>
    <w:pPr>
      <w:suppressLineNumbers/>
      <w:suppressAutoHyphens/>
    </w:pPr>
    <w:rPr>
      <w:lang w:eastAsia="zh-CN"/>
    </w:rPr>
  </w:style>
  <w:style w:type="paragraph" w:customStyle="1" w:styleId="73">
    <w:name w:val="1"/>
    <w:basedOn w:val="1"/>
    <w:next w:val="33"/>
    <w:qFormat/>
    <w:uiPriority w:val="0"/>
  </w:style>
  <w:style w:type="table" w:customStyle="1" w:styleId="74">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75">
    <w:name w:val="Оглавление 11"/>
    <w:basedOn w:val="1"/>
    <w:qFormat/>
    <w:uiPriority w:val="1"/>
    <w:pPr>
      <w:widowControl w:val="0"/>
      <w:autoSpaceDE w:val="0"/>
      <w:autoSpaceDN w:val="0"/>
      <w:spacing w:line="321" w:lineRule="exact"/>
      <w:ind w:left="720" w:hanging="420"/>
    </w:pPr>
    <w:rPr>
      <w:sz w:val="28"/>
      <w:szCs w:val="28"/>
      <w:lang w:eastAsia="en-US"/>
    </w:rPr>
  </w:style>
  <w:style w:type="paragraph" w:customStyle="1" w:styleId="76">
    <w:name w:val="Заголовок 11"/>
    <w:basedOn w:val="1"/>
    <w:qFormat/>
    <w:uiPriority w:val="1"/>
    <w:pPr>
      <w:widowControl w:val="0"/>
      <w:autoSpaceDE w:val="0"/>
      <w:autoSpaceDN w:val="0"/>
      <w:spacing w:line="322" w:lineRule="exact"/>
      <w:ind w:left="382" w:hanging="420"/>
      <w:outlineLvl w:val="1"/>
    </w:pPr>
    <w:rPr>
      <w:b/>
      <w:bCs/>
      <w:sz w:val="28"/>
      <w:szCs w:val="28"/>
      <w:lang w:eastAsia="en-US"/>
    </w:rPr>
  </w:style>
  <w:style w:type="paragraph" w:customStyle="1" w:styleId="77">
    <w:name w:val="Table Paragraph"/>
    <w:basedOn w:val="1"/>
    <w:qFormat/>
    <w:uiPriority w:val="1"/>
    <w:pPr>
      <w:widowControl w:val="0"/>
      <w:autoSpaceDE w:val="0"/>
      <w:autoSpaceDN w:val="0"/>
    </w:pPr>
    <w:rPr>
      <w:sz w:val="22"/>
      <w:szCs w:val="22"/>
      <w:lang w:eastAsia="en-US"/>
    </w:rPr>
  </w:style>
  <w:style w:type="paragraph" w:customStyle="1" w:styleId="78">
    <w:name w:val="p3"/>
    <w:basedOn w:val="1"/>
    <w:qFormat/>
    <w:uiPriority w:val="0"/>
    <w:pPr>
      <w:spacing w:before="100" w:beforeAutospacing="1" w:after="100" w:afterAutospacing="1"/>
    </w:pPr>
  </w:style>
  <w:style w:type="paragraph" w:customStyle="1" w:styleId="79">
    <w:name w:val="p5"/>
    <w:basedOn w:val="1"/>
    <w:qFormat/>
    <w:uiPriority w:val="0"/>
    <w:pPr>
      <w:spacing w:before="100" w:beforeAutospacing="1" w:after="100" w:afterAutospacing="1"/>
    </w:pPr>
  </w:style>
  <w:style w:type="paragraph" w:customStyle="1" w:styleId="80">
    <w:name w:val="western"/>
    <w:basedOn w:val="1"/>
    <w:qFormat/>
    <w:uiPriority w:val="0"/>
    <w:pPr>
      <w:spacing w:before="100" w:beforeAutospacing="1" w:after="100" w:afterAutospacing="1"/>
    </w:pPr>
  </w:style>
  <w:style w:type="paragraph" w:customStyle="1" w:styleId="81">
    <w:name w:val="Основной текст 21"/>
    <w:basedOn w:val="1"/>
    <w:qFormat/>
    <w:uiPriority w:val="0"/>
    <w:pPr>
      <w:ind w:left="284"/>
      <w:jc w:val="both"/>
    </w:pPr>
    <w:rPr>
      <w:szCs w:val="20"/>
    </w:rPr>
  </w:style>
  <w:style w:type="character" w:customStyle="1" w:styleId="82">
    <w:name w:val="Основной текст (2)_"/>
    <w:link w:val="83"/>
    <w:qFormat/>
    <w:uiPriority w:val="0"/>
    <w:rPr>
      <w:shd w:val="clear" w:color="auto" w:fill="FFFFFF"/>
    </w:rPr>
  </w:style>
  <w:style w:type="paragraph" w:customStyle="1" w:styleId="83">
    <w:name w:val="Основной текст (2)"/>
    <w:basedOn w:val="1"/>
    <w:link w:val="82"/>
    <w:qFormat/>
    <w:uiPriority w:val="0"/>
    <w:pPr>
      <w:widowControl w:val="0"/>
      <w:shd w:val="clear" w:color="auto" w:fill="FFFFFF"/>
      <w:spacing w:after="240" w:line="274" w:lineRule="exact"/>
      <w:jc w:val="both"/>
    </w:pPr>
    <w:rPr>
      <w:rFonts w:eastAsia="SimSun"/>
      <w:sz w:val="20"/>
      <w:szCs w:val="20"/>
    </w:rPr>
  </w:style>
  <w:style w:type="paragraph" w:customStyle="1" w:styleId="84">
    <w:name w:val="Heading 31"/>
    <w:basedOn w:val="1"/>
    <w:qFormat/>
    <w:uiPriority w:val="0"/>
    <w:pPr>
      <w:widowControl w:val="0"/>
      <w:spacing w:before="5"/>
      <w:ind w:left="113"/>
      <w:outlineLvl w:val="3"/>
    </w:pPr>
    <w:rPr>
      <w:rFonts w:eastAsia="Calibri"/>
      <w:b/>
      <w:bCs/>
      <w:sz w:val="20"/>
      <w:szCs w:val="20"/>
      <w:lang w:val="en-US" w:eastAsia="en-US"/>
    </w:rPr>
  </w:style>
  <w:style w:type="character" w:customStyle="1" w:styleId="85">
    <w:name w:val="Основной текст_"/>
    <w:link w:val="86"/>
    <w:qFormat/>
    <w:uiPriority w:val="0"/>
    <w:rPr>
      <w:sz w:val="28"/>
      <w:szCs w:val="28"/>
    </w:rPr>
  </w:style>
  <w:style w:type="paragraph" w:customStyle="1" w:styleId="86">
    <w:name w:val="Основной текст1"/>
    <w:basedOn w:val="1"/>
    <w:link w:val="85"/>
    <w:qFormat/>
    <w:uiPriority w:val="0"/>
    <w:pPr>
      <w:widowControl w:val="0"/>
      <w:ind w:firstLine="400"/>
    </w:pPr>
    <w:rPr>
      <w:rFonts w:eastAsia="SimSun"/>
      <w:sz w:val="28"/>
      <w:szCs w:val="28"/>
    </w:rPr>
  </w:style>
  <w:style w:type="character" w:customStyle="1" w:styleId="87">
    <w:name w:val="Другое_"/>
    <w:link w:val="88"/>
    <w:qFormat/>
    <w:uiPriority w:val="0"/>
    <w:rPr>
      <w:sz w:val="28"/>
      <w:szCs w:val="28"/>
    </w:rPr>
  </w:style>
  <w:style w:type="paragraph" w:customStyle="1" w:styleId="88">
    <w:name w:val="Другое"/>
    <w:basedOn w:val="1"/>
    <w:link w:val="87"/>
    <w:qFormat/>
    <w:uiPriority w:val="0"/>
    <w:pPr>
      <w:widowControl w:val="0"/>
      <w:ind w:firstLine="400"/>
    </w:pPr>
    <w:rPr>
      <w:rFonts w:eastAsia="SimSun"/>
      <w:sz w:val="28"/>
      <w:szCs w:val="28"/>
    </w:rPr>
  </w:style>
  <w:style w:type="character" w:customStyle="1" w:styleId="89">
    <w:name w:val="Основной текст (3)_"/>
    <w:basedOn w:val="11"/>
    <w:link w:val="90"/>
    <w:qFormat/>
    <w:uiPriority w:val="0"/>
    <w:rPr>
      <w:rFonts w:eastAsia="Times New Roman"/>
    </w:rPr>
  </w:style>
  <w:style w:type="paragraph" w:customStyle="1" w:styleId="90">
    <w:name w:val="Основной текст (3)"/>
    <w:basedOn w:val="1"/>
    <w:link w:val="89"/>
    <w:qFormat/>
    <w:uiPriority w:val="0"/>
    <w:pPr>
      <w:widowControl w:val="0"/>
      <w:spacing w:after="220"/>
      <w:ind w:left="4940"/>
    </w:pPr>
    <w:rPr>
      <w:sz w:val="20"/>
      <w:szCs w:val="20"/>
    </w:rPr>
  </w:style>
  <w:style w:type="character" w:customStyle="1" w:styleId="91">
    <w:name w:val="Заголовок 3 Знак"/>
    <w:basedOn w:val="11"/>
    <w:link w:val="4"/>
    <w:qFormat/>
    <w:uiPriority w:val="0"/>
    <w:rPr>
      <w:rFonts w:ascii="Calibri" w:hAnsi="Calibri" w:eastAsia="Times New Roman"/>
      <w:i/>
      <w:iCs/>
      <w:smallCaps/>
      <w:spacing w:val="5"/>
      <w:sz w:val="26"/>
      <w:szCs w:val="26"/>
    </w:rPr>
  </w:style>
  <w:style w:type="character" w:customStyle="1" w:styleId="92">
    <w:name w:val="Заголовок 4 Знак"/>
    <w:basedOn w:val="11"/>
    <w:link w:val="5"/>
    <w:qFormat/>
    <w:uiPriority w:val="0"/>
    <w:rPr>
      <w:rFonts w:ascii="Calibri" w:hAnsi="Calibri" w:eastAsia="Times New Roman"/>
      <w:b/>
      <w:bCs/>
      <w:spacing w:val="5"/>
      <w:sz w:val="24"/>
      <w:szCs w:val="24"/>
    </w:rPr>
  </w:style>
  <w:style w:type="character" w:customStyle="1" w:styleId="93">
    <w:name w:val="Заголовок 5 Знак"/>
    <w:basedOn w:val="11"/>
    <w:link w:val="6"/>
    <w:qFormat/>
    <w:uiPriority w:val="0"/>
    <w:rPr>
      <w:rFonts w:ascii="Calibri" w:hAnsi="Calibri" w:eastAsia="Times New Roman"/>
      <w:i/>
      <w:iCs/>
      <w:sz w:val="24"/>
      <w:szCs w:val="24"/>
    </w:rPr>
  </w:style>
  <w:style w:type="character" w:customStyle="1" w:styleId="94">
    <w:name w:val="Заголовок 9 Знак"/>
    <w:basedOn w:val="11"/>
    <w:link w:val="10"/>
    <w:qFormat/>
    <w:uiPriority w:val="0"/>
    <w:rPr>
      <w:rFonts w:asciiTheme="majorHAnsi" w:hAnsiTheme="majorHAnsi" w:eastAsiaTheme="majorEastAsia" w:cstheme="majorBidi"/>
      <w:i/>
      <w:iCs/>
      <w:color w:val="3F3F3F" w:themeColor="text1" w:themeTint="BF"/>
      <w:lang w:eastAsia="ar-SA"/>
    </w:rPr>
  </w:style>
  <w:style w:type="character" w:customStyle="1" w:styleId="95">
    <w:name w:val="Текст примечания Знак"/>
    <w:semiHidden/>
    <w:qFormat/>
    <w:locked/>
    <w:uiPriority w:val="0"/>
    <w:rPr>
      <w:lang w:eastAsia="ar-SA"/>
    </w:rPr>
  </w:style>
  <w:style w:type="character" w:customStyle="1" w:styleId="96">
    <w:name w:val="Название Знак"/>
    <w:qFormat/>
    <w:locked/>
    <w:uiPriority w:val="10"/>
    <w:rPr>
      <w:rFonts w:ascii="Calibri" w:hAnsi="Calibri" w:cs="Calibri"/>
      <w:smallCaps/>
      <w:sz w:val="52"/>
      <w:szCs w:val="52"/>
    </w:rPr>
  </w:style>
  <w:style w:type="character" w:customStyle="1" w:styleId="97">
    <w:name w:val="Подзаголовок Знак"/>
    <w:qFormat/>
    <w:locked/>
    <w:uiPriority w:val="0"/>
    <w:rPr>
      <w:rFonts w:ascii="Calibri" w:hAnsi="Calibri" w:cs="Calibri"/>
      <w:i/>
      <w:iCs/>
      <w:smallCaps/>
      <w:spacing w:val="10"/>
      <w:sz w:val="28"/>
      <w:szCs w:val="28"/>
    </w:rPr>
  </w:style>
  <w:style w:type="character" w:customStyle="1" w:styleId="98">
    <w:name w:val="Текст примечания Знак1"/>
    <w:basedOn w:val="11"/>
    <w:link w:val="24"/>
    <w:semiHidden/>
    <w:qFormat/>
    <w:uiPriority w:val="0"/>
    <w:rPr>
      <w:rFonts w:eastAsia="Times New Roman"/>
    </w:rPr>
  </w:style>
  <w:style w:type="character" w:customStyle="1" w:styleId="99">
    <w:name w:val="Тема примечания Знак"/>
    <w:semiHidden/>
    <w:qFormat/>
    <w:locked/>
    <w:uiPriority w:val="0"/>
    <w:rPr>
      <w:b/>
      <w:bCs/>
      <w:lang w:eastAsia="ar-SA"/>
    </w:rPr>
  </w:style>
  <w:style w:type="character" w:customStyle="1" w:styleId="100">
    <w:name w:val="No Spacing Char"/>
    <w:link w:val="101"/>
    <w:qFormat/>
    <w:locked/>
    <w:uiPriority w:val="0"/>
    <w:rPr>
      <w:rFonts w:ascii="Calibri" w:hAnsi="Calibri" w:cs="Calibri"/>
    </w:rPr>
  </w:style>
  <w:style w:type="paragraph" w:customStyle="1" w:styleId="101">
    <w:name w:val="Без интервала1"/>
    <w:link w:val="100"/>
    <w:qFormat/>
    <w:uiPriority w:val="0"/>
    <w:rPr>
      <w:rFonts w:ascii="Calibri" w:hAnsi="Calibri" w:eastAsia="SimSun" w:cs="Calibri"/>
      <w:lang w:val="ru-RU" w:eastAsia="ru-RU" w:bidi="ar-SA"/>
    </w:rPr>
  </w:style>
  <w:style w:type="character" w:customStyle="1" w:styleId="102">
    <w:name w:val="Quote Char"/>
    <w:link w:val="103"/>
    <w:qFormat/>
    <w:locked/>
    <w:uiPriority w:val="0"/>
    <w:rPr>
      <w:rFonts w:ascii="Calibri" w:hAnsi="Calibri" w:cs="Calibri"/>
      <w:i/>
      <w:iCs/>
    </w:rPr>
  </w:style>
  <w:style w:type="paragraph" w:customStyle="1" w:styleId="103">
    <w:name w:val="Цитата 21"/>
    <w:next w:val="1"/>
    <w:link w:val="102"/>
    <w:qFormat/>
    <w:uiPriority w:val="0"/>
    <w:pPr>
      <w:spacing w:after="200" w:line="276" w:lineRule="auto"/>
    </w:pPr>
    <w:rPr>
      <w:rFonts w:ascii="Calibri" w:hAnsi="Calibri" w:eastAsia="SimSun" w:cs="Calibri"/>
      <w:i/>
      <w:iCs/>
      <w:lang w:val="ru-RU" w:eastAsia="ru-RU" w:bidi="ar-SA"/>
    </w:rPr>
  </w:style>
  <w:style w:type="character" w:customStyle="1" w:styleId="104">
    <w:name w:val="Intense Quote Char"/>
    <w:link w:val="105"/>
    <w:qFormat/>
    <w:locked/>
    <w:uiPriority w:val="0"/>
    <w:rPr>
      <w:rFonts w:ascii="Calibri" w:hAnsi="Calibri" w:cs="Calibri"/>
      <w:i/>
      <w:iCs/>
    </w:rPr>
  </w:style>
  <w:style w:type="paragraph" w:customStyle="1" w:styleId="105">
    <w:name w:val="Выделенная цитата1"/>
    <w:next w:val="1"/>
    <w:link w:val="104"/>
    <w:qFormat/>
    <w:uiPriority w:val="0"/>
    <w:pPr>
      <w:pBdr>
        <w:top w:val="single" w:color="auto" w:sz="4" w:space="10"/>
        <w:bottom w:val="single" w:color="auto" w:sz="4" w:space="10"/>
      </w:pBdr>
      <w:spacing w:before="240" w:after="240" w:line="300" w:lineRule="auto"/>
      <w:ind w:left="1152" w:right="1152"/>
      <w:jc w:val="both"/>
    </w:pPr>
    <w:rPr>
      <w:rFonts w:ascii="Calibri" w:hAnsi="Calibri" w:eastAsia="SimSun" w:cs="Calibri"/>
      <w:i/>
      <w:iCs/>
      <w:lang w:val="ru-RU" w:eastAsia="ru-RU" w:bidi="ar-SA"/>
    </w:rPr>
  </w:style>
  <w:style w:type="character" w:customStyle="1" w:styleId="106">
    <w:name w:val="Название Знак1"/>
    <w:basedOn w:val="11"/>
    <w:link w:val="30"/>
    <w:qFormat/>
    <w:uiPriority w:val="0"/>
    <w:rPr>
      <w:rFonts w:asciiTheme="majorHAnsi" w:hAnsiTheme="majorHAnsi" w:eastAsiaTheme="majorEastAsia" w:cstheme="majorBidi"/>
      <w:color w:val="323E4F" w:themeColor="text2" w:themeShade="BF"/>
      <w:spacing w:val="5"/>
      <w:kern w:val="28"/>
      <w:sz w:val="52"/>
      <w:szCs w:val="52"/>
    </w:rPr>
  </w:style>
  <w:style w:type="character" w:customStyle="1" w:styleId="107">
    <w:name w:val="Подзаголовок Знак1"/>
    <w:basedOn w:val="11"/>
    <w:link w:val="36"/>
    <w:qFormat/>
    <w:uiPriority w:val="0"/>
    <w:rPr>
      <w:rFonts w:asciiTheme="majorHAnsi" w:hAnsiTheme="majorHAnsi" w:eastAsiaTheme="majorEastAsia" w:cstheme="majorBidi"/>
      <w:i/>
      <w:iCs/>
      <w:color w:val="5B9BD5" w:themeColor="accent1"/>
      <w:spacing w:val="15"/>
      <w:sz w:val="24"/>
      <w:szCs w:val="24"/>
    </w:rPr>
  </w:style>
  <w:style w:type="character" w:customStyle="1" w:styleId="108">
    <w:name w:val="Тема примечания Знак1"/>
    <w:basedOn w:val="98"/>
    <w:link w:val="25"/>
    <w:semiHidden/>
    <w:qFormat/>
    <w:uiPriority w:val="0"/>
    <w:rPr>
      <w:rFonts w:eastAsia="Times New Roman"/>
      <w:b/>
      <w:bCs/>
    </w:rPr>
  </w:style>
  <w:style w:type="character" w:customStyle="1" w:styleId="109">
    <w:name w:val="Absatz-Standardschriftart"/>
    <w:qFormat/>
    <w:uiPriority w:val="0"/>
  </w:style>
  <w:style w:type="character" w:customStyle="1" w:styleId="110">
    <w:name w:val="WW-Absatz-Standardschriftart"/>
    <w:qFormat/>
    <w:uiPriority w:val="0"/>
  </w:style>
  <w:style w:type="character" w:customStyle="1" w:styleId="111">
    <w:name w:val="WW-Absatz-Standardschriftart1"/>
    <w:qFormat/>
    <w:uiPriority w:val="0"/>
  </w:style>
  <w:style w:type="character" w:customStyle="1" w:styleId="112">
    <w:name w:val="WW-Absatz-Standardschriftart11"/>
    <w:qFormat/>
    <w:uiPriority w:val="0"/>
  </w:style>
  <w:style w:type="character" w:customStyle="1" w:styleId="113">
    <w:name w:val="Основной шрифт абзаца1"/>
    <w:qFormat/>
    <w:uiPriority w:val="0"/>
  </w:style>
  <w:style w:type="character" w:customStyle="1" w:styleId="114">
    <w:name w:val="WW8Num1z1"/>
    <w:qFormat/>
    <w:uiPriority w:val="0"/>
    <w:rPr>
      <w:rFonts w:hint="default" w:ascii="Symbol" w:hAnsi="Symbol"/>
    </w:rPr>
  </w:style>
  <w:style w:type="character" w:customStyle="1" w:styleId="115">
    <w:name w:val="WW8Num5z0"/>
    <w:qFormat/>
    <w:uiPriority w:val="0"/>
    <w:rPr>
      <w:sz w:val="24"/>
      <w:szCs w:val="24"/>
    </w:rPr>
  </w:style>
  <w:style w:type="paragraph" w:styleId="116">
    <w:name w:val="No Spacing"/>
    <w:qFormat/>
    <w:uiPriority w:val="0"/>
    <w:pPr>
      <w:widowControl w:val="0"/>
      <w:suppressAutoHyphens/>
    </w:pPr>
    <w:rPr>
      <w:rFonts w:ascii="Times New Roman" w:hAnsi="Times New Roman" w:eastAsia="SimSun" w:cs="Mangal"/>
      <w:kern w:val="1"/>
      <w:sz w:val="24"/>
      <w:szCs w:val="21"/>
      <w:lang w:val="ru-RU" w:eastAsia="hi-IN" w:bidi="hi-IN"/>
    </w:rPr>
  </w:style>
  <w:style w:type="paragraph" w:customStyle="1" w:styleId="117">
    <w:name w:val="Абзац списка2"/>
    <w:basedOn w:val="1"/>
    <w:uiPriority w:val="0"/>
    <w:pPr>
      <w:ind w:left="720"/>
      <w:contextualSpacing/>
    </w:pPr>
    <w:rPr>
      <w:rFonts w:eastAsia="Calibri"/>
    </w:rPr>
  </w:style>
  <w:style w:type="paragraph" w:customStyle="1" w:styleId="118">
    <w:name w:val="Знак1"/>
    <w:basedOn w:val="1"/>
    <w:uiPriority w:val="0"/>
    <w:pPr>
      <w:spacing w:before="100" w:beforeAutospacing="1" w:after="100" w:afterAutospacing="1"/>
    </w:pPr>
    <w:rPr>
      <w:rFonts w:ascii="Tahoma" w:hAnsi="Tahoma"/>
      <w:sz w:val="20"/>
      <w:szCs w:val="20"/>
      <w:lang w:val="en-US" w:eastAsia="en-US"/>
    </w:rPr>
  </w:style>
  <w:style w:type="paragraph" w:customStyle="1" w:styleId="119">
    <w:name w:val="Заголовок"/>
    <w:basedOn w:val="1"/>
    <w:next w:val="28"/>
    <w:uiPriority w:val="0"/>
    <w:pPr>
      <w:keepNext/>
      <w:widowControl w:val="0"/>
      <w:suppressAutoHyphens/>
      <w:autoSpaceDE w:val="0"/>
      <w:spacing w:before="240" w:after="120"/>
    </w:pPr>
    <w:rPr>
      <w:rFonts w:ascii="Arial" w:hAnsi="Arial" w:eastAsia="Lucida Sans Unicode" w:cs="Tahoma"/>
      <w:sz w:val="28"/>
      <w:szCs w:val="28"/>
      <w:lang w:eastAsia="ar-SA"/>
    </w:rPr>
  </w:style>
  <w:style w:type="paragraph" w:customStyle="1" w:styleId="120">
    <w:name w:val="Название1"/>
    <w:basedOn w:val="1"/>
    <w:uiPriority w:val="0"/>
    <w:pPr>
      <w:widowControl w:val="0"/>
      <w:suppressLineNumbers/>
      <w:suppressAutoHyphens/>
      <w:autoSpaceDE w:val="0"/>
      <w:spacing w:before="120" w:after="120"/>
    </w:pPr>
    <w:rPr>
      <w:rFonts w:cs="Tahoma"/>
      <w:i/>
      <w:iCs/>
      <w:lang w:eastAsia="ar-SA"/>
    </w:rPr>
  </w:style>
  <w:style w:type="paragraph" w:customStyle="1" w:styleId="121">
    <w:name w:val="Указатель1"/>
    <w:basedOn w:val="1"/>
    <w:uiPriority w:val="0"/>
    <w:pPr>
      <w:widowControl w:val="0"/>
      <w:suppressLineNumbers/>
      <w:suppressAutoHyphens/>
      <w:autoSpaceDE w:val="0"/>
    </w:pPr>
    <w:rPr>
      <w:rFonts w:cs="Tahoma"/>
      <w:sz w:val="20"/>
      <w:szCs w:val="20"/>
      <w:lang w:eastAsia="ar-SA"/>
    </w:rPr>
  </w:style>
  <w:style w:type="paragraph" w:customStyle="1" w:styleId="122">
    <w:name w:val="Содержимое врезки"/>
    <w:basedOn w:val="28"/>
    <w:uiPriority w:val="0"/>
    <w:pPr>
      <w:suppressAutoHyphens/>
      <w:autoSpaceDE w:val="0"/>
      <w:spacing w:after="120"/>
      <w:jc w:val="left"/>
    </w:pPr>
    <w:rPr>
      <w:sz w:val="20"/>
      <w:lang w:eastAsia="ar-SA"/>
    </w:rPr>
  </w:style>
  <w:style w:type="paragraph" w:customStyle="1" w:styleId="123">
    <w:name w:val="Заголовок таблицы"/>
    <w:basedOn w:val="72"/>
    <w:uiPriority w:val="0"/>
    <w:pPr>
      <w:widowControl w:val="0"/>
      <w:autoSpaceDE w:val="0"/>
      <w:jc w:val="center"/>
    </w:pPr>
    <w:rPr>
      <w:b/>
      <w:bCs/>
      <w:sz w:val="20"/>
      <w:szCs w:val="20"/>
      <w:lang w:eastAsia="ar-SA"/>
    </w:rPr>
  </w:style>
  <w:style w:type="paragraph" w:customStyle="1" w:styleId="124">
    <w:name w:val="ConsPlusCell"/>
    <w:uiPriority w:val="0"/>
    <w:pPr>
      <w:widowControl w:val="0"/>
      <w:autoSpaceDE w:val="0"/>
      <w:autoSpaceDN w:val="0"/>
      <w:adjustRightInd w:val="0"/>
    </w:pPr>
    <w:rPr>
      <w:rFonts w:ascii="Calibri" w:hAnsi="Calibri" w:eastAsia="Times New Roman" w:cs="Calibri"/>
      <w:sz w:val="22"/>
      <w:szCs w:val="22"/>
      <w:lang w:val="ru-RU" w:eastAsia="ru-RU" w:bidi="ar-SA"/>
    </w:rPr>
  </w:style>
  <w:style w:type="paragraph" w:customStyle="1" w:styleId="125">
    <w:name w:val="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126">
    <w:name w:val="Heading"/>
    <w:uiPriority w:val="0"/>
    <w:pPr>
      <w:widowControl w:val="0"/>
      <w:autoSpaceDE w:val="0"/>
      <w:autoSpaceDN w:val="0"/>
      <w:adjustRightInd w:val="0"/>
    </w:pPr>
    <w:rPr>
      <w:rFonts w:ascii="Arial" w:hAnsi="Arial" w:eastAsia="Times New Roman" w:cs="Arial"/>
      <w:b/>
      <w:bCs/>
      <w:sz w:val="22"/>
      <w:szCs w:val="22"/>
      <w:lang w:val="ru-RU" w:eastAsia="ru-RU" w:bidi="ar-SA"/>
    </w:rPr>
  </w:style>
  <w:style w:type="paragraph" w:customStyle="1" w:styleId="127">
    <w:name w:val="Знак2 Знак Знак Знак Знак Знак"/>
    <w:basedOn w:val="1"/>
    <w:uiPriority w:val="0"/>
    <w:pPr>
      <w:spacing w:after="160" w:line="240" w:lineRule="exact"/>
    </w:pPr>
    <w:rPr>
      <w:rFonts w:ascii="Verdana" w:hAnsi="Verdana"/>
      <w:sz w:val="20"/>
      <w:szCs w:val="20"/>
      <w:lang w:val="en-US" w:eastAsia="en-US"/>
    </w:rPr>
  </w:style>
  <w:style w:type="paragraph" w:customStyle="1" w:styleId="128">
    <w:name w:val="Table Contents"/>
    <w:basedOn w:val="1"/>
    <w:uiPriority w:val="0"/>
    <w:pPr>
      <w:widowControl w:val="0"/>
      <w:suppressLineNumbers/>
      <w:suppressAutoHyphens/>
    </w:pPr>
    <w:rPr>
      <w:rFonts w:eastAsia="Arial Unicode MS" w:cs="Mangal"/>
      <w:kern w:val="2"/>
      <w:lang w:eastAsia="hi-IN" w:bidi="hi-IN"/>
    </w:rPr>
  </w:style>
  <w:style w:type="character" w:customStyle="1" w:styleId="129">
    <w:name w:val="Заголовок 7 Знак1"/>
    <w:semiHidden/>
    <w:uiPriority w:val="0"/>
    <w:rPr>
      <w:rFonts w:ascii="Calibri Light" w:hAnsi="Calibri Light" w:eastAsia="Times New Roman" w:cs="Times New Roman"/>
      <w:i/>
      <w:iCs/>
      <w:color w:val="1F4D78"/>
      <w:lang w:eastAsia="ar-SA"/>
    </w:rPr>
  </w:style>
  <w:style w:type="character" w:customStyle="1" w:styleId="130">
    <w:name w:val="Заголовок 8 Знак1"/>
    <w:semiHidden/>
    <w:uiPriority w:val="0"/>
    <w:rPr>
      <w:rFonts w:ascii="Calibri Light" w:hAnsi="Calibri Light" w:eastAsia="Times New Roman" w:cs="Times New Roman"/>
      <w:color w:val="272727"/>
      <w:sz w:val="21"/>
      <w:szCs w:val="21"/>
      <w:lang w:eastAsia="ar-SA"/>
    </w:rPr>
  </w:style>
  <w:style w:type="character" w:customStyle="1" w:styleId="131">
    <w:name w:val="Заголовок 9 Знак1"/>
    <w:semiHidden/>
    <w:uiPriority w:val="0"/>
    <w:rPr>
      <w:rFonts w:ascii="Calibri Light" w:hAnsi="Calibri Light" w:eastAsia="Times New Roman" w:cs="Times New Roman"/>
      <w:i/>
      <w:iCs/>
      <w:color w:val="272727"/>
      <w:sz w:val="21"/>
      <w:szCs w:val="21"/>
      <w:lang w:eastAsia="ar-SA"/>
    </w:rPr>
  </w:style>
  <w:style w:type="character" w:customStyle="1" w:styleId="132">
    <w:name w:val="Верхний колонтитул Знак1"/>
    <w:uiPriority w:val="99"/>
    <w:rPr>
      <w:rFonts w:ascii="Times New Roman" w:hAnsi="Times New Roman" w:eastAsia="Times New Roman" w:cs="Times New Roman"/>
      <w:sz w:val="20"/>
      <w:szCs w:val="20"/>
      <w:lang w:eastAsia="ar-SA"/>
    </w:rPr>
  </w:style>
  <w:style w:type="character" w:customStyle="1" w:styleId="133">
    <w:name w:val="Нижний колонтитул Знак1"/>
    <w:uiPriority w:val="0"/>
    <w:rPr>
      <w:rFonts w:ascii="Times New Roman" w:hAnsi="Times New Roman" w:eastAsia="Times New Roman" w:cs="Times New Roman"/>
      <w:sz w:val="20"/>
      <w:szCs w:val="20"/>
      <w:lang w:eastAsia="ar-SA"/>
    </w:rPr>
  </w:style>
  <w:style w:type="character" w:customStyle="1" w:styleId="134">
    <w:name w:val="Текст выноски Знак1"/>
    <w:uiPriority w:val="0"/>
    <w:rPr>
      <w:rFonts w:ascii="Segoe UI" w:hAnsi="Segoe UI" w:eastAsia="Times New Roman" w:cs="Segoe UI"/>
      <w:sz w:val="18"/>
      <w:szCs w:val="18"/>
      <w:lang w:eastAsia="ar-SA"/>
    </w:rPr>
  </w:style>
  <w:style w:type="table" w:customStyle="1" w:styleId="135">
    <w:name w:val="Сетка таблицы1"/>
    <w:basedOn w:val="12"/>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Знак2"/>
    <w:basedOn w:val="1"/>
    <w:uiPriority w:val="0"/>
    <w:pPr>
      <w:spacing w:before="100" w:beforeAutospacing="1" w:after="100" w:afterAutospacing="1"/>
    </w:pPr>
    <w:rPr>
      <w:rFonts w:ascii="Tahoma" w:hAnsi="Tahoma"/>
      <w:sz w:val="20"/>
      <w:szCs w:val="20"/>
      <w:lang w:val="en-US" w:eastAsia="en-US"/>
    </w:rPr>
  </w:style>
  <w:style w:type="paragraph" w:customStyle="1" w:styleId="137">
    <w:name w:val="Абзац списка3"/>
    <w:basedOn w:val="1"/>
    <w:uiPriority w:val="0"/>
    <w:pPr>
      <w:numPr>
        <w:ilvl w:val="0"/>
        <w:numId w:val="1"/>
      </w:numPr>
      <w:jc w:val="both"/>
    </w:pPr>
    <w:rPr>
      <w:rFonts w:ascii="Calibri" w:hAnsi="Calibri" w:cs="Calibri"/>
      <w:sz w:val="28"/>
      <w:szCs w:val="28"/>
      <w:lang w:eastAsia="en-US"/>
    </w:rPr>
  </w:style>
  <w:style w:type="paragraph" w:customStyle="1" w:styleId="138">
    <w:name w:val="Обычный1"/>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139">
    <w:name w:val="15"/>
    <w:uiPriority w:val="0"/>
    <w:rPr>
      <w:rFonts w:hint="default" w:ascii="Calibri" w:hAnsi="Calibri"/>
      <w:color w:val="0000FF"/>
      <w:u w:val="single"/>
    </w:rPr>
  </w:style>
  <w:style w:type="paragraph" w:customStyle="1" w:styleId="140">
    <w:name w:val="Знак3"/>
    <w:basedOn w:val="1"/>
    <w:uiPriority w:val="0"/>
    <w:pPr>
      <w:spacing w:before="100" w:beforeAutospacing="1" w:after="100" w:afterAutospacing="1"/>
    </w:pPr>
    <w:rPr>
      <w:rFonts w:ascii="Tahoma" w:hAnsi="Tahoma"/>
      <w:sz w:val="20"/>
      <w:szCs w:val="20"/>
      <w:lang w:val="en-US" w:eastAsia="en-US"/>
    </w:rPr>
  </w:style>
  <w:style w:type="paragraph" w:customStyle="1" w:styleId="141">
    <w:name w:val="Абзац списка4"/>
    <w:basedOn w:val="1"/>
    <w:uiPriority w:val="0"/>
    <w:pPr>
      <w:ind w:left="675" w:hanging="675"/>
      <w:jc w:val="both"/>
    </w:pPr>
    <w:rPr>
      <w:rFonts w:ascii="Calibri" w:hAnsi="Calibri" w:cs="Calibri"/>
      <w:sz w:val="28"/>
      <w:szCs w:val="28"/>
      <w:lang w:eastAsia="en-US"/>
    </w:rPr>
  </w:style>
  <w:style w:type="paragraph" w:customStyle="1" w:styleId="142">
    <w:name w:val="Заголовок1"/>
    <w:basedOn w:val="1"/>
    <w:next w:val="28"/>
    <w:uiPriority w:val="0"/>
    <w:pPr>
      <w:keepNext/>
      <w:widowControl w:val="0"/>
      <w:suppressAutoHyphens/>
      <w:autoSpaceDE w:val="0"/>
      <w:spacing w:before="240" w:after="120"/>
    </w:pPr>
    <w:rPr>
      <w:rFonts w:ascii="Arial" w:hAnsi="Arial" w:eastAsia="Lucida Sans Unicode" w:cs="Tahoma"/>
      <w:sz w:val="28"/>
      <w:szCs w:val="28"/>
      <w:lang w:eastAsia="ar-SA"/>
    </w:rPr>
  </w:style>
  <w:style w:type="character" w:customStyle="1" w:styleId="143">
    <w:name w:val="Основной текст с отступом 3 Знак"/>
    <w:basedOn w:val="11"/>
    <w:link w:val="22"/>
    <w:uiPriority w:val="0"/>
    <w:rPr>
      <w:rFonts w:eastAsia="Times New Roman"/>
      <w:sz w:val="24"/>
    </w:rPr>
  </w:style>
  <w:style w:type="table" w:customStyle="1" w:styleId="144">
    <w:name w:val="Сетка таблицы2"/>
    <w:basedOn w:val="12"/>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Схема документа Знак"/>
    <w:basedOn w:val="11"/>
    <w:link w:val="26"/>
    <w:uiPriority w:val="0"/>
    <w:rPr>
      <w:rFonts w:ascii="Tahoma" w:hAnsi="Tahoma" w:eastAsia="Times New Roman" w:cs="Tahoma"/>
      <w:shd w:val="clear" w:color="auto" w:fill="000080"/>
    </w:rPr>
  </w:style>
  <w:style w:type="character" w:customStyle="1" w:styleId="146">
    <w:name w:val="Основной текст 3 Знак1"/>
    <w:locked/>
    <w:uiPriority w:val="0"/>
    <w:rPr>
      <w:sz w:val="16"/>
      <w:szCs w:val="16"/>
    </w:rPr>
  </w:style>
  <w:style w:type="paragraph" w:customStyle="1" w:styleId="147">
    <w:name w:val="Знак Знак 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paragraph" w:customStyle="1" w:styleId="148">
    <w:name w:val="fn2r"/>
    <w:basedOn w:val="1"/>
    <w:uiPriority w:val="0"/>
    <w:pPr>
      <w:spacing w:before="100" w:beforeAutospacing="1" w:after="100" w:afterAutospacing="1"/>
    </w:pPr>
  </w:style>
  <w:style w:type="paragraph" w:customStyle="1" w:styleId="149">
    <w:name w:val="Знак Знак Знак Знак Знак Знак Знак Знак"/>
    <w:basedOn w:val="1"/>
    <w:qFormat/>
    <w:uiPriority w:val="0"/>
    <w:pPr>
      <w:spacing w:before="100" w:beforeAutospacing="1" w:after="100" w:afterAutospacing="1"/>
    </w:pPr>
    <w:rPr>
      <w:rFonts w:ascii="Tahoma" w:hAnsi="Tahoma" w:cs="Tahoma"/>
      <w:sz w:val="20"/>
      <w:szCs w:val="20"/>
      <w:lang w:val="en-US" w:eastAsia="en-US"/>
    </w:rPr>
  </w:style>
  <w:style w:type="paragraph" w:customStyle="1" w:styleId="150">
    <w:name w:val="Знак Знак Знак Знак Знак 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151">
    <w:name w:val="ConsNormal"/>
    <w:uiPriority w:val="0"/>
    <w:pPr>
      <w:widowControl w:val="0"/>
      <w:ind w:firstLine="720"/>
    </w:pPr>
    <w:rPr>
      <w:rFonts w:ascii="Arial" w:hAnsi="Arial" w:eastAsia="Times New Roman" w:cs="Times New Roman"/>
      <w:snapToGrid w:val="0"/>
      <w:lang w:val="ru-RU" w:eastAsia="ru-RU" w:bidi="ar-SA"/>
    </w:rPr>
  </w:style>
  <w:style w:type="paragraph" w:customStyle="1" w:styleId="152">
    <w:name w:val="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character" w:customStyle="1" w:styleId="153">
    <w:name w:val="Основной текст 2 Знак"/>
    <w:basedOn w:val="11"/>
    <w:link w:val="21"/>
    <w:uiPriority w:val="0"/>
    <w:rPr>
      <w:rFonts w:eastAsia="Times New Roman"/>
    </w:rPr>
  </w:style>
  <w:style w:type="paragraph" w:customStyle="1" w:styleId="154">
    <w:name w:val="подпись к объекту"/>
    <w:basedOn w:val="1"/>
    <w:next w:val="1"/>
    <w:uiPriority w:val="0"/>
    <w:pPr>
      <w:tabs>
        <w:tab w:val="left" w:pos="3060"/>
      </w:tabs>
      <w:spacing w:line="240" w:lineRule="atLeast"/>
      <w:jc w:val="center"/>
    </w:pPr>
    <w:rPr>
      <w:b/>
      <w:caps/>
      <w:sz w:val="28"/>
      <w:szCs w:val="20"/>
      <w:lang w:eastAsia="ar-SA"/>
    </w:rPr>
  </w:style>
  <w:style w:type="character" w:customStyle="1" w:styleId="155">
    <w:name w:val="Основной шрифт абзаца4"/>
    <w:uiPriority w:val="67"/>
  </w:style>
  <w:style w:type="character" w:customStyle="1" w:styleId="156">
    <w:name w:val="Основной шрифт абзаца3"/>
    <w:uiPriority w:val="0"/>
  </w:style>
  <w:style w:type="character" w:customStyle="1" w:styleId="157">
    <w:name w:val="Основной шрифт абзаца2"/>
    <w:uiPriority w:val="0"/>
  </w:style>
  <w:style w:type="character" w:customStyle="1" w:styleId="158">
    <w:name w:val="Основной шрифт абзаца11"/>
    <w:uiPriority w:val="67"/>
  </w:style>
  <w:style w:type="paragraph" w:customStyle="1" w:styleId="159">
    <w:name w:val="Базовый"/>
    <w:uiPriority w:val="0"/>
    <w:pPr>
      <w:tabs>
        <w:tab w:val="left" w:pos="708"/>
      </w:tabs>
      <w:suppressAutoHyphens/>
      <w:spacing w:line="100" w:lineRule="atLeast"/>
    </w:pPr>
    <w:rPr>
      <w:rFonts w:ascii="Times New Roman" w:hAnsi="Times New Roman" w:eastAsia="Times New Roman" w:cs="Times New Roman"/>
      <w:color w:val="00000A"/>
      <w:lang w:val="ru-RU" w:eastAsia="ru-RU" w:bidi="ar-SA"/>
    </w:rPr>
  </w:style>
  <w:style w:type="character" w:customStyle="1" w:styleId="160">
    <w:name w:val="WW8Num1z0"/>
    <w:uiPriority w:val="0"/>
    <w:rPr>
      <w:rFonts w:ascii="Symbol" w:hAnsi="Symbol" w:eastAsia="Times New Roman" w:cs="Times New Roman"/>
    </w:rPr>
  </w:style>
  <w:style w:type="character" w:customStyle="1" w:styleId="161">
    <w:name w:val="WW8Num1z2"/>
    <w:uiPriority w:val="0"/>
    <w:rPr>
      <w:rFonts w:ascii="Wingdings" w:hAnsi="Wingdings" w:cs="Wingdings"/>
    </w:rPr>
  </w:style>
  <w:style w:type="character" w:customStyle="1" w:styleId="162">
    <w:name w:val="WW8Num1z3"/>
    <w:uiPriority w:val="0"/>
    <w:rPr>
      <w:rFonts w:ascii="Symbol" w:hAnsi="Symbol" w:cs="Symbol"/>
    </w:rPr>
  </w:style>
  <w:style w:type="character" w:customStyle="1" w:styleId="163">
    <w:name w:val="WW8Num1z4"/>
    <w:uiPriority w:val="0"/>
  </w:style>
  <w:style w:type="character" w:customStyle="1" w:styleId="164">
    <w:name w:val="WW8Num1z5"/>
    <w:uiPriority w:val="0"/>
  </w:style>
  <w:style w:type="character" w:customStyle="1" w:styleId="165">
    <w:name w:val="WW8Num1z6"/>
    <w:uiPriority w:val="0"/>
  </w:style>
  <w:style w:type="character" w:customStyle="1" w:styleId="166">
    <w:name w:val="WW8Num1z7"/>
    <w:uiPriority w:val="0"/>
  </w:style>
  <w:style w:type="character" w:customStyle="1" w:styleId="167">
    <w:name w:val="WW8Num1z8"/>
    <w:uiPriority w:val="0"/>
  </w:style>
  <w:style w:type="character" w:customStyle="1" w:styleId="168">
    <w:name w:val="WW8Num2z0"/>
    <w:uiPriority w:val="0"/>
  </w:style>
  <w:style w:type="character" w:customStyle="1" w:styleId="169">
    <w:name w:val="WW8Num2z1"/>
    <w:uiPriority w:val="0"/>
  </w:style>
  <w:style w:type="character" w:customStyle="1" w:styleId="170">
    <w:name w:val="WW8Num2z2"/>
    <w:uiPriority w:val="0"/>
  </w:style>
  <w:style w:type="character" w:customStyle="1" w:styleId="171">
    <w:name w:val="WW8Num2z3"/>
    <w:uiPriority w:val="0"/>
  </w:style>
  <w:style w:type="character" w:customStyle="1" w:styleId="172">
    <w:name w:val="WW8Num2z4"/>
    <w:uiPriority w:val="0"/>
  </w:style>
  <w:style w:type="character" w:customStyle="1" w:styleId="173">
    <w:name w:val="WW8Num2z5"/>
    <w:uiPriority w:val="0"/>
  </w:style>
  <w:style w:type="character" w:customStyle="1" w:styleId="174">
    <w:name w:val="WW8Num2z6"/>
    <w:uiPriority w:val="0"/>
  </w:style>
  <w:style w:type="character" w:customStyle="1" w:styleId="175">
    <w:name w:val="WW8Num2z7"/>
    <w:uiPriority w:val="0"/>
  </w:style>
  <w:style w:type="character" w:customStyle="1" w:styleId="176">
    <w:name w:val="WW8Num2z8"/>
    <w:uiPriority w:val="0"/>
  </w:style>
  <w:style w:type="character" w:customStyle="1" w:styleId="177">
    <w:name w:val="WW8Num3z0"/>
    <w:uiPriority w:val="0"/>
    <w:rPr>
      <w:rFonts w:ascii="OpenSymbol" w:hAnsi="OpenSymbol" w:eastAsia="OpenSymbol" w:cs="OpenSymbol"/>
    </w:rPr>
  </w:style>
  <w:style w:type="character" w:customStyle="1" w:styleId="178">
    <w:name w:val="WW8Num4z0"/>
    <w:uiPriority w:val="0"/>
  </w:style>
  <w:style w:type="character" w:customStyle="1" w:styleId="179">
    <w:name w:val="WW8Num6z0"/>
    <w:uiPriority w:val="0"/>
  </w:style>
  <w:style w:type="character" w:customStyle="1" w:styleId="180">
    <w:name w:val="WW8Num6z1"/>
    <w:uiPriority w:val="0"/>
  </w:style>
  <w:style w:type="character" w:customStyle="1" w:styleId="181">
    <w:name w:val="WW8Num6z2"/>
    <w:uiPriority w:val="0"/>
  </w:style>
  <w:style w:type="character" w:customStyle="1" w:styleId="182">
    <w:name w:val="WW8Num6z3"/>
    <w:uiPriority w:val="0"/>
  </w:style>
  <w:style w:type="character" w:customStyle="1" w:styleId="183">
    <w:name w:val="WW8Num6z4"/>
    <w:uiPriority w:val="0"/>
  </w:style>
  <w:style w:type="character" w:customStyle="1" w:styleId="184">
    <w:name w:val="WW8Num6z5"/>
    <w:uiPriority w:val="0"/>
  </w:style>
  <w:style w:type="character" w:customStyle="1" w:styleId="185">
    <w:name w:val="WW8Num6z6"/>
    <w:uiPriority w:val="0"/>
  </w:style>
  <w:style w:type="character" w:customStyle="1" w:styleId="186">
    <w:name w:val="WW8Num6z7"/>
    <w:uiPriority w:val="0"/>
  </w:style>
  <w:style w:type="character" w:customStyle="1" w:styleId="187">
    <w:name w:val="WW8Num6z8"/>
    <w:uiPriority w:val="0"/>
  </w:style>
  <w:style w:type="character" w:customStyle="1" w:styleId="188">
    <w:name w:val="WW8Num7z0"/>
    <w:uiPriority w:val="0"/>
  </w:style>
  <w:style w:type="character" w:customStyle="1" w:styleId="189">
    <w:name w:val="WW8Num8z0"/>
    <w:uiPriority w:val="0"/>
  </w:style>
  <w:style w:type="character" w:customStyle="1" w:styleId="190">
    <w:name w:val="WW8Num8z1"/>
    <w:uiPriority w:val="0"/>
  </w:style>
  <w:style w:type="character" w:customStyle="1" w:styleId="191">
    <w:name w:val="WW8Num8z2"/>
    <w:uiPriority w:val="0"/>
  </w:style>
  <w:style w:type="character" w:customStyle="1" w:styleId="192">
    <w:name w:val="WW8Num8z3"/>
    <w:uiPriority w:val="0"/>
  </w:style>
  <w:style w:type="character" w:customStyle="1" w:styleId="193">
    <w:name w:val="WW8Num8z4"/>
    <w:uiPriority w:val="0"/>
  </w:style>
  <w:style w:type="character" w:customStyle="1" w:styleId="194">
    <w:name w:val="WW8Num8z5"/>
    <w:uiPriority w:val="0"/>
  </w:style>
  <w:style w:type="character" w:customStyle="1" w:styleId="195">
    <w:name w:val="WW8Num8z6"/>
    <w:uiPriority w:val="0"/>
  </w:style>
  <w:style w:type="character" w:customStyle="1" w:styleId="196">
    <w:name w:val="WW8Num8z7"/>
    <w:uiPriority w:val="0"/>
  </w:style>
  <w:style w:type="character" w:customStyle="1" w:styleId="197">
    <w:name w:val="WW8Num8z8"/>
    <w:uiPriority w:val="0"/>
  </w:style>
  <w:style w:type="character" w:customStyle="1" w:styleId="198">
    <w:name w:val="WW8Num9z0"/>
    <w:uiPriority w:val="0"/>
  </w:style>
  <w:style w:type="character" w:customStyle="1" w:styleId="199">
    <w:name w:val="WW8Num9z1"/>
    <w:uiPriority w:val="0"/>
  </w:style>
  <w:style w:type="character" w:customStyle="1" w:styleId="200">
    <w:name w:val="WW8Num9z2"/>
    <w:uiPriority w:val="0"/>
  </w:style>
  <w:style w:type="character" w:customStyle="1" w:styleId="201">
    <w:name w:val="WW8Num9z3"/>
    <w:uiPriority w:val="0"/>
  </w:style>
  <w:style w:type="character" w:customStyle="1" w:styleId="202">
    <w:name w:val="WW8Num9z4"/>
    <w:uiPriority w:val="0"/>
  </w:style>
  <w:style w:type="character" w:customStyle="1" w:styleId="203">
    <w:name w:val="WW8Num9z5"/>
    <w:uiPriority w:val="0"/>
  </w:style>
  <w:style w:type="character" w:customStyle="1" w:styleId="204">
    <w:name w:val="WW8Num9z6"/>
    <w:uiPriority w:val="0"/>
  </w:style>
  <w:style w:type="character" w:customStyle="1" w:styleId="205">
    <w:name w:val="WW8Num9z7"/>
    <w:uiPriority w:val="0"/>
  </w:style>
  <w:style w:type="character" w:customStyle="1" w:styleId="206">
    <w:name w:val="WW8Num9z8"/>
    <w:uiPriority w:val="0"/>
  </w:style>
  <w:style w:type="character" w:customStyle="1" w:styleId="207">
    <w:name w:val="WW8Num10z0"/>
    <w:qFormat/>
    <w:uiPriority w:val="0"/>
  </w:style>
  <w:style w:type="character" w:customStyle="1" w:styleId="208">
    <w:name w:val="WW8Num11z0"/>
    <w:uiPriority w:val="0"/>
  </w:style>
  <w:style w:type="character" w:customStyle="1" w:styleId="209">
    <w:name w:val="WW8Num11z1"/>
    <w:uiPriority w:val="0"/>
  </w:style>
  <w:style w:type="character" w:customStyle="1" w:styleId="210">
    <w:name w:val="WW8Num11z2"/>
    <w:uiPriority w:val="0"/>
  </w:style>
  <w:style w:type="character" w:customStyle="1" w:styleId="211">
    <w:name w:val="WW8Num11z3"/>
    <w:uiPriority w:val="0"/>
  </w:style>
  <w:style w:type="character" w:customStyle="1" w:styleId="212">
    <w:name w:val="WW8Num11z4"/>
    <w:uiPriority w:val="0"/>
  </w:style>
  <w:style w:type="character" w:customStyle="1" w:styleId="213">
    <w:name w:val="WW8Num11z5"/>
    <w:uiPriority w:val="0"/>
  </w:style>
  <w:style w:type="character" w:customStyle="1" w:styleId="214">
    <w:name w:val="WW8Num11z6"/>
    <w:uiPriority w:val="0"/>
  </w:style>
  <w:style w:type="character" w:customStyle="1" w:styleId="215">
    <w:name w:val="WW8Num11z7"/>
    <w:uiPriority w:val="0"/>
  </w:style>
  <w:style w:type="character" w:customStyle="1" w:styleId="216">
    <w:name w:val="WW8Num11z8"/>
    <w:uiPriority w:val="0"/>
  </w:style>
  <w:style w:type="character" w:customStyle="1" w:styleId="217">
    <w:name w:val="WW8Num12z0"/>
    <w:uiPriority w:val="0"/>
  </w:style>
  <w:style w:type="character" w:customStyle="1" w:styleId="218">
    <w:name w:val="WW8Num13z0"/>
    <w:uiPriority w:val="0"/>
  </w:style>
  <w:style w:type="character" w:customStyle="1" w:styleId="219">
    <w:name w:val="WW8Num14z0"/>
    <w:uiPriority w:val="0"/>
  </w:style>
  <w:style w:type="character" w:customStyle="1" w:styleId="220">
    <w:name w:val="WW8Num15z0"/>
    <w:uiPriority w:val="0"/>
  </w:style>
  <w:style w:type="character" w:customStyle="1" w:styleId="221">
    <w:name w:val="WW8Num16z0"/>
    <w:uiPriority w:val="0"/>
  </w:style>
  <w:style w:type="character" w:customStyle="1" w:styleId="222">
    <w:name w:val="WW8Num17z0"/>
    <w:uiPriority w:val="0"/>
    <w:rPr>
      <w:rFonts w:ascii="Symbol" w:hAnsi="Symbol" w:cs="Symbol"/>
      <w:color w:val="auto"/>
      <w:sz w:val="48"/>
      <w:szCs w:val="48"/>
    </w:rPr>
  </w:style>
  <w:style w:type="character" w:customStyle="1" w:styleId="223">
    <w:name w:val="WW8Num17z1"/>
    <w:uiPriority w:val="0"/>
    <w:rPr>
      <w:rFonts w:ascii="Courier New" w:hAnsi="Courier New" w:cs="Courier New"/>
    </w:rPr>
  </w:style>
  <w:style w:type="character" w:customStyle="1" w:styleId="224">
    <w:name w:val="WW8Num17z2"/>
    <w:uiPriority w:val="0"/>
    <w:rPr>
      <w:rFonts w:ascii="Wingdings" w:hAnsi="Wingdings" w:cs="Wingdings"/>
    </w:rPr>
  </w:style>
  <w:style w:type="character" w:customStyle="1" w:styleId="225">
    <w:name w:val="WW8Num17z3"/>
    <w:uiPriority w:val="0"/>
    <w:rPr>
      <w:rFonts w:ascii="Symbol" w:hAnsi="Symbol" w:cs="Symbol"/>
    </w:rPr>
  </w:style>
  <w:style w:type="character" w:customStyle="1" w:styleId="226">
    <w:name w:val="WW8Num18z0"/>
    <w:uiPriority w:val="0"/>
  </w:style>
  <w:style w:type="character" w:customStyle="1" w:styleId="227">
    <w:name w:val="WW8Num19z0"/>
    <w:uiPriority w:val="0"/>
  </w:style>
  <w:style w:type="character" w:customStyle="1" w:styleId="228">
    <w:name w:val="WW8Num20z0"/>
    <w:uiPriority w:val="0"/>
    <w:rPr>
      <w:rFonts w:ascii="Times New Roman" w:hAnsi="Times New Roman" w:eastAsia="Times New Roman" w:cs="Times New Roman"/>
    </w:rPr>
  </w:style>
  <w:style w:type="character" w:customStyle="1" w:styleId="229">
    <w:name w:val="WW8Num20z1"/>
    <w:uiPriority w:val="0"/>
    <w:rPr>
      <w:rFonts w:ascii="Courier New" w:hAnsi="Courier New" w:cs="Courier New"/>
    </w:rPr>
  </w:style>
  <w:style w:type="character" w:customStyle="1" w:styleId="230">
    <w:name w:val="WW8Num20z2"/>
    <w:uiPriority w:val="0"/>
    <w:rPr>
      <w:rFonts w:ascii="Wingdings" w:hAnsi="Wingdings" w:cs="Wingdings"/>
    </w:rPr>
  </w:style>
  <w:style w:type="character" w:customStyle="1" w:styleId="231">
    <w:name w:val="WW8Num20z3"/>
    <w:uiPriority w:val="0"/>
    <w:rPr>
      <w:rFonts w:ascii="Symbol" w:hAnsi="Symbol" w:cs="Symbol"/>
    </w:rPr>
  </w:style>
  <w:style w:type="character" w:customStyle="1" w:styleId="232">
    <w:name w:val="WW8Num21z0"/>
    <w:uiPriority w:val="0"/>
    <w:rPr>
      <w:rFonts w:ascii="Symbol" w:hAnsi="Symbol" w:cs="Symbol"/>
    </w:rPr>
  </w:style>
  <w:style w:type="character" w:customStyle="1" w:styleId="233">
    <w:name w:val="WW8Num21z1"/>
    <w:uiPriority w:val="0"/>
  </w:style>
  <w:style w:type="character" w:customStyle="1" w:styleId="234">
    <w:name w:val="WW8Num21z2"/>
    <w:uiPriority w:val="0"/>
  </w:style>
  <w:style w:type="character" w:customStyle="1" w:styleId="235">
    <w:name w:val="WW8Num21z3"/>
    <w:uiPriority w:val="0"/>
  </w:style>
  <w:style w:type="character" w:customStyle="1" w:styleId="236">
    <w:name w:val="WW8Num21z4"/>
    <w:uiPriority w:val="0"/>
  </w:style>
  <w:style w:type="character" w:customStyle="1" w:styleId="237">
    <w:name w:val="WW8Num21z5"/>
    <w:uiPriority w:val="0"/>
  </w:style>
  <w:style w:type="character" w:customStyle="1" w:styleId="238">
    <w:name w:val="WW8Num21z6"/>
    <w:uiPriority w:val="0"/>
  </w:style>
  <w:style w:type="character" w:customStyle="1" w:styleId="239">
    <w:name w:val="WW8Num21z7"/>
    <w:uiPriority w:val="0"/>
  </w:style>
  <w:style w:type="character" w:customStyle="1" w:styleId="240">
    <w:name w:val="WW8Num21z8"/>
    <w:uiPriority w:val="0"/>
  </w:style>
  <w:style w:type="character" w:customStyle="1" w:styleId="241">
    <w:name w:val="WW8Num22z0"/>
    <w:uiPriority w:val="0"/>
  </w:style>
  <w:style w:type="character" w:customStyle="1" w:styleId="242">
    <w:name w:val="WW8Num22z1"/>
    <w:uiPriority w:val="0"/>
  </w:style>
  <w:style w:type="character" w:customStyle="1" w:styleId="243">
    <w:name w:val="WW8Num22z2"/>
    <w:uiPriority w:val="0"/>
  </w:style>
  <w:style w:type="character" w:customStyle="1" w:styleId="244">
    <w:name w:val="WW8Num22z3"/>
    <w:uiPriority w:val="0"/>
  </w:style>
  <w:style w:type="character" w:customStyle="1" w:styleId="245">
    <w:name w:val="WW8Num22z4"/>
    <w:uiPriority w:val="0"/>
  </w:style>
  <w:style w:type="character" w:customStyle="1" w:styleId="246">
    <w:name w:val="WW8Num22z5"/>
    <w:uiPriority w:val="0"/>
  </w:style>
  <w:style w:type="character" w:customStyle="1" w:styleId="247">
    <w:name w:val="WW8Num22z6"/>
    <w:uiPriority w:val="0"/>
  </w:style>
  <w:style w:type="character" w:customStyle="1" w:styleId="248">
    <w:name w:val="WW8Num22z7"/>
    <w:uiPriority w:val="0"/>
  </w:style>
  <w:style w:type="character" w:customStyle="1" w:styleId="249">
    <w:name w:val="WW8Num22z8"/>
    <w:uiPriority w:val="0"/>
  </w:style>
  <w:style w:type="character" w:customStyle="1" w:styleId="250">
    <w:name w:val="WW8Num23z0"/>
    <w:uiPriority w:val="0"/>
  </w:style>
  <w:style w:type="character" w:customStyle="1" w:styleId="251">
    <w:name w:val="WW8Num24z0"/>
    <w:uiPriority w:val="0"/>
    <w:rPr>
      <w:rFonts w:ascii="Symbol" w:hAnsi="Symbol" w:cs="Symbol"/>
    </w:rPr>
  </w:style>
  <w:style w:type="character" w:customStyle="1" w:styleId="252">
    <w:name w:val="WW8Num24z1"/>
    <w:uiPriority w:val="0"/>
  </w:style>
  <w:style w:type="character" w:customStyle="1" w:styleId="253">
    <w:name w:val="WW8Num24z2"/>
    <w:uiPriority w:val="0"/>
  </w:style>
  <w:style w:type="character" w:customStyle="1" w:styleId="254">
    <w:name w:val="WW8Num24z3"/>
    <w:uiPriority w:val="0"/>
  </w:style>
  <w:style w:type="character" w:customStyle="1" w:styleId="255">
    <w:name w:val="WW8Num24z4"/>
    <w:uiPriority w:val="0"/>
  </w:style>
  <w:style w:type="character" w:customStyle="1" w:styleId="256">
    <w:name w:val="WW8Num24z5"/>
    <w:uiPriority w:val="0"/>
  </w:style>
  <w:style w:type="character" w:customStyle="1" w:styleId="257">
    <w:name w:val="WW8Num24z6"/>
    <w:uiPriority w:val="0"/>
  </w:style>
  <w:style w:type="character" w:customStyle="1" w:styleId="258">
    <w:name w:val="WW8Num24z7"/>
    <w:uiPriority w:val="0"/>
  </w:style>
  <w:style w:type="character" w:customStyle="1" w:styleId="259">
    <w:name w:val="WW8Num24z8"/>
    <w:uiPriority w:val="0"/>
  </w:style>
  <w:style w:type="character" w:customStyle="1" w:styleId="260">
    <w:name w:val="WW8Num25z0"/>
    <w:uiPriority w:val="0"/>
  </w:style>
  <w:style w:type="character" w:customStyle="1" w:styleId="261">
    <w:name w:val="WW8Num26z0"/>
    <w:uiPriority w:val="0"/>
  </w:style>
  <w:style w:type="character" w:customStyle="1" w:styleId="262">
    <w:name w:val="WW8Num27z0"/>
    <w:uiPriority w:val="0"/>
  </w:style>
  <w:style w:type="character" w:customStyle="1" w:styleId="263">
    <w:name w:val="WW8Num28z0"/>
    <w:uiPriority w:val="0"/>
  </w:style>
  <w:style w:type="character" w:customStyle="1" w:styleId="264">
    <w:name w:val="WW8Num29z0"/>
    <w:uiPriority w:val="0"/>
  </w:style>
  <w:style w:type="character" w:customStyle="1" w:styleId="265">
    <w:name w:val="WW8Num30z0"/>
    <w:uiPriority w:val="0"/>
    <w:rPr>
      <w:rFonts w:ascii="Symbol" w:hAnsi="Symbol" w:cs="Symbol"/>
    </w:rPr>
  </w:style>
  <w:style w:type="character" w:customStyle="1" w:styleId="266">
    <w:name w:val="WW8Num30z1"/>
    <w:uiPriority w:val="0"/>
  </w:style>
  <w:style w:type="character" w:customStyle="1" w:styleId="267">
    <w:name w:val="WW8Num30z2"/>
    <w:uiPriority w:val="0"/>
  </w:style>
  <w:style w:type="character" w:customStyle="1" w:styleId="268">
    <w:name w:val="WW8Num30z3"/>
    <w:uiPriority w:val="0"/>
  </w:style>
  <w:style w:type="character" w:customStyle="1" w:styleId="269">
    <w:name w:val="WW8Num30z4"/>
    <w:uiPriority w:val="0"/>
  </w:style>
  <w:style w:type="character" w:customStyle="1" w:styleId="270">
    <w:name w:val="WW8Num30z5"/>
    <w:qFormat/>
    <w:uiPriority w:val="0"/>
  </w:style>
  <w:style w:type="character" w:customStyle="1" w:styleId="271">
    <w:name w:val="WW8Num30z6"/>
    <w:uiPriority w:val="0"/>
  </w:style>
  <w:style w:type="character" w:customStyle="1" w:styleId="272">
    <w:name w:val="WW8Num30z7"/>
    <w:uiPriority w:val="0"/>
  </w:style>
  <w:style w:type="character" w:customStyle="1" w:styleId="273">
    <w:name w:val="WW8Num30z8"/>
    <w:uiPriority w:val="0"/>
  </w:style>
  <w:style w:type="character" w:customStyle="1" w:styleId="274">
    <w:name w:val="WW8Num31z0"/>
    <w:uiPriority w:val="0"/>
  </w:style>
  <w:style w:type="character" w:customStyle="1" w:styleId="275">
    <w:name w:val="WW8Num32z0"/>
    <w:uiPriority w:val="0"/>
  </w:style>
  <w:style w:type="character" w:customStyle="1" w:styleId="276">
    <w:name w:val="WW8Num32z1"/>
    <w:uiPriority w:val="0"/>
  </w:style>
  <w:style w:type="character" w:customStyle="1" w:styleId="277">
    <w:name w:val="WW8Num32z2"/>
    <w:uiPriority w:val="0"/>
  </w:style>
  <w:style w:type="character" w:customStyle="1" w:styleId="278">
    <w:name w:val="WW8Num32z3"/>
    <w:uiPriority w:val="0"/>
  </w:style>
  <w:style w:type="character" w:customStyle="1" w:styleId="279">
    <w:name w:val="WW8Num32z4"/>
    <w:uiPriority w:val="0"/>
  </w:style>
  <w:style w:type="character" w:customStyle="1" w:styleId="280">
    <w:name w:val="WW8Num32z5"/>
    <w:uiPriority w:val="0"/>
  </w:style>
  <w:style w:type="character" w:customStyle="1" w:styleId="281">
    <w:name w:val="WW8Num32z6"/>
    <w:uiPriority w:val="0"/>
  </w:style>
  <w:style w:type="character" w:customStyle="1" w:styleId="282">
    <w:name w:val="WW8Num32z7"/>
    <w:uiPriority w:val="0"/>
  </w:style>
  <w:style w:type="character" w:customStyle="1" w:styleId="283">
    <w:name w:val="WW8Num32z8"/>
    <w:uiPriority w:val="0"/>
  </w:style>
  <w:style w:type="character" w:customStyle="1" w:styleId="284">
    <w:name w:val="WW8Num33z0"/>
    <w:uiPriority w:val="0"/>
  </w:style>
  <w:style w:type="character" w:customStyle="1" w:styleId="285">
    <w:name w:val="WW8Num34z0"/>
    <w:uiPriority w:val="0"/>
  </w:style>
  <w:style w:type="character" w:customStyle="1" w:styleId="286">
    <w:name w:val="WW8Num35z0"/>
    <w:uiPriority w:val="0"/>
  </w:style>
  <w:style w:type="character" w:customStyle="1" w:styleId="287">
    <w:name w:val="WW8Num35z1"/>
    <w:uiPriority w:val="0"/>
  </w:style>
  <w:style w:type="character" w:customStyle="1" w:styleId="288">
    <w:name w:val="WW8Num35z2"/>
    <w:uiPriority w:val="0"/>
  </w:style>
  <w:style w:type="character" w:customStyle="1" w:styleId="289">
    <w:name w:val="WW8Num35z3"/>
    <w:uiPriority w:val="0"/>
  </w:style>
  <w:style w:type="character" w:customStyle="1" w:styleId="290">
    <w:name w:val="WW8Num35z4"/>
    <w:uiPriority w:val="0"/>
  </w:style>
  <w:style w:type="character" w:customStyle="1" w:styleId="291">
    <w:name w:val="WW8Num35z5"/>
    <w:uiPriority w:val="0"/>
  </w:style>
  <w:style w:type="character" w:customStyle="1" w:styleId="292">
    <w:name w:val="WW8Num35z6"/>
    <w:uiPriority w:val="0"/>
  </w:style>
  <w:style w:type="character" w:customStyle="1" w:styleId="293">
    <w:name w:val="WW8Num35z7"/>
    <w:uiPriority w:val="0"/>
  </w:style>
  <w:style w:type="character" w:customStyle="1" w:styleId="294">
    <w:name w:val="WW8Num35z8"/>
    <w:uiPriority w:val="0"/>
  </w:style>
  <w:style w:type="character" w:customStyle="1" w:styleId="295">
    <w:name w:val="WW8Num36z0"/>
    <w:uiPriority w:val="0"/>
  </w:style>
  <w:style w:type="character" w:customStyle="1" w:styleId="296">
    <w:name w:val="WW8Num37z0"/>
    <w:uiPriority w:val="0"/>
  </w:style>
  <w:style w:type="character" w:customStyle="1" w:styleId="297">
    <w:name w:val="WW8Num38z0"/>
    <w:uiPriority w:val="0"/>
  </w:style>
  <w:style w:type="character" w:customStyle="1" w:styleId="298">
    <w:name w:val="WW8Num38z1"/>
    <w:uiPriority w:val="0"/>
  </w:style>
  <w:style w:type="character" w:customStyle="1" w:styleId="299">
    <w:name w:val="WW8Num38z2"/>
    <w:uiPriority w:val="0"/>
  </w:style>
  <w:style w:type="character" w:customStyle="1" w:styleId="300">
    <w:name w:val="WW8Num38z3"/>
    <w:uiPriority w:val="0"/>
  </w:style>
  <w:style w:type="character" w:customStyle="1" w:styleId="301">
    <w:name w:val="WW8Num38z4"/>
    <w:uiPriority w:val="0"/>
  </w:style>
  <w:style w:type="character" w:customStyle="1" w:styleId="302">
    <w:name w:val="WW8Num38z5"/>
    <w:uiPriority w:val="0"/>
  </w:style>
  <w:style w:type="character" w:customStyle="1" w:styleId="303">
    <w:name w:val="WW8Num38z6"/>
    <w:uiPriority w:val="0"/>
  </w:style>
  <w:style w:type="character" w:customStyle="1" w:styleId="304">
    <w:name w:val="WW8Num38z7"/>
    <w:uiPriority w:val="0"/>
  </w:style>
  <w:style w:type="character" w:customStyle="1" w:styleId="305">
    <w:name w:val="WW8Num38z8"/>
    <w:uiPriority w:val="0"/>
  </w:style>
  <w:style w:type="character" w:customStyle="1" w:styleId="306">
    <w:name w:val="WW8Num39z0"/>
    <w:uiPriority w:val="0"/>
    <w:rPr>
      <w:rFonts w:ascii="Symbol" w:hAnsi="Symbol" w:cs="Symbol"/>
    </w:rPr>
  </w:style>
  <w:style w:type="character" w:customStyle="1" w:styleId="307">
    <w:name w:val="WW8Num39z1"/>
    <w:uiPriority w:val="0"/>
    <w:rPr>
      <w:rFonts w:ascii="Courier New" w:hAnsi="Courier New" w:cs="Courier New"/>
    </w:rPr>
  </w:style>
  <w:style w:type="character" w:customStyle="1" w:styleId="308">
    <w:name w:val="WW8Num39z2"/>
    <w:uiPriority w:val="0"/>
    <w:rPr>
      <w:rFonts w:ascii="Wingdings" w:hAnsi="Wingdings" w:cs="Wingdings"/>
    </w:rPr>
  </w:style>
  <w:style w:type="character" w:customStyle="1" w:styleId="309">
    <w:name w:val="WW8Num40z0"/>
    <w:uiPriority w:val="0"/>
  </w:style>
  <w:style w:type="character" w:customStyle="1" w:styleId="310">
    <w:name w:val="WW8Num41z0"/>
    <w:uiPriority w:val="0"/>
  </w:style>
  <w:style w:type="character" w:customStyle="1" w:styleId="311">
    <w:name w:val="WW8Num42z0"/>
    <w:uiPriority w:val="0"/>
  </w:style>
  <w:style w:type="character" w:customStyle="1" w:styleId="312">
    <w:name w:val="WW8Num43z0"/>
    <w:uiPriority w:val="0"/>
    <w:rPr>
      <w:rFonts w:ascii="Symbol" w:hAnsi="Symbol" w:cs="Symbol"/>
    </w:rPr>
  </w:style>
  <w:style w:type="character" w:customStyle="1" w:styleId="313">
    <w:name w:val="WW8Num43z1"/>
    <w:uiPriority w:val="0"/>
  </w:style>
  <w:style w:type="character" w:customStyle="1" w:styleId="314">
    <w:name w:val="WW8Num43z2"/>
    <w:uiPriority w:val="0"/>
  </w:style>
  <w:style w:type="character" w:customStyle="1" w:styleId="315">
    <w:name w:val="WW8Num43z3"/>
    <w:uiPriority w:val="0"/>
  </w:style>
  <w:style w:type="character" w:customStyle="1" w:styleId="316">
    <w:name w:val="WW8Num43z4"/>
    <w:uiPriority w:val="0"/>
  </w:style>
  <w:style w:type="character" w:customStyle="1" w:styleId="317">
    <w:name w:val="WW8Num43z5"/>
    <w:uiPriority w:val="0"/>
  </w:style>
  <w:style w:type="character" w:customStyle="1" w:styleId="318">
    <w:name w:val="WW8Num43z6"/>
    <w:uiPriority w:val="0"/>
  </w:style>
  <w:style w:type="character" w:customStyle="1" w:styleId="319">
    <w:name w:val="WW8Num43z7"/>
    <w:uiPriority w:val="0"/>
  </w:style>
  <w:style w:type="character" w:customStyle="1" w:styleId="320">
    <w:name w:val="WW8Num43z8"/>
    <w:uiPriority w:val="0"/>
  </w:style>
  <w:style w:type="character" w:customStyle="1" w:styleId="321">
    <w:name w:val="WW-Absatz-Standardschriftart111"/>
    <w:uiPriority w:val="0"/>
  </w:style>
  <w:style w:type="character" w:customStyle="1" w:styleId="322">
    <w:name w:val="WW-Absatz-Standardschriftart1111"/>
    <w:uiPriority w:val="0"/>
  </w:style>
  <w:style w:type="character" w:customStyle="1" w:styleId="323">
    <w:name w:val="Символ нумерации"/>
    <w:uiPriority w:val="0"/>
  </w:style>
  <w:style w:type="character" w:customStyle="1" w:styleId="324">
    <w:name w:val="Основной шрифт абзаца5"/>
    <w:uiPriority w:val="0"/>
  </w:style>
  <w:style w:type="character" w:customStyle="1" w:styleId="325">
    <w:name w:val="Основной текст Знак1"/>
    <w:uiPriority w:val="0"/>
    <w:rPr>
      <w:lang w:eastAsia="ar-SA"/>
    </w:rPr>
  </w:style>
  <w:style w:type="paragraph" w:customStyle="1" w:styleId="326">
    <w:name w:val="Указатель2"/>
    <w:basedOn w:val="1"/>
    <w:uiPriority w:val="0"/>
    <w:pPr>
      <w:suppressLineNumbers/>
    </w:pPr>
    <w:rPr>
      <w:rFonts w:cs="Mangal"/>
      <w:sz w:val="20"/>
      <w:szCs w:val="20"/>
      <w:lang w:eastAsia="zh-CN"/>
    </w:rPr>
  </w:style>
  <w:style w:type="paragraph" w:customStyle="1" w:styleId="327">
    <w:name w:val="Основной текст с отступом 21"/>
    <w:basedOn w:val="1"/>
    <w:uiPriority w:val="0"/>
    <w:pPr>
      <w:ind w:firstLine="284"/>
      <w:jc w:val="center"/>
    </w:pPr>
    <w:rPr>
      <w:b/>
      <w:sz w:val="40"/>
      <w:szCs w:val="20"/>
      <w:lang w:eastAsia="zh-CN"/>
    </w:rPr>
  </w:style>
  <w:style w:type="paragraph" w:customStyle="1" w:styleId="328">
    <w:name w:val="Основной текст с отступом 31"/>
    <w:basedOn w:val="1"/>
    <w:uiPriority w:val="0"/>
    <w:pPr>
      <w:ind w:firstLine="720"/>
      <w:jc w:val="both"/>
    </w:pPr>
    <w:rPr>
      <w:szCs w:val="20"/>
      <w:lang w:eastAsia="zh-CN"/>
    </w:rPr>
  </w:style>
  <w:style w:type="paragraph" w:customStyle="1" w:styleId="329">
    <w:name w:val="Схема документа1"/>
    <w:basedOn w:val="1"/>
    <w:uiPriority w:val="0"/>
    <w:pPr>
      <w:shd w:val="clear" w:color="auto" w:fill="000080"/>
    </w:pPr>
    <w:rPr>
      <w:rFonts w:ascii="Tahoma" w:hAnsi="Tahoma" w:cs="Tahoma"/>
      <w:sz w:val="20"/>
      <w:szCs w:val="20"/>
      <w:lang w:eastAsia="zh-CN"/>
    </w:rPr>
  </w:style>
  <w:style w:type="paragraph" w:customStyle="1" w:styleId="330">
    <w:name w:val="WW-Заголовок"/>
    <w:basedOn w:val="1"/>
    <w:next w:val="28"/>
    <w:uiPriority w:val="0"/>
    <w:pPr>
      <w:keepNext/>
      <w:spacing w:before="240" w:after="120"/>
      <w:ind w:firstLine="539"/>
      <w:jc w:val="both"/>
    </w:pPr>
    <w:rPr>
      <w:rFonts w:ascii="Arial" w:hAnsi="Arial" w:eastAsia="Lucida Sans Unicode" w:cs="Tahoma"/>
      <w:color w:val="000000"/>
      <w:sz w:val="28"/>
      <w:szCs w:val="28"/>
      <w:lang w:val="en-US" w:eastAsia="zh-CN" w:bidi="en-US"/>
    </w:rPr>
  </w:style>
  <w:style w:type="paragraph" w:customStyle="1" w:styleId="331">
    <w:name w:val="ConsPlusDocList"/>
    <w:basedOn w:val="1"/>
    <w:uiPriority w:val="0"/>
    <w:pPr>
      <w:suppressAutoHyphens/>
      <w:autoSpaceDE w:val="0"/>
      <w:ind w:firstLine="539"/>
    </w:pPr>
    <w:rPr>
      <w:rFonts w:ascii="Courier New" w:hAnsi="Courier New" w:eastAsia="Courier New" w:cs="Courier New"/>
      <w:sz w:val="20"/>
      <w:szCs w:val="20"/>
      <w:lang w:eastAsia="zh-CN" w:bidi="hi-IN"/>
    </w:rPr>
  </w:style>
  <w:style w:type="paragraph" w:customStyle="1" w:styleId="332">
    <w:name w:val="cjk"/>
    <w:basedOn w:val="1"/>
    <w:uiPriority w:val="0"/>
    <w:pPr>
      <w:spacing w:before="100" w:beforeAutospacing="1" w:after="119" w:line="102" w:lineRule="atLeast"/>
      <w:jc w:val="both"/>
    </w:pPr>
    <w:rPr>
      <w:rFonts w:ascii="SimSun" w:hAnsi="SimSun" w:eastAsia="SimSun"/>
      <w:color w:val="00000A"/>
    </w:rPr>
  </w:style>
  <w:style w:type="paragraph" w:customStyle="1" w:styleId="333">
    <w:name w:val="ctl"/>
    <w:basedOn w:val="1"/>
    <w:qFormat/>
    <w:uiPriority w:val="0"/>
    <w:pPr>
      <w:spacing w:before="100" w:beforeAutospacing="1" w:after="119" w:line="102" w:lineRule="atLeast"/>
      <w:jc w:val="both"/>
    </w:pPr>
    <w:rPr>
      <w:color w:val="00000A"/>
    </w:rPr>
  </w:style>
  <w:style w:type="paragraph" w:customStyle="1" w:styleId="334">
    <w:name w:val="Заголовок2"/>
    <w:basedOn w:val="1"/>
    <w:next w:val="1"/>
    <w:qFormat/>
    <w:uiPriority w:val="10"/>
    <w:pPr>
      <w:contextualSpacing/>
    </w:pPr>
    <w:rPr>
      <w:rFonts w:ascii="Calibri Light" w:hAnsi="Calibri Light"/>
      <w:spacing w:val="-10"/>
      <w:kern w:val="28"/>
      <w:sz w:val="56"/>
      <w:szCs w:val="56"/>
    </w:rPr>
  </w:style>
  <w:style w:type="character" w:customStyle="1" w:styleId="335">
    <w:name w:val="Заголовок Знак1"/>
    <w:basedOn w:val="11"/>
    <w:uiPriority w:val="0"/>
    <w:rPr>
      <w:rFonts w:asciiTheme="majorHAnsi" w:hAnsiTheme="majorHAnsi" w:eastAsiaTheme="majorEastAsia" w:cstheme="majorBidi"/>
      <w:spacing w:val="-10"/>
      <w:kern w:val="28"/>
      <w:sz w:val="56"/>
      <w:szCs w:val="56"/>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AFFF-7C4F-4A88-9FFA-A3E4FBFCD0D0}">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16</Pages>
  <Words>5608</Words>
  <Characters>31971</Characters>
  <Lines>266</Lines>
  <Paragraphs>75</Paragraphs>
  <TotalTime>1</TotalTime>
  <ScaleCrop>false</ScaleCrop>
  <LinksUpToDate>false</LinksUpToDate>
  <CharactersWithSpaces>37504</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НСП</cp:lastModifiedBy>
  <cp:lastPrinted>2022-07-01T10:15:00Z</cp:lastPrinted>
  <dcterms:modified xsi:type="dcterms:W3CDTF">2022-08-18T11:43:21Z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8C9656B6D6304AB4BE8091D8C4B3971C</vt:lpwstr>
  </property>
</Properties>
</file>