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802"/>
        <w:tblW w:w="14699" w:type="dxa"/>
        <w:tblLayout w:type="fixed"/>
        <w:tblLook w:val="04A0"/>
      </w:tblPr>
      <w:tblGrid>
        <w:gridCol w:w="10570"/>
        <w:gridCol w:w="4129"/>
      </w:tblGrid>
      <w:tr w:rsidR="00DF0885" w:rsidTr="00184626">
        <w:trPr>
          <w:trHeight w:val="1977"/>
        </w:trPr>
        <w:tc>
          <w:tcPr>
            <w:tcW w:w="10570" w:type="dxa"/>
            <w:tcBorders>
              <w:top w:val="single" w:sz="4" w:space="0" w:color="auto"/>
              <w:left w:val="single" w:sz="4" w:space="0" w:color="auto"/>
              <w:bottom w:val="single" w:sz="4" w:space="0" w:color="auto"/>
              <w:right w:val="single" w:sz="4" w:space="0" w:color="auto"/>
            </w:tcBorders>
          </w:tcPr>
          <w:p w:rsidR="00DF0885" w:rsidRDefault="00DF0885">
            <w:pPr>
              <w:rPr>
                <w:rStyle w:val="a5"/>
              </w:rPr>
            </w:pPr>
          </w:p>
          <w:p w:rsidR="00DF0885" w:rsidRDefault="00A65D6E">
            <w:pPr>
              <w:jc w:val="center"/>
              <w:rPr>
                <w:b/>
                <w:sz w:val="96"/>
                <w:szCs w:val="96"/>
              </w:rPr>
            </w:pPr>
            <w:proofErr w:type="spellStart"/>
            <w:r>
              <w:rPr>
                <w:b/>
                <w:sz w:val="96"/>
                <w:szCs w:val="96"/>
              </w:rPr>
              <w:t>Новосельский</w:t>
            </w:r>
            <w:proofErr w:type="spellEnd"/>
            <w:r>
              <w:rPr>
                <w:b/>
                <w:sz w:val="96"/>
                <w:szCs w:val="96"/>
              </w:rPr>
              <w:t xml:space="preserve"> вестник</w:t>
            </w:r>
          </w:p>
          <w:p w:rsidR="00DF0885" w:rsidRDefault="00DF0885"/>
        </w:tc>
        <w:tc>
          <w:tcPr>
            <w:tcW w:w="4129" w:type="dxa"/>
            <w:tcBorders>
              <w:top w:val="single" w:sz="4" w:space="0" w:color="auto"/>
              <w:left w:val="single" w:sz="4" w:space="0" w:color="auto"/>
              <w:bottom w:val="single" w:sz="4" w:space="0" w:color="auto"/>
              <w:right w:val="single" w:sz="4" w:space="0" w:color="auto"/>
            </w:tcBorders>
          </w:tcPr>
          <w:p w:rsidR="00DF0885" w:rsidRDefault="00A65D6E">
            <w:pPr>
              <w:jc w:val="center"/>
              <w:rPr>
                <w:b/>
              </w:rPr>
            </w:pPr>
            <w:r>
              <w:rPr>
                <w:b/>
              </w:rPr>
              <w:t>от   1</w:t>
            </w:r>
            <w:r w:rsidR="007C71E0">
              <w:rPr>
                <w:b/>
              </w:rPr>
              <w:t>8</w:t>
            </w:r>
            <w:r>
              <w:rPr>
                <w:b/>
              </w:rPr>
              <w:t>.01.2022    №</w:t>
            </w:r>
            <w:r w:rsidR="007C71E0">
              <w:rPr>
                <w:b/>
              </w:rPr>
              <w:t xml:space="preserve"> 2</w:t>
            </w:r>
            <w:bookmarkStart w:id="0" w:name="_GoBack"/>
            <w:bookmarkEnd w:id="0"/>
          </w:p>
          <w:p w:rsidR="00DF0885" w:rsidRDefault="00A65D6E">
            <w:pPr>
              <w:rPr>
                <w:b/>
              </w:rPr>
            </w:pPr>
            <w:r>
              <w:rPr>
                <w:b/>
              </w:rPr>
              <w:t xml:space="preserve">          Учредитель газеты:</w:t>
            </w:r>
          </w:p>
          <w:p w:rsidR="00DF0885" w:rsidRDefault="00A65D6E">
            <w:pPr>
              <w:jc w:val="center"/>
              <w:rPr>
                <w:b/>
              </w:rPr>
            </w:pPr>
            <w:r>
              <w:rPr>
                <w:b/>
              </w:rPr>
              <w:t>Совет депутатов Новосельского сельского поселения</w:t>
            </w:r>
          </w:p>
        </w:tc>
      </w:tr>
    </w:tbl>
    <w:p w:rsidR="00015210" w:rsidRDefault="00015210" w:rsidP="007C71E0">
      <w:pPr>
        <w:suppressAutoHyphens/>
        <w:rPr>
          <w:b/>
          <w:i/>
          <w:sz w:val="28"/>
          <w:szCs w:val="28"/>
          <w:u w:val="single"/>
          <w:lang w:eastAsia="ar-SA"/>
        </w:rPr>
      </w:pPr>
    </w:p>
    <w:p w:rsidR="00015210" w:rsidRDefault="00015210" w:rsidP="007C71E0">
      <w:pPr>
        <w:suppressAutoHyphens/>
        <w:rPr>
          <w:b/>
          <w:i/>
          <w:sz w:val="28"/>
          <w:szCs w:val="28"/>
          <w:u w:val="single"/>
          <w:lang w:eastAsia="ar-SA"/>
        </w:rPr>
      </w:pPr>
    </w:p>
    <w:p w:rsidR="00015210" w:rsidRDefault="00015210" w:rsidP="007C71E0">
      <w:pPr>
        <w:suppressAutoHyphens/>
        <w:rPr>
          <w:b/>
          <w:i/>
          <w:sz w:val="28"/>
          <w:szCs w:val="28"/>
          <w:u w:val="single"/>
          <w:lang w:eastAsia="ar-SA"/>
        </w:rPr>
      </w:pPr>
    </w:p>
    <w:p w:rsidR="00015210" w:rsidRDefault="00015210" w:rsidP="007C71E0">
      <w:pPr>
        <w:suppressAutoHyphens/>
        <w:rPr>
          <w:b/>
          <w:i/>
          <w:sz w:val="28"/>
          <w:szCs w:val="28"/>
          <w:u w:val="single"/>
          <w:lang w:eastAsia="ar-SA"/>
        </w:rPr>
      </w:pPr>
    </w:p>
    <w:p w:rsidR="00015210" w:rsidRDefault="00015210" w:rsidP="007C71E0">
      <w:pPr>
        <w:suppressAutoHyphens/>
        <w:rPr>
          <w:b/>
          <w:i/>
          <w:sz w:val="28"/>
          <w:szCs w:val="28"/>
          <w:u w:val="single"/>
          <w:lang w:eastAsia="ar-SA"/>
        </w:rPr>
      </w:pPr>
    </w:p>
    <w:p w:rsidR="00015210" w:rsidRDefault="00015210" w:rsidP="007C71E0">
      <w:pPr>
        <w:suppressAutoHyphens/>
        <w:rPr>
          <w:b/>
          <w:i/>
          <w:sz w:val="28"/>
          <w:szCs w:val="28"/>
          <w:u w:val="single"/>
          <w:lang w:eastAsia="ar-SA"/>
        </w:rPr>
      </w:pPr>
    </w:p>
    <w:p w:rsidR="0090344B" w:rsidRDefault="0090344B" w:rsidP="007C71E0">
      <w:pPr>
        <w:suppressAutoHyphens/>
        <w:rPr>
          <w:b/>
          <w:i/>
          <w:sz w:val="28"/>
          <w:szCs w:val="28"/>
          <w:u w:val="single"/>
          <w:lang w:eastAsia="ar-SA"/>
        </w:rPr>
      </w:pPr>
    </w:p>
    <w:p w:rsidR="0090344B" w:rsidRDefault="0090344B" w:rsidP="007C71E0">
      <w:pPr>
        <w:suppressAutoHyphens/>
        <w:rPr>
          <w:b/>
          <w:i/>
          <w:sz w:val="28"/>
          <w:szCs w:val="28"/>
          <w:u w:val="single"/>
          <w:lang w:eastAsia="ar-SA"/>
        </w:rPr>
      </w:pPr>
    </w:p>
    <w:p w:rsidR="00DF0885" w:rsidRDefault="007C71E0" w:rsidP="007C71E0">
      <w:pPr>
        <w:suppressAutoHyphens/>
        <w:rPr>
          <w:b/>
          <w:i/>
          <w:sz w:val="28"/>
          <w:szCs w:val="28"/>
          <w:u w:val="single"/>
          <w:lang w:eastAsia="ar-SA"/>
        </w:rPr>
      </w:pPr>
      <w:r w:rsidRPr="007C71E0">
        <w:rPr>
          <w:b/>
          <w:i/>
          <w:sz w:val="28"/>
          <w:szCs w:val="28"/>
          <w:u w:val="single"/>
          <w:lang w:eastAsia="ar-SA"/>
        </w:rPr>
        <w:t>Прокурор разъясняет</w:t>
      </w:r>
    </w:p>
    <w:p w:rsidR="007C71E0" w:rsidRPr="006571E5" w:rsidRDefault="007C71E0" w:rsidP="007C71E0">
      <w:pPr>
        <w:suppressAutoHyphens/>
        <w:rPr>
          <w:sz w:val="28"/>
          <w:szCs w:val="28"/>
          <w:lang w:eastAsia="ar-SA"/>
        </w:rPr>
      </w:pPr>
    </w:p>
    <w:p w:rsidR="007C71E0" w:rsidRPr="006571E5" w:rsidRDefault="007C71E0" w:rsidP="007C71E0">
      <w:pPr>
        <w:pStyle w:val="a7"/>
        <w:spacing w:before="0" w:beforeAutospacing="0" w:after="0" w:afterAutospacing="0"/>
        <w:jc w:val="both"/>
        <w:rPr>
          <w:sz w:val="28"/>
          <w:szCs w:val="28"/>
        </w:rPr>
      </w:pPr>
      <w:proofErr w:type="gramStart"/>
      <w:r w:rsidRPr="006571E5">
        <w:rPr>
          <w:sz w:val="28"/>
          <w:szCs w:val="28"/>
        </w:rPr>
        <w:t>Постановлением Правительства РФ от 30.12.2021 N 2575 "О внесении изменений в особенности обращения лекарственных препаратов для медицинского применения, которые предназначены для применения в условиях угрозы возникновения, возникновения и ликвидации чрезвычайной ситуации и для организации оказания медицинской помощи лицам, пострадавшим в результате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w:t>
      </w:r>
      <w:proofErr w:type="gramEnd"/>
      <w:r w:rsidRPr="006571E5">
        <w:rPr>
          <w:sz w:val="28"/>
          <w:szCs w:val="28"/>
        </w:rPr>
        <w:t xml:space="preserve"> воздействия неблагоприятных химических, биологических, радиационных факторов</w:t>
      </w:r>
      <w:proofErr w:type="gramStart"/>
      <w:r w:rsidRPr="006571E5">
        <w:rPr>
          <w:sz w:val="28"/>
          <w:szCs w:val="28"/>
        </w:rPr>
        <w:t>"у</w:t>
      </w:r>
      <w:proofErr w:type="gramEnd"/>
      <w:r w:rsidRPr="006571E5">
        <w:rPr>
          <w:sz w:val="28"/>
          <w:szCs w:val="28"/>
        </w:rPr>
        <w:t xml:space="preserve">точнены условия, устанавливаемые Минздравом России при осуществлении государственной регистрации лекарственных препаратов для профилактики новой </w:t>
      </w:r>
      <w:proofErr w:type="spellStart"/>
      <w:r w:rsidRPr="006571E5">
        <w:rPr>
          <w:sz w:val="28"/>
          <w:szCs w:val="28"/>
        </w:rPr>
        <w:t>коронавирусной</w:t>
      </w:r>
      <w:proofErr w:type="spellEnd"/>
      <w:r w:rsidRPr="006571E5">
        <w:rPr>
          <w:sz w:val="28"/>
          <w:szCs w:val="28"/>
        </w:rPr>
        <w:t xml:space="preserve"> инфекции в случаях представления не полной информации о результатах изучения эффективности и безопасности их применения</w:t>
      </w:r>
    </w:p>
    <w:p w:rsidR="007C71E0" w:rsidRPr="006571E5" w:rsidRDefault="007C71E0" w:rsidP="007C71E0">
      <w:pPr>
        <w:pStyle w:val="a7"/>
        <w:spacing w:before="0" w:beforeAutospacing="0" w:after="0" w:afterAutospacing="0"/>
        <w:jc w:val="both"/>
        <w:rPr>
          <w:sz w:val="28"/>
          <w:szCs w:val="28"/>
        </w:rPr>
      </w:pPr>
      <w:r w:rsidRPr="006571E5">
        <w:rPr>
          <w:sz w:val="28"/>
          <w:szCs w:val="28"/>
        </w:rPr>
        <w:t>В перечне таких условий:</w:t>
      </w:r>
    </w:p>
    <w:p w:rsidR="007C71E0" w:rsidRPr="006571E5" w:rsidRDefault="007C71E0" w:rsidP="007C71E0">
      <w:pPr>
        <w:pStyle w:val="a7"/>
        <w:spacing w:before="0" w:beforeAutospacing="0" w:after="0" w:afterAutospacing="0"/>
        <w:jc w:val="both"/>
        <w:rPr>
          <w:sz w:val="28"/>
          <w:szCs w:val="28"/>
        </w:rPr>
      </w:pPr>
      <w:r w:rsidRPr="006571E5">
        <w:rPr>
          <w:sz w:val="28"/>
          <w:szCs w:val="28"/>
        </w:rPr>
        <w:t xml:space="preserve">внесение сведений в единую государственную информационную систему в сфере здравоохранения о каждом факте применения иммунобиологического лекарственного препарата, применяемого для профилактики новой </w:t>
      </w:r>
      <w:proofErr w:type="spellStart"/>
      <w:r w:rsidRPr="006571E5">
        <w:rPr>
          <w:sz w:val="28"/>
          <w:szCs w:val="28"/>
        </w:rPr>
        <w:t>коронавирусной</w:t>
      </w:r>
      <w:proofErr w:type="spellEnd"/>
      <w:r w:rsidRPr="006571E5">
        <w:rPr>
          <w:sz w:val="28"/>
          <w:szCs w:val="28"/>
        </w:rPr>
        <w:t xml:space="preserve"> инфекции;</w:t>
      </w:r>
    </w:p>
    <w:p w:rsidR="007C71E0" w:rsidRPr="006571E5" w:rsidRDefault="007C71E0" w:rsidP="007C71E0">
      <w:pPr>
        <w:pStyle w:val="a7"/>
        <w:spacing w:before="0" w:beforeAutospacing="0" w:after="0" w:afterAutospacing="0"/>
        <w:jc w:val="both"/>
        <w:rPr>
          <w:sz w:val="28"/>
          <w:szCs w:val="28"/>
        </w:rPr>
      </w:pPr>
      <w:r w:rsidRPr="006571E5">
        <w:rPr>
          <w:sz w:val="28"/>
          <w:szCs w:val="28"/>
        </w:rPr>
        <w:t xml:space="preserve">обязательность испытаний качества каждой серии (партии) лекарственных препаратов на соответствие требованиям, содержащимся в регистрационном досье на лекарственный препарат, проводимых аккредитованными федеральными государственными бюджетными учреждениями, подведомственными Минздраву и </w:t>
      </w:r>
      <w:proofErr w:type="spellStart"/>
      <w:r w:rsidRPr="006571E5">
        <w:rPr>
          <w:sz w:val="28"/>
          <w:szCs w:val="28"/>
        </w:rPr>
        <w:t>Росздравнадзору</w:t>
      </w:r>
      <w:proofErr w:type="spellEnd"/>
      <w:r w:rsidRPr="006571E5">
        <w:rPr>
          <w:sz w:val="28"/>
          <w:szCs w:val="28"/>
        </w:rPr>
        <w:t>, с представлением в эти учреждения необходимого количества образцов лекарственных препаратов, стандартных образцов, реактивов и материалов и информированием о результатах проведенных испытаний.</w:t>
      </w:r>
    </w:p>
    <w:p w:rsidR="007C71E0" w:rsidRPr="006571E5" w:rsidRDefault="007C71E0" w:rsidP="0090344B">
      <w:pPr>
        <w:pStyle w:val="a7"/>
        <w:spacing w:before="0" w:beforeAutospacing="0" w:after="0" w:afterAutospacing="0"/>
        <w:jc w:val="both"/>
        <w:rPr>
          <w:sz w:val="28"/>
          <w:szCs w:val="28"/>
        </w:rPr>
      </w:pPr>
      <w:r w:rsidRPr="006571E5">
        <w:rPr>
          <w:sz w:val="28"/>
          <w:szCs w:val="28"/>
        </w:rPr>
        <w:t xml:space="preserve">Также установлено, что при принятии решения о внесении изменений в документы, содержащиеся </w:t>
      </w:r>
      <w:proofErr w:type="gramStart"/>
      <w:r w:rsidRPr="006571E5">
        <w:rPr>
          <w:sz w:val="28"/>
          <w:szCs w:val="28"/>
        </w:rPr>
        <w:t>в</w:t>
      </w:r>
      <w:proofErr w:type="gramEnd"/>
      <w:r w:rsidRPr="006571E5">
        <w:rPr>
          <w:sz w:val="28"/>
          <w:szCs w:val="28"/>
        </w:rPr>
        <w:t xml:space="preserve"> регистрационном </w:t>
      </w:r>
      <w:proofErr w:type="gramStart"/>
      <w:r w:rsidRPr="006571E5">
        <w:rPr>
          <w:sz w:val="28"/>
          <w:szCs w:val="28"/>
        </w:rPr>
        <w:t xml:space="preserve">досье на иммунобиологический лекарственный препарат, применяемый для профилактики новой </w:t>
      </w:r>
      <w:proofErr w:type="spellStart"/>
      <w:r w:rsidRPr="006571E5">
        <w:rPr>
          <w:sz w:val="28"/>
          <w:szCs w:val="28"/>
        </w:rPr>
        <w:t>коронавирусной</w:t>
      </w:r>
      <w:proofErr w:type="spellEnd"/>
      <w:r w:rsidRPr="006571E5">
        <w:rPr>
          <w:sz w:val="28"/>
          <w:szCs w:val="28"/>
        </w:rPr>
        <w:t xml:space="preserve"> инфекции, в части увеличения срока годности иммунобиологического лекарственного препарата допускается обращение серий такого иммунобиологического лекарственного препарата до истечения вновь установленного срока годности без изменения его первичной (вторичной) упаковки, произведенных до даты принятия указанного решения, при условии, что эти серии произведены с учетом требований, содержащихся в регистрационном досье на этот иммунобиологический</w:t>
      </w:r>
      <w:proofErr w:type="gramEnd"/>
      <w:r w:rsidRPr="006571E5">
        <w:rPr>
          <w:sz w:val="28"/>
          <w:szCs w:val="28"/>
        </w:rPr>
        <w:t xml:space="preserve"> лекарственный </w:t>
      </w:r>
      <w:r w:rsidRPr="006571E5">
        <w:rPr>
          <w:sz w:val="28"/>
          <w:szCs w:val="28"/>
        </w:rPr>
        <w:lastRenderedPageBreak/>
        <w:t>препарат на дату внесения указанных изменений, и ранее установленный срок годности иммунобиологического лекарственного препарата не истек.</w:t>
      </w:r>
    </w:p>
    <w:p w:rsidR="007C71E0" w:rsidRPr="006571E5" w:rsidRDefault="007C71E0" w:rsidP="0090344B">
      <w:pPr>
        <w:pStyle w:val="a7"/>
        <w:spacing w:before="0" w:beforeAutospacing="0" w:after="0" w:afterAutospacing="0"/>
        <w:rPr>
          <w:sz w:val="28"/>
          <w:szCs w:val="28"/>
        </w:rPr>
      </w:pPr>
      <w:r w:rsidRPr="006571E5">
        <w:rPr>
          <w:sz w:val="28"/>
          <w:szCs w:val="28"/>
        </w:rPr>
        <w:t xml:space="preserve"> Ж.И. </w:t>
      </w:r>
      <w:proofErr w:type="spellStart"/>
      <w:r w:rsidRPr="006571E5">
        <w:rPr>
          <w:sz w:val="28"/>
          <w:szCs w:val="28"/>
        </w:rPr>
        <w:t>Дзаурова</w:t>
      </w:r>
      <w:proofErr w:type="spellEnd"/>
    </w:p>
    <w:p w:rsidR="007C71E0" w:rsidRPr="006571E5" w:rsidRDefault="007C71E0" w:rsidP="0090344B">
      <w:pPr>
        <w:pStyle w:val="a7"/>
        <w:spacing w:before="0" w:beforeAutospacing="0" w:after="0" w:afterAutospacing="0"/>
        <w:jc w:val="center"/>
        <w:rPr>
          <w:sz w:val="28"/>
          <w:szCs w:val="28"/>
        </w:rPr>
      </w:pPr>
      <w:r w:rsidRPr="006571E5">
        <w:rPr>
          <w:sz w:val="28"/>
          <w:szCs w:val="28"/>
        </w:rPr>
        <w:t>_____________________</w:t>
      </w:r>
    </w:p>
    <w:p w:rsidR="007C71E0" w:rsidRPr="006571E5" w:rsidRDefault="007C71E0" w:rsidP="007C71E0">
      <w:pPr>
        <w:pStyle w:val="a7"/>
        <w:jc w:val="center"/>
        <w:rPr>
          <w:sz w:val="28"/>
          <w:szCs w:val="28"/>
        </w:rPr>
      </w:pPr>
      <w:r w:rsidRPr="006571E5">
        <w:rPr>
          <w:rStyle w:val="a9"/>
          <w:sz w:val="28"/>
          <w:szCs w:val="28"/>
        </w:rPr>
        <w:t>Административная ответственность за возбуждение ненависти либо вражды, унижение человеческого достоинства</w:t>
      </w:r>
    </w:p>
    <w:p w:rsidR="007C71E0" w:rsidRPr="006571E5" w:rsidRDefault="007C71E0" w:rsidP="007C71E0">
      <w:pPr>
        <w:pStyle w:val="a7"/>
        <w:spacing w:before="0" w:beforeAutospacing="0" w:after="0" w:afterAutospacing="0"/>
        <w:jc w:val="both"/>
        <w:rPr>
          <w:sz w:val="28"/>
          <w:szCs w:val="28"/>
        </w:rPr>
      </w:pPr>
      <w:r w:rsidRPr="006571E5">
        <w:rPr>
          <w:sz w:val="28"/>
          <w:szCs w:val="28"/>
        </w:rPr>
        <w:t xml:space="preserve">Статья 20.3.1 </w:t>
      </w:r>
      <w:proofErr w:type="spellStart"/>
      <w:r w:rsidRPr="006571E5">
        <w:rPr>
          <w:sz w:val="28"/>
          <w:szCs w:val="28"/>
        </w:rPr>
        <w:t>КоАП</w:t>
      </w:r>
      <w:proofErr w:type="spellEnd"/>
      <w:r w:rsidRPr="006571E5">
        <w:rPr>
          <w:sz w:val="28"/>
          <w:szCs w:val="28"/>
        </w:rPr>
        <w:t xml:space="preserve"> РФ устанавливает меры административной ответственности за возбуждение ненависти либо вражды, а равно унижение человеческого достоинства.</w:t>
      </w:r>
    </w:p>
    <w:p w:rsidR="007C71E0" w:rsidRPr="006571E5" w:rsidRDefault="007C71E0" w:rsidP="007C71E0">
      <w:pPr>
        <w:pStyle w:val="a7"/>
        <w:spacing w:before="0" w:beforeAutospacing="0" w:after="0" w:afterAutospacing="0"/>
        <w:jc w:val="both"/>
        <w:rPr>
          <w:sz w:val="28"/>
          <w:szCs w:val="28"/>
        </w:rPr>
      </w:pPr>
      <w:r w:rsidRPr="006571E5">
        <w:rPr>
          <w:sz w:val="28"/>
          <w:szCs w:val="28"/>
        </w:rPr>
        <w:t>Возбуждение ненависти либо вражды по признакам пола, расовой национальной, языковой, религиозной принадлежности или принадлежности к какой-либо социальной группе, в том числе, путем распространения призывов к насильственным действиям, прежде всего через информационно-телекоммуникационные сети, включая сеть «Интернет», относится к наиболее опасным видам экстремизма.</w:t>
      </w:r>
    </w:p>
    <w:p w:rsidR="007C71E0" w:rsidRPr="006571E5" w:rsidRDefault="007C71E0" w:rsidP="007C71E0">
      <w:pPr>
        <w:pStyle w:val="a7"/>
        <w:spacing w:before="0" w:beforeAutospacing="0" w:after="0" w:afterAutospacing="0"/>
        <w:jc w:val="both"/>
        <w:rPr>
          <w:sz w:val="28"/>
          <w:szCs w:val="28"/>
        </w:rPr>
      </w:pPr>
      <w:r w:rsidRPr="006571E5">
        <w:rPr>
          <w:sz w:val="28"/>
          <w:szCs w:val="28"/>
        </w:rPr>
        <w:t>Экстремизм во всех его проявлениях ведет к нарушению гражданского мира и согласия, подрывает общественную безопасность и государственную целостность Российской Федерации, создает реальную угрозу сохранения основ конституционного строя, межнационального (межэтнического) и межконфессионального согласия.</w:t>
      </w:r>
    </w:p>
    <w:p w:rsidR="007C71E0" w:rsidRPr="006571E5" w:rsidRDefault="007C71E0" w:rsidP="007C71E0">
      <w:pPr>
        <w:pStyle w:val="a7"/>
        <w:spacing w:before="0" w:beforeAutospacing="0" w:after="0" w:afterAutospacing="0"/>
        <w:jc w:val="both"/>
        <w:rPr>
          <w:sz w:val="28"/>
          <w:szCs w:val="28"/>
        </w:rPr>
      </w:pPr>
      <w:r w:rsidRPr="006571E5">
        <w:rPr>
          <w:sz w:val="28"/>
          <w:szCs w:val="28"/>
        </w:rPr>
        <w:t>Экстремизм является наиболее сложной проблемой современного российского общества, что связано в первую очередь с многообразием его проявлений, неоднородным составом экстремистских организаций, которые угрожают национальной безопасности Российской Федерации.</w:t>
      </w:r>
    </w:p>
    <w:p w:rsidR="007C71E0" w:rsidRPr="006571E5" w:rsidRDefault="007C71E0" w:rsidP="007C71E0">
      <w:pPr>
        <w:pStyle w:val="a7"/>
        <w:spacing w:before="0" w:beforeAutospacing="0" w:after="0" w:afterAutospacing="0"/>
        <w:jc w:val="both"/>
        <w:rPr>
          <w:sz w:val="28"/>
          <w:szCs w:val="28"/>
        </w:rPr>
      </w:pPr>
      <w:r w:rsidRPr="006571E5">
        <w:rPr>
          <w:sz w:val="28"/>
          <w:szCs w:val="28"/>
        </w:rPr>
        <w:t>Статьей 29 Конституции Российской Федерации установлен запрет на пропаганду и агитацию, возбуждение социальной, расовой, национальной или религиозной ненависти и вражды, а также на пропаганду социального, расового, национального, религиозного или языкового превосходства.</w:t>
      </w:r>
    </w:p>
    <w:p w:rsidR="007C71E0" w:rsidRPr="006571E5" w:rsidRDefault="007C71E0" w:rsidP="007C71E0">
      <w:pPr>
        <w:pStyle w:val="a7"/>
        <w:spacing w:before="0" w:beforeAutospacing="0" w:after="0" w:afterAutospacing="0"/>
        <w:jc w:val="both"/>
        <w:rPr>
          <w:sz w:val="28"/>
          <w:szCs w:val="28"/>
        </w:rPr>
      </w:pPr>
      <w:proofErr w:type="gramStart"/>
      <w:r w:rsidRPr="006571E5">
        <w:rPr>
          <w:sz w:val="28"/>
          <w:szCs w:val="28"/>
        </w:rPr>
        <w:t>Именно действия, направленные на возбуждение ненависти или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ответственность за</w:t>
      </w:r>
      <w:proofErr w:type="gramEnd"/>
      <w:r w:rsidRPr="006571E5">
        <w:rPr>
          <w:sz w:val="28"/>
          <w:szCs w:val="28"/>
        </w:rPr>
        <w:t xml:space="preserve"> </w:t>
      </w:r>
      <w:proofErr w:type="gramStart"/>
      <w:r w:rsidRPr="006571E5">
        <w:rPr>
          <w:sz w:val="28"/>
          <w:szCs w:val="28"/>
        </w:rPr>
        <w:t>совершение</w:t>
      </w:r>
      <w:proofErr w:type="gramEnd"/>
      <w:r w:rsidRPr="006571E5">
        <w:rPr>
          <w:sz w:val="28"/>
          <w:szCs w:val="28"/>
        </w:rPr>
        <w:t xml:space="preserve"> которых установлена ст. 282 УК РФ, и составляют объективную сторону административного правонарушения.</w:t>
      </w:r>
    </w:p>
    <w:p w:rsidR="007C71E0" w:rsidRPr="006571E5" w:rsidRDefault="007C71E0" w:rsidP="007C71E0">
      <w:pPr>
        <w:pStyle w:val="a7"/>
        <w:spacing w:before="0" w:beforeAutospacing="0" w:after="0" w:afterAutospacing="0"/>
        <w:jc w:val="both"/>
        <w:rPr>
          <w:sz w:val="28"/>
          <w:szCs w:val="28"/>
        </w:rPr>
      </w:pPr>
      <w:r w:rsidRPr="006571E5">
        <w:rPr>
          <w:sz w:val="28"/>
          <w:szCs w:val="28"/>
        </w:rPr>
        <w:t>Указанные действия 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w:t>
      </w:r>
    </w:p>
    <w:p w:rsidR="007C71E0" w:rsidRPr="006571E5" w:rsidRDefault="007C71E0" w:rsidP="007C71E0">
      <w:pPr>
        <w:pStyle w:val="a7"/>
        <w:spacing w:before="0" w:beforeAutospacing="0" w:after="0" w:afterAutospacing="0"/>
        <w:jc w:val="both"/>
        <w:rPr>
          <w:sz w:val="28"/>
          <w:szCs w:val="28"/>
        </w:rPr>
      </w:pPr>
      <w:proofErr w:type="gramStart"/>
      <w:r w:rsidRPr="006571E5">
        <w:rPr>
          <w:sz w:val="28"/>
          <w:szCs w:val="28"/>
        </w:rPr>
        <w:t>Стоит отметить, что в случае, если указанные действия совершены лицом после его привлечения к административной ответственности за аналогичное деяние в течение одного года, или же при условии, что такие действия совершены с применением насилия или угрозой его применения, либо лицом с использованием своего служебного положения, либо организованной группой, данные действия образуют состав преступления, предусмотренного ст. 282 Уголовного кодекса Российской Федерации.</w:t>
      </w:r>
      <w:proofErr w:type="gramEnd"/>
    </w:p>
    <w:p w:rsidR="007C71E0" w:rsidRPr="006571E5" w:rsidRDefault="007C71E0" w:rsidP="007C71E0">
      <w:pPr>
        <w:pStyle w:val="a7"/>
        <w:spacing w:before="0" w:beforeAutospacing="0" w:after="0" w:afterAutospacing="0"/>
        <w:jc w:val="center"/>
        <w:rPr>
          <w:sz w:val="28"/>
          <w:szCs w:val="28"/>
        </w:rPr>
      </w:pPr>
      <w:r w:rsidRPr="006571E5">
        <w:rPr>
          <w:sz w:val="28"/>
          <w:szCs w:val="28"/>
        </w:rPr>
        <w:t>____________________</w:t>
      </w:r>
    </w:p>
    <w:p w:rsidR="007C71E0" w:rsidRPr="006571E5" w:rsidRDefault="007C71E0" w:rsidP="007C71E0">
      <w:pPr>
        <w:pStyle w:val="a7"/>
        <w:jc w:val="center"/>
        <w:rPr>
          <w:sz w:val="28"/>
          <w:szCs w:val="28"/>
        </w:rPr>
      </w:pPr>
      <w:r w:rsidRPr="006571E5">
        <w:rPr>
          <w:rStyle w:val="a9"/>
          <w:sz w:val="28"/>
          <w:szCs w:val="28"/>
        </w:rPr>
        <w:t>О порядке рассмотрения обращений граждан в органах прокуратуры</w:t>
      </w:r>
    </w:p>
    <w:p w:rsidR="007C71E0" w:rsidRPr="006571E5" w:rsidRDefault="007C71E0" w:rsidP="007C71E0">
      <w:pPr>
        <w:pStyle w:val="a7"/>
        <w:spacing w:before="0" w:beforeAutospacing="0" w:after="0" w:afterAutospacing="0"/>
        <w:jc w:val="both"/>
        <w:rPr>
          <w:sz w:val="28"/>
          <w:szCs w:val="28"/>
        </w:rPr>
      </w:pPr>
      <w:r w:rsidRPr="006571E5">
        <w:rPr>
          <w:sz w:val="28"/>
          <w:szCs w:val="28"/>
        </w:rPr>
        <w:t>Согласно статье 10 Федерального закона от 17.01.1992 № 2202-1 «О прокуратуре Российской Федерации» в органах прокуратуры в соответствии с их полномочиями разрешаются заявления, жалобы и иные обращения, содержащие сведения о нарушениях законов.</w:t>
      </w:r>
    </w:p>
    <w:p w:rsidR="007C71E0" w:rsidRPr="006571E5" w:rsidRDefault="007C71E0" w:rsidP="007C71E0">
      <w:pPr>
        <w:pStyle w:val="a7"/>
        <w:spacing w:before="0" w:beforeAutospacing="0" w:after="0" w:afterAutospacing="0"/>
        <w:jc w:val="both"/>
        <w:rPr>
          <w:sz w:val="28"/>
          <w:szCs w:val="28"/>
        </w:rPr>
      </w:pPr>
      <w:r w:rsidRPr="006571E5">
        <w:rPr>
          <w:sz w:val="28"/>
          <w:szCs w:val="28"/>
        </w:rPr>
        <w:t>Обращения могут быть получены в письменной или устной форме на личном приеме, по почте, информационным системам общего пользования. Рассматриваются также обращения граждан, направленные средствами массовой информации.</w:t>
      </w:r>
    </w:p>
    <w:p w:rsidR="007C71E0" w:rsidRPr="006571E5" w:rsidRDefault="007C71E0" w:rsidP="007C71E0">
      <w:pPr>
        <w:pStyle w:val="a7"/>
        <w:spacing w:before="0" w:beforeAutospacing="0" w:after="0" w:afterAutospacing="0"/>
        <w:jc w:val="both"/>
        <w:rPr>
          <w:sz w:val="28"/>
          <w:szCs w:val="28"/>
        </w:rPr>
      </w:pPr>
      <w:proofErr w:type="gramStart"/>
      <w:r w:rsidRPr="006571E5">
        <w:rPr>
          <w:sz w:val="28"/>
          <w:szCs w:val="28"/>
        </w:rPr>
        <w:t>Письменное обращение должно содержать наименование органа, в который направляется обращение, фамилию, имя, отчество соответствующего должностного лица, либо его должность, а также фамилию, имя, отчество (последнее - при наличии) гражданина, направившего обращение, почтовый адрес, по которому должен быть направлен ответ или уведомление о переадресовании обращения, изложение существа вопроса, личную подпись указанного гражданина и дату.</w:t>
      </w:r>
      <w:proofErr w:type="gramEnd"/>
    </w:p>
    <w:p w:rsidR="007C71E0" w:rsidRPr="006571E5" w:rsidRDefault="007C71E0" w:rsidP="007C71E0">
      <w:pPr>
        <w:pStyle w:val="a7"/>
        <w:spacing w:before="0" w:beforeAutospacing="0" w:after="0" w:afterAutospacing="0"/>
        <w:jc w:val="both"/>
        <w:rPr>
          <w:sz w:val="28"/>
          <w:szCs w:val="28"/>
        </w:rPr>
      </w:pPr>
      <w:proofErr w:type="gramStart"/>
      <w:r w:rsidRPr="006571E5">
        <w:rPr>
          <w:sz w:val="28"/>
          <w:szCs w:val="28"/>
        </w:rPr>
        <w:t>Обращение, поступившее в форме электронного документа, должно содержать фамилию, имя, отчество (последнее - при наличии) гражданина, направившего обращение, адрес электронной почты, по которому должны быть направлены ответ, уведомление о переадресации обращения.</w:t>
      </w:r>
      <w:proofErr w:type="gramEnd"/>
    </w:p>
    <w:p w:rsidR="007C71E0" w:rsidRPr="006571E5" w:rsidRDefault="007C71E0" w:rsidP="007C71E0">
      <w:pPr>
        <w:pStyle w:val="a7"/>
        <w:spacing w:before="0" w:beforeAutospacing="0" w:after="0" w:afterAutospacing="0"/>
        <w:jc w:val="both"/>
        <w:rPr>
          <w:sz w:val="28"/>
          <w:szCs w:val="28"/>
        </w:rPr>
      </w:pPr>
      <w:r w:rsidRPr="006571E5">
        <w:rPr>
          <w:sz w:val="28"/>
          <w:szCs w:val="28"/>
        </w:rPr>
        <w:t>При поступлении обращений, подлежащих рассмотрению другими органами и учреждениями, такие обращения в соответствии с п. 3.5 Инструкции в 7-дневный срок направляются в соответствующий орган, с одновременным уведомлением заявителей.</w:t>
      </w:r>
    </w:p>
    <w:p w:rsidR="007C71E0" w:rsidRPr="006571E5" w:rsidRDefault="007C71E0" w:rsidP="007C71E0">
      <w:pPr>
        <w:pStyle w:val="a7"/>
        <w:spacing w:before="0" w:beforeAutospacing="0" w:after="0" w:afterAutospacing="0"/>
        <w:jc w:val="both"/>
        <w:rPr>
          <w:sz w:val="28"/>
          <w:szCs w:val="28"/>
        </w:rPr>
      </w:pPr>
      <w:r w:rsidRPr="006571E5">
        <w:rPr>
          <w:sz w:val="28"/>
          <w:szCs w:val="28"/>
        </w:rPr>
        <w:t>В случае</w:t>
      </w:r>
      <w:proofErr w:type="gramStart"/>
      <w:r w:rsidRPr="006571E5">
        <w:rPr>
          <w:sz w:val="28"/>
          <w:szCs w:val="28"/>
        </w:rPr>
        <w:t>,</w:t>
      </w:r>
      <w:proofErr w:type="gramEnd"/>
      <w:r w:rsidRPr="006571E5">
        <w:rPr>
          <w:sz w:val="28"/>
          <w:szCs w:val="28"/>
        </w:rPr>
        <w:t xml:space="preserve"> если обращение подлежит разрешению другой прокуратурой, оно в 7-дневный срок направляется по территориальности с одновременным уведомлением заявителя.</w:t>
      </w:r>
    </w:p>
    <w:p w:rsidR="007C71E0" w:rsidRPr="006571E5" w:rsidRDefault="007C71E0" w:rsidP="007C71E0">
      <w:pPr>
        <w:pStyle w:val="a7"/>
        <w:spacing w:before="0" w:beforeAutospacing="0" w:after="0" w:afterAutospacing="0"/>
        <w:jc w:val="both"/>
        <w:rPr>
          <w:sz w:val="28"/>
          <w:szCs w:val="28"/>
        </w:rPr>
      </w:pPr>
      <w:r w:rsidRPr="006571E5">
        <w:rPr>
          <w:sz w:val="28"/>
          <w:szCs w:val="28"/>
        </w:rPr>
        <w:t>В органах прокуратуры обращения граждан, военнослужащих и членов их семей, должностных и иных лиц разрешаются в течение 30 дней со дня их регистрации, а не требующие дополнительного изучения и проверки – в течение 15 дней, если иное не предусмотрено федеральным законодательством.</w:t>
      </w:r>
    </w:p>
    <w:p w:rsidR="007C71E0" w:rsidRPr="006571E5" w:rsidRDefault="007C71E0" w:rsidP="007C71E0">
      <w:pPr>
        <w:pStyle w:val="a7"/>
        <w:spacing w:before="0" w:beforeAutospacing="0" w:after="0" w:afterAutospacing="0"/>
        <w:jc w:val="both"/>
        <w:rPr>
          <w:sz w:val="28"/>
          <w:szCs w:val="28"/>
        </w:rPr>
      </w:pPr>
      <w:r w:rsidRPr="006571E5">
        <w:rPr>
          <w:sz w:val="28"/>
          <w:szCs w:val="28"/>
        </w:rPr>
        <w:t>При направлении заявителям ответов на обращения возвращаются приложенные к ним документы. Не подлежат возврату документы и материалы, направленные в органы прокуратуры в электронном виде.</w:t>
      </w:r>
    </w:p>
    <w:p w:rsidR="007C71E0" w:rsidRPr="006571E5" w:rsidRDefault="007C71E0" w:rsidP="007C71E0">
      <w:pPr>
        <w:pStyle w:val="a7"/>
        <w:spacing w:before="0" w:beforeAutospacing="0" w:after="0" w:afterAutospacing="0"/>
        <w:jc w:val="both"/>
        <w:rPr>
          <w:sz w:val="28"/>
          <w:szCs w:val="28"/>
        </w:rPr>
      </w:pPr>
      <w:r w:rsidRPr="006571E5">
        <w:rPr>
          <w:sz w:val="28"/>
          <w:szCs w:val="28"/>
        </w:rPr>
        <w:t>При поступлении обращения (запроса) за подписью нескольких заявителей ответ о результатах проверки направляется каждому из них или одному из них (как правило, первому по расположению подписи) с предложением довести его содержание до сведения остальных авторов.</w:t>
      </w:r>
    </w:p>
    <w:p w:rsidR="007C71E0" w:rsidRPr="006571E5" w:rsidRDefault="007C71E0" w:rsidP="007C71E0">
      <w:pPr>
        <w:pStyle w:val="a7"/>
        <w:spacing w:before="0" w:beforeAutospacing="0" w:after="0" w:afterAutospacing="0"/>
        <w:jc w:val="both"/>
        <w:rPr>
          <w:sz w:val="28"/>
          <w:szCs w:val="28"/>
        </w:rPr>
      </w:pPr>
      <w:r w:rsidRPr="006571E5">
        <w:rPr>
          <w:sz w:val="28"/>
          <w:szCs w:val="28"/>
        </w:rPr>
        <w:t>Ответ на обращение (запрос) направляется в форме электронного документа по адресу электронной почты, указанному в обращении, поступившем в органы прокуратуры в форме электронного документа, и в письменной форме по почтовому адресу, указанному в обращении, поступившем в органы прокуратуры в письменной форме.</w:t>
      </w:r>
    </w:p>
    <w:p w:rsidR="007C71E0" w:rsidRPr="006571E5" w:rsidRDefault="007C71E0" w:rsidP="007C71E0">
      <w:pPr>
        <w:pStyle w:val="a7"/>
        <w:spacing w:before="0" w:beforeAutospacing="0" w:after="0" w:afterAutospacing="0"/>
        <w:rPr>
          <w:sz w:val="28"/>
          <w:szCs w:val="28"/>
        </w:rPr>
      </w:pPr>
      <w:r w:rsidRPr="006571E5">
        <w:rPr>
          <w:sz w:val="28"/>
          <w:szCs w:val="28"/>
        </w:rPr>
        <w:t> Е.А. Лаврова</w:t>
      </w:r>
    </w:p>
    <w:p w:rsidR="007C71E0" w:rsidRPr="006571E5" w:rsidRDefault="007C71E0" w:rsidP="007C71E0">
      <w:pPr>
        <w:pStyle w:val="a7"/>
        <w:spacing w:before="0" w:beforeAutospacing="0" w:after="0" w:afterAutospacing="0"/>
        <w:jc w:val="center"/>
        <w:rPr>
          <w:sz w:val="28"/>
          <w:szCs w:val="28"/>
        </w:rPr>
      </w:pPr>
      <w:r w:rsidRPr="006571E5">
        <w:rPr>
          <w:sz w:val="28"/>
          <w:szCs w:val="28"/>
        </w:rPr>
        <w:t>________________________</w:t>
      </w:r>
    </w:p>
    <w:p w:rsidR="007C71E0" w:rsidRPr="006571E5" w:rsidRDefault="007C71E0" w:rsidP="007C71E0">
      <w:pPr>
        <w:pStyle w:val="a7"/>
        <w:jc w:val="center"/>
        <w:rPr>
          <w:sz w:val="28"/>
          <w:szCs w:val="28"/>
        </w:rPr>
      </w:pPr>
      <w:r w:rsidRPr="006571E5">
        <w:rPr>
          <w:rStyle w:val="a9"/>
          <w:sz w:val="28"/>
          <w:szCs w:val="28"/>
        </w:rPr>
        <w:t>Изменения в законодательстве об охоте</w:t>
      </w:r>
    </w:p>
    <w:p w:rsidR="007C71E0" w:rsidRPr="006571E5" w:rsidRDefault="007C71E0" w:rsidP="007C71E0">
      <w:pPr>
        <w:pStyle w:val="a7"/>
        <w:spacing w:before="0" w:beforeAutospacing="0" w:after="0" w:afterAutospacing="0"/>
        <w:jc w:val="both"/>
        <w:rPr>
          <w:sz w:val="28"/>
          <w:szCs w:val="28"/>
        </w:rPr>
      </w:pPr>
      <w:r w:rsidRPr="006571E5">
        <w:rPr>
          <w:sz w:val="28"/>
          <w:szCs w:val="28"/>
        </w:rPr>
        <w:t>С 09.12.2021 вступили в силу изменения, внесенные Федеральным законом от 11.06.2021 № 164-ФЗ в 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rsidR="007C71E0" w:rsidRPr="006571E5" w:rsidRDefault="007C71E0" w:rsidP="007C71E0">
      <w:pPr>
        <w:pStyle w:val="a7"/>
        <w:spacing w:before="0" w:beforeAutospacing="0" w:after="0" w:afterAutospacing="0"/>
        <w:jc w:val="both"/>
        <w:rPr>
          <w:sz w:val="28"/>
          <w:szCs w:val="28"/>
        </w:rPr>
      </w:pPr>
      <w:r w:rsidRPr="006571E5">
        <w:rPr>
          <w:sz w:val="28"/>
          <w:szCs w:val="28"/>
        </w:rPr>
        <w:t xml:space="preserve">В Федеральный закон от 24.07.2009 № 209-ФЗ введена ст. 27.1, которая регламентирует порядок замены стороны </w:t>
      </w:r>
      <w:proofErr w:type="spellStart"/>
      <w:r w:rsidRPr="006571E5">
        <w:rPr>
          <w:sz w:val="28"/>
          <w:szCs w:val="28"/>
        </w:rPr>
        <w:t>охотхозяйственного</w:t>
      </w:r>
      <w:proofErr w:type="spellEnd"/>
      <w:r w:rsidRPr="006571E5">
        <w:rPr>
          <w:sz w:val="28"/>
          <w:szCs w:val="28"/>
        </w:rPr>
        <w:t xml:space="preserve"> соглашения. Такая замена допускается на основании заключаемого соглашения о замене с согласия органа исполнительной власти субъекта РФ.</w:t>
      </w:r>
    </w:p>
    <w:p w:rsidR="007C71E0" w:rsidRPr="006571E5" w:rsidRDefault="007C71E0" w:rsidP="007C71E0">
      <w:pPr>
        <w:pStyle w:val="a7"/>
        <w:spacing w:before="0" w:beforeAutospacing="0" w:after="0" w:afterAutospacing="0"/>
        <w:jc w:val="both"/>
        <w:rPr>
          <w:sz w:val="28"/>
          <w:szCs w:val="28"/>
        </w:rPr>
      </w:pPr>
      <w:r w:rsidRPr="006571E5">
        <w:rPr>
          <w:sz w:val="28"/>
          <w:szCs w:val="28"/>
        </w:rPr>
        <w:t xml:space="preserve">Кроме того, вышеуказанный Федеральный закон дополнен ст. 37.1, </w:t>
      </w:r>
      <w:proofErr w:type="gramStart"/>
      <w:r w:rsidRPr="006571E5">
        <w:rPr>
          <w:sz w:val="28"/>
          <w:szCs w:val="28"/>
        </w:rPr>
        <w:t>которая</w:t>
      </w:r>
      <w:proofErr w:type="gramEnd"/>
      <w:r w:rsidRPr="006571E5">
        <w:rPr>
          <w:sz w:val="28"/>
          <w:szCs w:val="28"/>
        </w:rPr>
        <w:t xml:space="preserve"> предусматривает порядок ведение реестра недобросовестных лиц, заключивших </w:t>
      </w:r>
      <w:proofErr w:type="spellStart"/>
      <w:r w:rsidRPr="006571E5">
        <w:rPr>
          <w:sz w:val="28"/>
          <w:szCs w:val="28"/>
        </w:rPr>
        <w:t>охотхозяйственные</w:t>
      </w:r>
      <w:proofErr w:type="spellEnd"/>
      <w:r w:rsidRPr="006571E5">
        <w:rPr>
          <w:sz w:val="28"/>
          <w:szCs w:val="28"/>
        </w:rPr>
        <w:t xml:space="preserve"> соглашения, и участников аукциона на право заключения </w:t>
      </w:r>
      <w:proofErr w:type="spellStart"/>
      <w:r w:rsidRPr="006571E5">
        <w:rPr>
          <w:sz w:val="28"/>
          <w:szCs w:val="28"/>
        </w:rPr>
        <w:t>охотхозяйственного</w:t>
      </w:r>
      <w:proofErr w:type="spellEnd"/>
      <w:r w:rsidRPr="006571E5">
        <w:rPr>
          <w:sz w:val="28"/>
          <w:szCs w:val="28"/>
        </w:rPr>
        <w:t xml:space="preserve"> соглашения.</w:t>
      </w:r>
    </w:p>
    <w:p w:rsidR="007C71E0" w:rsidRPr="006571E5" w:rsidRDefault="007C71E0" w:rsidP="007C71E0">
      <w:pPr>
        <w:pStyle w:val="a7"/>
        <w:spacing w:before="0" w:beforeAutospacing="0" w:after="0" w:afterAutospacing="0"/>
        <w:jc w:val="both"/>
        <w:rPr>
          <w:sz w:val="28"/>
          <w:szCs w:val="28"/>
        </w:rPr>
      </w:pPr>
      <w:r w:rsidRPr="006571E5">
        <w:rPr>
          <w:sz w:val="28"/>
          <w:szCs w:val="28"/>
        </w:rPr>
        <w:t xml:space="preserve">В целях организации рационального использования и сохранения охотничьих ресурсов и осуществления видов деятельности в сфере охотничьего хозяйства уполномоченным федеральным органом исполнительной власти могут устанавливаться требования к минимальной площади охотничьих угодий, в отношении которых могут быть заключены </w:t>
      </w:r>
      <w:proofErr w:type="spellStart"/>
      <w:r w:rsidRPr="006571E5">
        <w:rPr>
          <w:sz w:val="28"/>
          <w:szCs w:val="28"/>
        </w:rPr>
        <w:t>охотхозяйственные</w:t>
      </w:r>
      <w:proofErr w:type="spellEnd"/>
      <w:r w:rsidRPr="006571E5">
        <w:rPr>
          <w:sz w:val="28"/>
          <w:szCs w:val="28"/>
        </w:rPr>
        <w:t xml:space="preserve"> соглашения, с учетом географических, биологических и экономических факторов.</w:t>
      </w:r>
    </w:p>
    <w:p w:rsidR="007C71E0" w:rsidRPr="006571E5" w:rsidRDefault="007C71E0" w:rsidP="007C71E0">
      <w:pPr>
        <w:pStyle w:val="a7"/>
        <w:spacing w:before="0" w:beforeAutospacing="0" w:after="0" w:afterAutospacing="0"/>
        <w:jc w:val="both"/>
        <w:rPr>
          <w:sz w:val="28"/>
          <w:szCs w:val="28"/>
        </w:rPr>
      </w:pPr>
      <w:r w:rsidRPr="006571E5">
        <w:rPr>
          <w:sz w:val="28"/>
          <w:szCs w:val="28"/>
        </w:rPr>
        <w:t xml:space="preserve">Кроме того, в Федеральном законе от 24.07.2009 № 209-ФЗ установлен перечень случаев, когда по требованию юридического лица или индивидуального предпринимателя (далее – ИП) в </w:t>
      </w:r>
      <w:proofErr w:type="spellStart"/>
      <w:r w:rsidRPr="006571E5">
        <w:rPr>
          <w:sz w:val="28"/>
          <w:szCs w:val="28"/>
        </w:rPr>
        <w:t>охотхозяйственное</w:t>
      </w:r>
      <w:proofErr w:type="spellEnd"/>
      <w:r w:rsidRPr="006571E5">
        <w:rPr>
          <w:sz w:val="28"/>
          <w:szCs w:val="28"/>
        </w:rPr>
        <w:t xml:space="preserve"> соглашение вносятся изменения в течение срока его действия.</w:t>
      </w:r>
    </w:p>
    <w:p w:rsidR="007C71E0" w:rsidRPr="006571E5" w:rsidRDefault="007C71E0" w:rsidP="007C71E0">
      <w:pPr>
        <w:pStyle w:val="a7"/>
        <w:spacing w:before="0" w:beforeAutospacing="0" w:after="0" w:afterAutospacing="0"/>
        <w:jc w:val="both"/>
        <w:rPr>
          <w:sz w:val="28"/>
          <w:szCs w:val="28"/>
        </w:rPr>
      </w:pPr>
      <w:r w:rsidRPr="006571E5">
        <w:rPr>
          <w:sz w:val="28"/>
          <w:szCs w:val="28"/>
        </w:rPr>
        <w:t xml:space="preserve">Определено, что юридическое лицо или ИП, заключившие </w:t>
      </w:r>
      <w:proofErr w:type="spellStart"/>
      <w:r w:rsidRPr="006571E5">
        <w:rPr>
          <w:sz w:val="28"/>
          <w:szCs w:val="28"/>
        </w:rPr>
        <w:t>охотхозяйственное</w:t>
      </w:r>
      <w:proofErr w:type="spellEnd"/>
      <w:r w:rsidRPr="006571E5">
        <w:rPr>
          <w:sz w:val="28"/>
          <w:szCs w:val="28"/>
        </w:rPr>
        <w:t xml:space="preserve"> соглашение, по истечении срока его действия имеют право на заключение соглашения на новый срок без проведения аукциона.</w:t>
      </w:r>
    </w:p>
    <w:p w:rsidR="007C71E0" w:rsidRPr="006571E5" w:rsidRDefault="007C71E0" w:rsidP="007C71E0">
      <w:pPr>
        <w:pStyle w:val="a7"/>
        <w:spacing w:before="0" w:beforeAutospacing="0" w:after="0" w:afterAutospacing="0"/>
        <w:rPr>
          <w:sz w:val="28"/>
          <w:szCs w:val="28"/>
        </w:rPr>
      </w:pPr>
      <w:r w:rsidRPr="006571E5">
        <w:rPr>
          <w:sz w:val="28"/>
          <w:szCs w:val="28"/>
        </w:rPr>
        <w:t> Е.А. Лаврова</w:t>
      </w:r>
    </w:p>
    <w:p w:rsidR="007C71E0" w:rsidRPr="006571E5" w:rsidRDefault="007C71E0" w:rsidP="007C71E0">
      <w:pPr>
        <w:pStyle w:val="a7"/>
        <w:spacing w:before="0" w:beforeAutospacing="0" w:after="0" w:afterAutospacing="0"/>
        <w:jc w:val="center"/>
        <w:rPr>
          <w:sz w:val="28"/>
          <w:szCs w:val="28"/>
        </w:rPr>
      </w:pPr>
      <w:r w:rsidRPr="006571E5">
        <w:rPr>
          <w:sz w:val="28"/>
          <w:szCs w:val="28"/>
        </w:rPr>
        <w:t>______________________</w:t>
      </w:r>
    </w:p>
    <w:p w:rsidR="007C71E0" w:rsidRPr="006571E5" w:rsidRDefault="007C71E0" w:rsidP="007C71E0">
      <w:pPr>
        <w:pStyle w:val="a7"/>
        <w:jc w:val="center"/>
        <w:rPr>
          <w:sz w:val="28"/>
          <w:szCs w:val="28"/>
        </w:rPr>
      </w:pPr>
      <w:r w:rsidRPr="006571E5">
        <w:rPr>
          <w:rStyle w:val="a9"/>
          <w:sz w:val="28"/>
          <w:szCs w:val="28"/>
        </w:rPr>
        <w:t>До какого возраста платят алименты?</w:t>
      </w:r>
    </w:p>
    <w:p w:rsidR="007C71E0" w:rsidRPr="006571E5" w:rsidRDefault="007C71E0" w:rsidP="007C71E0">
      <w:pPr>
        <w:pStyle w:val="a7"/>
        <w:spacing w:before="0" w:beforeAutospacing="0" w:after="0" w:afterAutospacing="0"/>
        <w:jc w:val="both"/>
        <w:rPr>
          <w:sz w:val="28"/>
          <w:szCs w:val="28"/>
        </w:rPr>
      </w:pPr>
      <w:r w:rsidRPr="006571E5">
        <w:rPr>
          <w:sz w:val="28"/>
          <w:szCs w:val="28"/>
        </w:rPr>
        <w:t> По общему правилу, родители обязаны платить алименты до достижения ребенком 18 лет или до восстановления трудоспособности совершеннолетнего нетрудоспособного ребенка, нуждающегося в помощи.</w:t>
      </w:r>
    </w:p>
    <w:p w:rsidR="007C71E0" w:rsidRPr="006571E5" w:rsidRDefault="007C71E0" w:rsidP="007C71E0">
      <w:pPr>
        <w:pStyle w:val="a7"/>
        <w:spacing w:before="0" w:beforeAutospacing="0" w:after="0" w:afterAutospacing="0"/>
        <w:jc w:val="both"/>
        <w:rPr>
          <w:sz w:val="28"/>
          <w:szCs w:val="28"/>
        </w:rPr>
      </w:pPr>
      <w:r w:rsidRPr="006571E5">
        <w:rPr>
          <w:sz w:val="28"/>
          <w:szCs w:val="28"/>
        </w:rPr>
        <w:t xml:space="preserve"> Однако при вступлении в брак до достижения 18 лет лицо, не достигшее 18-летнего возраста, приобретает дееспособность в полном объеме со времени вступления в брак (п. 2 ст. 21 ГК РФ). Таким образом, родительские обязанности по материальному обеспечению ребенка утрачиваются </w:t>
      </w:r>
      <w:proofErr w:type="gramStart"/>
      <w:r w:rsidRPr="006571E5">
        <w:rPr>
          <w:sz w:val="28"/>
          <w:szCs w:val="28"/>
        </w:rPr>
        <w:t>с даты</w:t>
      </w:r>
      <w:proofErr w:type="gramEnd"/>
      <w:r w:rsidRPr="006571E5">
        <w:rPr>
          <w:sz w:val="28"/>
          <w:szCs w:val="28"/>
        </w:rPr>
        <w:t xml:space="preserve"> его вступления в брак.</w:t>
      </w:r>
    </w:p>
    <w:p w:rsidR="007C71E0" w:rsidRPr="006571E5" w:rsidRDefault="007C71E0" w:rsidP="007C71E0">
      <w:pPr>
        <w:pStyle w:val="a7"/>
        <w:spacing w:before="0" w:beforeAutospacing="0" w:after="0" w:afterAutospacing="0"/>
        <w:jc w:val="both"/>
        <w:rPr>
          <w:sz w:val="28"/>
          <w:szCs w:val="28"/>
        </w:rPr>
      </w:pPr>
      <w:r w:rsidRPr="006571E5">
        <w:rPr>
          <w:sz w:val="28"/>
          <w:szCs w:val="28"/>
        </w:rPr>
        <w:t xml:space="preserve"> Кроме этого, несовершеннолетний, достигший 16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Объявление несовершеннолетнего полностью </w:t>
      </w:r>
      <w:proofErr w:type="gramStart"/>
      <w:r w:rsidRPr="006571E5">
        <w:rPr>
          <w:sz w:val="28"/>
          <w:szCs w:val="28"/>
        </w:rPr>
        <w:t>дееспособным</w:t>
      </w:r>
      <w:proofErr w:type="gramEnd"/>
      <w:r w:rsidRPr="006571E5">
        <w:rPr>
          <w:sz w:val="28"/>
          <w:szCs w:val="28"/>
        </w:rPr>
        <w:t xml:space="preserve">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7C71E0" w:rsidRPr="006571E5" w:rsidRDefault="007C71E0" w:rsidP="007C71E0">
      <w:pPr>
        <w:pStyle w:val="a7"/>
        <w:spacing w:before="0" w:beforeAutospacing="0" w:after="0" w:afterAutospacing="0"/>
        <w:rPr>
          <w:sz w:val="28"/>
          <w:szCs w:val="28"/>
        </w:rPr>
      </w:pPr>
      <w:r w:rsidRPr="006571E5">
        <w:rPr>
          <w:sz w:val="28"/>
          <w:szCs w:val="28"/>
        </w:rPr>
        <w:t> Я.С. Пономарь</w:t>
      </w:r>
    </w:p>
    <w:p w:rsidR="007C71E0" w:rsidRPr="006571E5" w:rsidRDefault="007C71E0" w:rsidP="007C71E0">
      <w:pPr>
        <w:pStyle w:val="a7"/>
        <w:spacing w:before="0" w:beforeAutospacing="0" w:after="0" w:afterAutospacing="0"/>
        <w:jc w:val="center"/>
        <w:rPr>
          <w:sz w:val="28"/>
          <w:szCs w:val="28"/>
        </w:rPr>
      </w:pPr>
      <w:r w:rsidRPr="006571E5">
        <w:rPr>
          <w:sz w:val="28"/>
          <w:szCs w:val="28"/>
        </w:rPr>
        <w:t>_______________________</w:t>
      </w:r>
    </w:p>
    <w:p w:rsidR="007C71E0" w:rsidRPr="006571E5" w:rsidRDefault="007C71E0" w:rsidP="007C71E0">
      <w:pPr>
        <w:pStyle w:val="a7"/>
        <w:jc w:val="center"/>
        <w:rPr>
          <w:sz w:val="28"/>
          <w:szCs w:val="28"/>
        </w:rPr>
      </w:pPr>
      <w:r w:rsidRPr="006571E5">
        <w:rPr>
          <w:rStyle w:val="a9"/>
          <w:sz w:val="28"/>
          <w:szCs w:val="28"/>
        </w:rPr>
        <w:t>Кто должен убирать снег и сосульки с крыш домов?</w:t>
      </w:r>
    </w:p>
    <w:p w:rsidR="007C71E0" w:rsidRPr="006571E5" w:rsidRDefault="007C71E0" w:rsidP="007C71E0">
      <w:pPr>
        <w:pStyle w:val="a7"/>
        <w:spacing w:before="0" w:beforeAutospacing="0" w:after="0" w:afterAutospacing="0"/>
        <w:jc w:val="both"/>
        <w:rPr>
          <w:sz w:val="28"/>
          <w:szCs w:val="28"/>
        </w:rPr>
      </w:pPr>
      <w:r w:rsidRPr="006571E5">
        <w:rPr>
          <w:sz w:val="28"/>
          <w:szCs w:val="28"/>
        </w:rPr>
        <w:t>В соответствии со ст. 161 Жилищного кодекса Российской Федерации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w:t>
      </w:r>
    </w:p>
    <w:p w:rsidR="007C71E0" w:rsidRPr="006571E5" w:rsidRDefault="007C71E0" w:rsidP="007C71E0">
      <w:pPr>
        <w:pStyle w:val="a7"/>
        <w:spacing w:before="0" w:beforeAutospacing="0" w:after="0" w:afterAutospacing="0"/>
        <w:jc w:val="both"/>
        <w:rPr>
          <w:sz w:val="28"/>
          <w:szCs w:val="28"/>
        </w:rPr>
      </w:pPr>
      <w:r w:rsidRPr="006571E5">
        <w:rPr>
          <w:sz w:val="28"/>
          <w:szCs w:val="28"/>
        </w:rPr>
        <w:t> В силу пунктов 39, 42 Правил содержания общего имущества в многоквартирном доме, утвержденных Постановлением Правительства Российской Федерации от 13.08.2006 № 491, управляющие организации несут ответственность за надлежащее содержание общего имущества в соответствии с законодательством Российской Федерации и договором. При этом крыши многоквартирного жилого дома включаются в состав общего имущества.</w:t>
      </w:r>
    </w:p>
    <w:p w:rsidR="007C71E0" w:rsidRPr="006571E5" w:rsidRDefault="007C71E0" w:rsidP="007C71E0">
      <w:pPr>
        <w:pStyle w:val="a7"/>
        <w:spacing w:before="0" w:beforeAutospacing="0" w:after="0" w:afterAutospacing="0"/>
        <w:jc w:val="both"/>
        <w:rPr>
          <w:sz w:val="28"/>
          <w:szCs w:val="28"/>
        </w:rPr>
      </w:pPr>
      <w:r w:rsidRPr="006571E5">
        <w:rPr>
          <w:sz w:val="28"/>
          <w:szCs w:val="28"/>
        </w:rPr>
        <w:t> </w:t>
      </w:r>
      <w:proofErr w:type="gramStart"/>
      <w:r w:rsidRPr="006571E5">
        <w:rPr>
          <w:sz w:val="28"/>
          <w:szCs w:val="28"/>
        </w:rPr>
        <w:t xml:space="preserve">В соответствии с п.п. 4.6.1.1., 4.6.1.23. постановления Госстроя Российской Федерации от 27.09.2003 № 170 «Об утверждении правил и норм технической эксплуатации жилищного фонда» организация по обслуживанию жилищного фонда должна обеспечить отсутствие засорения и обледенения воронок, протекания стыков водосточного стояка и </w:t>
      </w:r>
      <w:proofErr w:type="spellStart"/>
      <w:r w:rsidRPr="006571E5">
        <w:rPr>
          <w:sz w:val="28"/>
          <w:szCs w:val="28"/>
        </w:rPr>
        <w:t>конденсационногоувлажнения</w:t>
      </w:r>
      <w:proofErr w:type="spellEnd"/>
      <w:r w:rsidRPr="006571E5">
        <w:rPr>
          <w:sz w:val="28"/>
          <w:szCs w:val="28"/>
        </w:rPr>
        <w:t xml:space="preserve"> теплоизоляции стояка, выполнение технических осмотров и профилактических работ в установленные сроки.</w:t>
      </w:r>
      <w:proofErr w:type="gramEnd"/>
      <w:r w:rsidRPr="006571E5">
        <w:rPr>
          <w:sz w:val="28"/>
          <w:szCs w:val="28"/>
        </w:rPr>
        <w:t xml:space="preserve"> При этом</w:t>
      </w:r>
      <w:proofErr w:type="gramStart"/>
      <w:r w:rsidRPr="006571E5">
        <w:rPr>
          <w:sz w:val="28"/>
          <w:szCs w:val="28"/>
        </w:rPr>
        <w:t>,</w:t>
      </w:r>
      <w:proofErr w:type="gramEnd"/>
      <w:r w:rsidRPr="006571E5">
        <w:rPr>
          <w:sz w:val="28"/>
          <w:szCs w:val="28"/>
        </w:rPr>
        <w:t xml:space="preserve"> удаление наледей и сосулек производится по мере необходимости. Также от снега, снежных навесов и наледи очищают все виды кровли, балконы и козырьки. 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7C71E0" w:rsidRPr="006571E5" w:rsidRDefault="007C71E0" w:rsidP="007C71E0">
      <w:pPr>
        <w:pStyle w:val="a7"/>
        <w:spacing w:before="0" w:beforeAutospacing="0" w:after="0" w:afterAutospacing="0"/>
        <w:jc w:val="both"/>
        <w:rPr>
          <w:sz w:val="28"/>
          <w:szCs w:val="28"/>
        </w:rPr>
      </w:pPr>
      <w:r w:rsidRPr="006571E5">
        <w:rPr>
          <w:sz w:val="28"/>
          <w:szCs w:val="28"/>
        </w:rPr>
        <w:t> Таким образом, очистка от снега крыш зданий и прилегающих территорий – обязанность собственников и владельцев зданий, а также руководителей управляющих компаний, организаций, предприятий и учреждений, на чьем обслуживании находятся здания.</w:t>
      </w:r>
    </w:p>
    <w:p w:rsidR="007C71E0" w:rsidRPr="006571E5" w:rsidRDefault="007C71E0" w:rsidP="007C71E0">
      <w:pPr>
        <w:pStyle w:val="a7"/>
        <w:spacing w:before="0" w:beforeAutospacing="0" w:after="0" w:afterAutospacing="0"/>
        <w:jc w:val="both"/>
        <w:rPr>
          <w:sz w:val="28"/>
          <w:szCs w:val="28"/>
        </w:rPr>
      </w:pPr>
      <w:r w:rsidRPr="006571E5">
        <w:rPr>
          <w:sz w:val="28"/>
          <w:szCs w:val="28"/>
        </w:rPr>
        <w:t> Я.С. Пономарь</w:t>
      </w:r>
    </w:p>
    <w:p w:rsidR="007C71E0" w:rsidRPr="006571E5" w:rsidRDefault="007C71E0" w:rsidP="007C71E0">
      <w:pPr>
        <w:pStyle w:val="a7"/>
        <w:spacing w:before="0" w:beforeAutospacing="0" w:after="0" w:afterAutospacing="0"/>
        <w:jc w:val="center"/>
        <w:rPr>
          <w:sz w:val="28"/>
          <w:szCs w:val="28"/>
        </w:rPr>
      </w:pPr>
      <w:r w:rsidRPr="006571E5">
        <w:rPr>
          <w:sz w:val="28"/>
          <w:szCs w:val="28"/>
        </w:rPr>
        <w:t>__________________________</w:t>
      </w:r>
    </w:p>
    <w:p w:rsidR="007C71E0" w:rsidRPr="006571E5" w:rsidRDefault="007C71E0" w:rsidP="007C71E0">
      <w:pPr>
        <w:pStyle w:val="a7"/>
        <w:jc w:val="center"/>
        <w:rPr>
          <w:sz w:val="28"/>
          <w:szCs w:val="28"/>
        </w:rPr>
      </w:pPr>
      <w:r w:rsidRPr="006571E5">
        <w:rPr>
          <w:rStyle w:val="a9"/>
          <w:sz w:val="28"/>
          <w:szCs w:val="28"/>
        </w:rPr>
        <w:t xml:space="preserve">Определены особенности проведения </w:t>
      </w:r>
      <w:proofErr w:type="spellStart"/>
      <w:r w:rsidRPr="006571E5">
        <w:rPr>
          <w:rStyle w:val="a9"/>
          <w:sz w:val="28"/>
          <w:szCs w:val="28"/>
        </w:rPr>
        <w:t>спецоценки</w:t>
      </w:r>
      <w:proofErr w:type="spellEnd"/>
      <w:r w:rsidRPr="006571E5">
        <w:rPr>
          <w:rStyle w:val="a9"/>
          <w:sz w:val="28"/>
          <w:szCs w:val="28"/>
        </w:rPr>
        <w:t xml:space="preserve"> условий труда медицинских работников, оказывающих паллиативную медицинскую помощь</w:t>
      </w:r>
    </w:p>
    <w:p w:rsidR="007C71E0" w:rsidRPr="006571E5" w:rsidRDefault="007C71E0" w:rsidP="007C71E0">
      <w:pPr>
        <w:pStyle w:val="a7"/>
        <w:spacing w:before="0" w:beforeAutospacing="0" w:after="0" w:afterAutospacing="0"/>
        <w:jc w:val="both"/>
        <w:rPr>
          <w:sz w:val="28"/>
          <w:szCs w:val="28"/>
        </w:rPr>
      </w:pPr>
      <w:r w:rsidRPr="006571E5">
        <w:rPr>
          <w:sz w:val="28"/>
          <w:szCs w:val="28"/>
        </w:rPr>
        <w:t>Приказ Минтруда России от 29.09.2021 N 664н</w:t>
      </w:r>
      <w:proofErr w:type="gramStart"/>
      <w:r w:rsidRPr="006571E5">
        <w:rPr>
          <w:sz w:val="28"/>
          <w:szCs w:val="28"/>
        </w:rPr>
        <w:t>"О</w:t>
      </w:r>
      <w:proofErr w:type="gramEnd"/>
      <w:r w:rsidRPr="006571E5">
        <w:rPr>
          <w:sz w:val="28"/>
          <w:szCs w:val="28"/>
        </w:rPr>
        <w:t>б утверждении особенностей проведения специальной оценки условий труда на рабочих местах медицинских работников,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 специализирующихся на оказании паллиативной медицинской помощи"</w:t>
      </w:r>
    </w:p>
    <w:p w:rsidR="007C71E0" w:rsidRPr="006571E5" w:rsidRDefault="007C71E0" w:rsidP="007C71E0">
      <w:pPr>
        <w:pStyle w:val="a7"/>
        <w:spacing w:before="0" w:beforeAutospacing="0" w:after="0" w:afterAutospacing="0"/>
        <w:jc w:val="both"/>
        <w:rPr>
          <w:sz w:val="28"/>
          <w:szCs w:val="28"/>
        </w:rPr>
      </w:pPr>
      <w:r w:rsidRPr="006571E5">
        <w:rPr>
          <w:sz w:val="28"/>
          <w:szCs w:val="28"/>
        </w:rPr>
        <w:t>Зарегистрировано в Минюсте России 12.01.2022 N 66830</w:t>
      </w:r>
    </w:p>
    <w:p w:rsidR="007C71E0" w:rsidRPr="006571E5" w:rsidRDefault="007C71E0" w:rsidP="007C71E0">
      <w:pPr>
        <w:pStyle w:val="a7"/>
        <w:spacing w:before="0" w:beforeAutospacing="0" w:after="0" w:afterAutospacing="0"/>
        <w:jc w:val="both"/>
        <w:rPr>
          <w:sz w:val="28"/>
          <w:szCs w:val="28"/>
        </w:rPr>
      </w:pPr>
      <w:r w:rsidRPr="006571E5">
        <w:rPr>
          <w:sz w:val="28"/>
          <w:szCs w:val="28"/>
        </w:rPr>
        <w:t>При проведении исследований и измерений вредных и опасных производственных факторов на рабочих местах исследованиям и измерениям в обязательном порядке подлежат, в частности, следующие факторы:</w:t>
      </w:r>
    </w:p>
    <w:p w:rsidR="007C71E0" w:rsidRPr="006571E5" w:rsidRDefault="007C71E0" w:rsidP="007C71E0">
      <w:pPr>
        <w:pStyle w:val="a7"/>
        <w:spacing w:before="0" w:beforeAutospacing="0" w:after="0" w:afterAutospacing="0"/>
        <w:jc w:val="both"/>
        <w:rPr>
          <w:sz w:val="28"/>
          <w:szCs w:val="28"/>
        </w:rPr>
      </w:pPr>
      <w:r w:rsidRPr="006571E5">
        <w:rPr>
          <w:sz w:val="28"/>
          <w:szCs w:val="28"/>
        </w:rPr>
        <w:t>химический фактор;</w:t>
      </w:r>
    </w:p>
    <w:p w:rsidR="007C71E0" w:rsidRPr="006571E5" w:rsidRDefault="007C71E0" w:rsidP="007C71E0">
      <w:pPr>
        <w:pStyle w:val="a7"/>
        <w:spacing w:before="0" w:beforeAutospacing="0" w:after="0" w:afterAutospacing="0"/>
        <w:jc w:val="both"/>
        <w:rPr>
          <w:sz w:val="28"/>
          <w:szCs w:val="28"/>
        </w:rPr>
      </w:pPr>
      <w:r w:rsidRPr="006571E5">
        <w:rPr>
          <w:sz w:val="28"/>
          <w:szCs w:val="28"/>
        </w:rPr>
        <w:t>биологический фактор;</w:t>
      </w:r>
    </w:p>
    <w:p w:rsidR="007C71E0" w:rsidRPr="006571E5" w:rsidRDefault="007C71E0" w:rsidP="007C71E0">
      <w:pPr>
        <w:pStyle w:val="a7"/>
        <w:spacing w:before="0" w:beforeAutospacing="0" w:after="0" w:afterAutospacing="0"/>
        <w:jc w:val="both"/>
        <w:rPr>
          <w:sz w:val="28"/>
          <w:szCs w:val="28"/>
        </w:rPr>
      </w:pPr>
      <w:r w:rsidRPr="006571E5">
        <w:rPr>
          <w:sz w:val="28"/>
          <w:szCs w:val="28"/>
        </w:rPr>
        <w:t>тяжесть трудового процесса;</w:t>
      </w:r>
    </w:p>
    <w:p w:rsidR="007C71E0" w:rsidRPr="006571E5" w:rsidRDefault="007C71E0" w:rsidP="007C71E0">
      <w:pPr>
        <w:pStyle w:val="a7"/>
        <w:spacing w:before="0" w:beforeAutospacing="0" w:after="0" w:afterAutospacing="0"/>
        <w:jc w:val="both"/>
        <w:rPr>
          <w:sz w:val="28"/>
          <w:szCs w:val="28"/>
        </w:rPr>
      </w:pPr>
      <w:r w:rsidRPr="006571E5">
        <w:rPr>
          <w:sz w:val="28"/>
          <w:szCs w:val="28"/>
        </w:rPr>
        <w:t>напряженность трудового процесса.</w:t>
      </w:r>
    </w:p>
    <w:p w:rsidR="007C71E0" w:rsidRPr="006571E5" w:rsidRDefault="007C71E0" w:rsidP="007C71E0">
      <w:pPr>
        <w:pStyle w:val="a7"/>
        <w:spacing w:before="0" w:beforeAutospacing="0" w:after="0" w:afterAutospacing="0"/>
        <w:jc w:val="both"/>
        <w:rPr>
          <w:sz w:val="28"/>
          <w:szCs w:val="28"/>
        </w:rPr>
      </w:pPr>
      <w:r w:rsidRPr="006571E5">
        <w:rPr>
          <w:sz w:val="28"/>
          <w:szCs w:val="28"/>
        </w:rPr>
        <w:t xml:space="preserve">При отнесении условий труда к классу (подклассу) условий труда на рабочих местах дополнительно оценивается их </w:t>
      </w:r>
      <w:proofErr w:type="spellStart"/>
      <w:r w:rsidRPr="006571E5">
        <w:rPr>
          <w:sz w:val="28"/>
          <w:szCs w:val="28"/>
        </w:rPr>
        <w:t>травмоопасность</w:t>
      </w:r>
      <w:proofErr w:type="spellEnd"/>
      <w:r w:rsidRPr="006571E5">
        <w:rPr>
          <w:sz w:val="28"/>
          <w:szCs w:val="28"/>
        </w:rPr>
        <w:t xml:space="preserve">. Результаты оценки </w:t>
      </w:r>
      <w:proofErr w:type="spellStart"/>
      <w:r w:rsidRPr="006571E5">
        <w:rPr>
          <w:sz w:val="28"/>
          <w:szCs w:val="28"/>
        </w:rPr>
        <w:t>травмоопасности</w:t>
      </w:r>
      <w:proofErr w:type="spellEnd"/>
      <w:r w:rsidRPr="006571E5">
        <w:rPr>
          <w:sz w:val="28"/>
          <w:szCs w:val="28"/>
        </w:rPr>
        <w:t xml:space="preserve"> рабочих мест оформляются протоколом, который подписывается экспертом организации, проводящей специальную оценку условий труда, членами комиссии по проведению специальной оценки условий труда и ее председателем. В случае отнесения условий труда по результатам оценки </w:t>
      </w:r>
      <w:proofErr w:type="spellStart"/>
      <w:r w:rsidRPr="006571E5">
        <w:rPr>
          <w:sz w:val="28"/>
          <w:szCs w:val="28"/>
        </w:rPr>
        <w:t>травмоопасности</w:t>
      </w:r>
      <w:proofErr w:type="spellEnd"/>
      <w:r w:rsidRPr="006571E5">
        <w:rPr>
          <w:sz w:val="28"/>
          <w:szCs w:val="28"/>
        </w:rPr>
        <w:t xml:space="preserve"> рабочих мест к опасному классу </w:t>
      </w:r>
      <w:proofErr w:type="spellStart"/>
      <w:r w:rsidRPr="006571E5">
        <w:rPr>
          <w:sz w:val="28"/>
          <w:szCs w:val="28"/>
        </w:rPr>
        <w:t>травмоопасности</w:t>
      </w:r>
      <w:proofErr w:type="spellEnd"/>
      <w:r w:rsidRPr="006571E5">
        <w:rPr>
          <w:sz w:val="28"/>
          <w:szCs w:val="28"/>
        </w:rPr>
        <w:t xml:space="preserve"> итоговый класс (подкласс) условий труда на таких рабочих местах повышается на одну степень.</w:t>
      </w:r>
    </w:p>
    <w:p w:rsidR="007C71E0" w:rsidRPr="006571E5" w:rsidRDefault="007C71E0" w:rsidP="007C71E0">
      <w:pPr>
        <w:pStyle w:val="a7"/>
        <w:spacing w:before="0" w:beforeAutospacing="0" w:after="0" w:afterAutospacing="0"/>
        <w:jc w:val="both"/>
        <w:rPr>
          <w:sz w:val="28"/>
          <w:szCs w:val="28"/>
        </w:rPr>
      </w:pPr>
      <w:r w:rsidRPr="006571E5">
        <w:rPr>
          <w:sz w:val="28"/>
          <w:szCs w:val="28"/>
        </w:rPr>
        <w:t>Настоящий Приказ вступает в силу с 1 сентября 2022 года и действует до 31 августа 2028 года.</w:t>
      </w:r>
    </w:p>
    <w:p w:rsidR="007C71E0" w:rsidRPr="006571E5" w:rsidRDefault="007C71E0" w:rsidP="007C71E0">
      <w:pPr>
        <w:pStyle w:val="a7"/>
        <w:spacing w:before="0" w:beforeAutospacing="0" w:after="0" w:afterAutospacing="0"/>
        <w:rPr>
          <w:sz w:val="28"/>
          <w:szCs w:val="28"/>
        </w:rPr>
      </w:pPr>
      <w:r w:rsidRPr="006571E5">
        <w:rPr>
          <w:sz w:val="28"/>
          <w:szCs w:val="28"/>
        </w:rPr>
        <w:t xml:space="preserve"> Ж.И. </w:t>
      </w:r>
      <w:proofErr w:type="spellStart"/>
      <w:r w:rsidRPr="006571E5">
        <w:rPr>
          <w:sz w:val="28"/>
          <w:szCs w:val="28"/>
        </w:rPr>
        <w:t>Дзаурова</w:t>
      </w:r>
      <w:proofErr w:type="spellEnd"/>
    </w:p>
    <w:p w:rsidR="007C71E0" w:rsidRPr="006571E5" w:rsidRDefault="007C71E0" w:rsidP="007C71E0">
      <w:pPr>
        <w:pStyle w:val="a7"/>
        <w:spacing w:before="0" w:beforeAutospacing="0" w:after="0" w:afterAutospacing="0"/>
        <w:jc w:val="center"/>
        <w:rPr>
          <w:sz w:val="28"/>
          <w:szCs w:val="28"/>
        </w:rPr>
      </w:pPr>
      <w:r w:rsidRPr="006571E5">
        <w:rPr>
          <w:sz w:val="28"/>
          <w:szCs w:val="28"/>
        </w:rPr>
        <w:t>________________________</w:t>
      </w:r>
    </w:p>
    <w:p w:rsidR="007C71E0" w:rsidRPr="006571E5" w:rsidRDefault="007C71E0" w:rsidP="007C71E0">
      <w:pPr>
        <w:pStyle w:val="a7"/>
        <w:spacing w:before="0" w:beforeAutospacing="0" w:after="0" w:afterAutospacing="0"/>
        <w:jc w:val="both"/>
        <w:rPr>
          <w:sz w:val="28"/>
          <w:szCs w:val="28"/>
        </w:rPr>
      </w:pPr>
      <w:proofErr w:type="gramStart"/>
      <w:r w:rsidRPr="006571E5">
        <w:rPr>
          <w:sz w:val="28"/>
          <w:szCs w:val="28"/>
        </w:rPr>
        <w:t>30 декабря 2021 года вступил в законную силу Федеральный закон N 494-ФЗ "О внесении изменений в статью 15 Федерального закона "О техническом осмотре транспортных средств и о внесении изменений в отдельные законодательные акты Российской Федерации" и статью 15 Федерального закона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roofErr w:type="gramEnd"/>
    </w:p>
    <w:p w:rsidR="007C71E0" w:rsidRPr="006571E5" w:rsidRDefault="007C71E0" w:rsidP="007C71E0">
      <w:pPr>
        <w:pStyle w:val="a7"/>
        <w:spacing w:before="0" w:beforeAutospacing="0" w:after="0" w:afterAutospacing="0"/>
        <w:jc w:val="both"/>
        <w:rPr>
          <w:sz w:val="28"/>
          <w:szCs w:val="28"/>
        </w:rPr>
      </w:pPr>
      <w:r w:rsidRPr="006571E5">
        <w:rPr>
          <w:sz w:val="28"/>
          <w:szCs w:val="28"/>
        </w:rPr>
        <w:t>В соответствии с поправками, при постановке транспортного средства на государственный учет или совершения регистрационных действий, связанных со сменой владельца, диагностическая карта предоставляется на транспортное средство, если с года его изготовления прошло более 4-х лет, включая год изготовления, указываемый в документах, идентифицирующих транспортное средство.</w:t>
      </w:r>
    </w:p>
    <w:p w:rsidR="007C71E0" w:rsidRPr="006571E5" w:rsidRDefault="007C71E0" w:rsidP="007C71E0">
      <w:pPr>
        <w:pStyle w:val="a7"/>
        <w:spacing w:before="0" w:beforeAutospacing="0" w:after="0" w:afterAutospacing="0"/>
        <w:jc w:val="both"/>
        <w:rPr>
          <w:sz w:val="28"/>
          <w:szCs w:val="28"/>
        </w:rPr>
      </w:pPr>
      <w:r w:rsidRPr="006571E5">
        <w:rPr>
          <w:sz w:val="28"/>
          <w:szCs w:val="28"/>
        </w:rPr>
        <w:t>В случае совершения регистрационных действий, связанных с изменением конструкции и (или) заменой основного компонента транспортного средства, наличие оформленной диагностической карты также необходимо, вне зависимости от года его изготовления.</w:t>
      </w:r>
    </w:p>
    <w:p w:rsidR="007C71E0" w:rsidRPr="006571E5" w:rsidRDefault="007C71E0" w:rsidP="007C71E0">
      <w:pPr>
        <w:pStyle w:val="a7"/>
        <w:spacing w:before="0" w:beforeAutospacing="0" w:after="0" w:afterAutospacing="0"/>
        <w:jc w:val="both"/>
        <w:rPr>
          <w:sz w:val="28"/>
          <w:szCs w:val="28"/>
        </w:rPr>
      </w:pPr>
      <w:r w:rsidRPr="006571E5">
        <w:rPr>
          <w:sz w:val="28"/>
          <w:szCs w:val="28"/>
        </w:rPr>
        <w:t>Данная диагностическая карта должна быть действующей и содержать заключение о соответствии транспортного средства обязательным требованиям безопасности.</w:t>
      </w:r>
    </w:p>
    <w:p w:rsidR="007C71E0" w:rsidRPr="006571E5" w:rsidRDefault="007C71E0" w:rsidP="007C71E0">
      <w:pPr>
        <w:pStyle w:val="a7"/>
        <w:spacing w:before="0" w:beforeAutospacing="0" w:after="0" w:afterAutospacing="0"/>
        <w:jc w:val="both"/>
        <w:rPr>
          <w:sz w:val="28"/>
          <w:szCs w:val="28"/>
        </w:rPr>
      </w:pPr>
      <w:r w:rsidRPr="006571E5">
        <w:rPr>
          <w:sz w:val="28"/>
          <w:szCs w:val="28"/>
        </w:rPr>
        <w:t>Указанные требования относятся ко всем транспортным средствам, за исключением прицепов, принадлежащих физическим лицам и имеющих разрешенную максимальную массу до 3,5 тонн (категории О</w:t>
      </w:r>
      <w:proofErr w:type="gramStart"/>
      <w:r w:rsidRPr="006571E5">
        <w:rPr>
          <w:sz w:val="28"/>
          <w:szCs w:val="28"/>
        </w:rPr>
        <w:t>1</w:t>
      </w:r>
      <w:proofErr w:type="gramEnd"/>
      <w:r w:rsidRPr="006571E5">
        <w:rPr>
          <w:sz w:val="28"/>
          <w:szCs w:val="28"/>
        </w:rPr>
        <w:t xml:space="preserve"> и О2).</w:t>
      </w:r>
    </w:p>
    <w:p w:rsidR="007C71E0" w:rsidRPr="006571E5" w:rsidRDefault="007C71E0" w:rsidP="007C71E0">
      <w:pPr>
        <w:pStyle w:val="a7"/>
        <w:spacing w:before="0" w:beforeAutospacing="0" w:after="0" w:afterAutospacing="0"/>
        <w:jc w:val="both"/>
        <w:rPr>
          <w:sz w:val="28"/>
          <w:szCs w:val="28"/>
        </w:rPr>
      </w:pPr>
      <w:r w:rsidRPr="006571E5">
        <w:rPr>
          <w:sz w:val="28"/>
          <w:szCs w:val="28"/>
        </w:rPr>
        <w:t>Проверка наличия действующей диагностической карты осуществляется с использованием Единой автоматизированной информационной системе технического осмотра (ЕАИСТО). Отсутствие в системе информации о действующей диагностической карте является основанием для отказа в совершении регистрационного действия.</w:t>
      </w:r>
    </w:p>
    <w:p w:rsidR="007C71E0" w:rsidRPr="006571E5" w:rsidRDefault="007C71E0" w:rsidP="007C71E0">
      <w:pPr>
        <w:pStyle w:val="a7"/>
        <w:spacing w:before="0" w:beforeAutospacing="0" w:after="0" w:afterAutospacing="0"/>
        <w:jc w:val="both"/>
        <w:rPr>
          <w:sz w:val="28"/>
          <w:szCs w:val="28"/>
        </w:rPr>
      </w:pPr>
      <w:r w:rsidRPr="006571E5">
        <w:rPr>
          <w:sz w:val="28"/>
          <w:szCs w:val="28"/>
        </w:rPr>
        <w:t>Проверить сведения о наличии действующей диагностической карты в ЕАИСТО можно на официальном сайте Госавтоинспекции (</w:t>
      </w:r>
      <w:proofErr w:type="spellStart"/>
      <w:r w:rsidRPr="006571E5">
        <w:rPr>
          <w:sz w:val="28"/>
          <w:szCs w:val="28"/>
        </w:rPr>
        <w:t>гибдд</w:t>
      </w:r>
      <w:proofErr w:type="gramStart"/>
      <w:r w:rsidRPr="006571E5">
        <w:rPr>
          <w:sz w:val="28"/>
          <w:szCs w:val="28"/>
        </w:rPr>
        <w:t>.р</w:t>
      </w:r>
      <w:proofErr w:type="gramEnd"/>
      <w:r w:rsidRPr="006571E5">
        <w:rPr>
          <w:sz w:val="28"/>
          <w:szCs w:val="28"/>
        </w:rPr>
        <w:t>ф</w:t>
      </w:r>
      <w:proofErr w:type="spellEnd"/>
      <w:r w:rsidRPr="006571E5">
        <w:rPr>
          <w:sz w:val="28"/>
          <w:szCs w:val="28"/>
        </w:rPr>
        <w:t>).</w:t>
      </w:r>
    </w:p>
    <w:p w:rsidR="007C71E0" w:rsidRPr="006571E5" w:rsidRDefault="007C71E0" w:rsidP="007C71E0">
      <w:pPr>
        <w:pStyle w:val="a7"/>
        <w:spacing w:before="0" w:beforeAutospacing="0" w:after="0" w:afterAutospacing="0"/>
        <w:rPr>
          <w:sz w:val="28"/>
          <w:szCs w:val="28"/>
        </w:rPr>
      </w:pPr>
      <w:r w:rsidRPr="006571E5">
        <w:rPr>
          <w:sz w:val="28"/>
          <w:szCs w:val="28"/>
        </w:rPr>
        <w:t> Е.Н. Потехина</w:t>
      </w:r>
    </w:p>
    <w:p w:rsidR="007C71E0" w:rsidRPr="006571E5" w:rsidRDefault="007C71E0" w:rsidP="007C71E0">
      <w:pPr>
        <w:pStyle w:val="a7"/>
        <w:spacing w:before="0" w:beforeAutospacing="0" w:after="0" w:afterAutospacing="0"/>
        <w:jc w:val="center"/>
        <w:rPr>
          <w:sz w:val="28"/>
          <w:szCs w:val="28"/>
        </w:rPr>
      </w:pPr>
      <w:r w:rsidRPr="006571E5">
        <w:rPr>
          <w:sz w:val="28"/>
          <w:szCs w:val="28"/>
        </w:rPr>
        <w:t>________________________</w:t>
      </w:r>
    </w:p>
    <w:p w:rsidR="007C71E0" w:rsidRPr="006571E5" w:rsidRDefault="007C71E0" w:rsidP="007C71E0">
      <w:pPr>
        <w:pStyle w:val="a7"/>
        <w:spacing w:before="0" w:beforeAutospacing="0" w:after="0" w:afterAutospacing="0"/>
        <w:jc w:val="both"/>
        <w:rPr>
          <w:sz w:val="28"/>
          <w:szCs w:val="28"/>
        </w:rPr>
      </w:pPr>
      <w:r w:rsidRPr="006571E5">
        <w:rPr>
          <w:sz w:val="28"/>
          <w:szCs w:val="28"/>
        </w:rPr>
        <w:t>С 1 января 2022 года вступили в силу Правила возмещения территориальным органом Фонда социального страхования Российской Федерации страхователю расходов на оплату дополнительных выходных дней, предоставляемых для ухода за детьми-инвалидами одному из родителей (опекуну, попечителю), утвержденные Постановлением Правительства Российской Федерации от 09.08.2021 N 1320.</w:t>
      </w:r>
    </w:p>
    <w:p w:rsidR="007C71E0" w:rsidRPr="006571E5" w:rsidRDefault="007C71E0" w:rsidP="007C71E0">
      <w:pPr>
        <w:pStyle w:val="a7"/>
        <w:spacing w:before="0" w:beforeAutospacing="0" w:after="0" w:afterAutospacing="0"/>
        <w:jc w:val="both"/>
        <w:rPr>
          <w:sz w:val="28"/>
          <w:szCs w:val="28"/>
        </w:rPr>
      </w:pPr>
      <w:r w:rsidRPr="006571E5">
        <w:rPr>
          <w:sz w:val="28"/>
          <w:szCs w:val="28"/>
        </w:rPr>
        <w:t xml:space="preserve">В частности, не использованные в календарном месяце дополнительные оплачиваемые выходные дни не переносятся на другой месяц, и их количество не увеличивается, если в семье более одного </w:t>
      </w:r>
      <w:proofErr w:type="spellStart"/>
      <w:r w:rsidRPr="006571E5">
        <w:rPr>
          <w:sz w:val="28"/>
          <w:szCs w:val="28"/>
        </w:rPr>
        <w:t>ребенка-инвалида</w:t>
      </w:r>
      <w:proofErr w:type="gramStart"/>
      <w:r w:rsidRPr="006571E5">
        <w:rPr>
          <w:sz w:val="28"/>
          <w:szCs w:val="28"/>
        </w:rPr>
        <w:t>;д</w:t>
      </w:r>
      <w:proofErr w:type="gramEnd"/>
      <w:r w:rsidRPr="006571E5">
        <w:rPr>
          <w:sz w:val="28"/>
          <w:szCs w:val="28"/>
        </w:rPr>
        <w:t>ополнительные</w:t>
      </w:r>
      <w:proofErr w:type="spellEnd"/>
      <w:r w:rsidRPr="006571E5">
        <w:rPr>
          <w:sz w:val="28"/>
          <w:szCs w:val="28"/>
        </w:rPr>
        <w:t xml:space="preserve"> выходные дни не предоставляются родителю в период очередного ежегодного оплачиваемого отпуска, отпуска без сохранения заработной платы, отпуска по уходу за ребенком до достижения им возраста 3 лет.</w:t>
      </w:r>
    </w:p>
    <w:p w:rsidR="007C71E0" w:rsidRPr="006571E5" w:rsidRDefault="007C71E0" w:rsidP="007C71E0">
      <w:pPr>
        <w:pStyle w:val="a7"/>
        <w:spacing w:before="0" w:beforeAutospacing="0" w:after="0" w:afterAutospacing="0"/>
        <w:jc w:val="both"/>
        <w:rPr>
          <w:sz w:val="28"/>
          <w:szCs w:val="28"/>
        </w:rPr>
      </w:pPr>
      <w:r w:rsidRPr="006571E5">
        <w:rPr>
          <w:sz w:val="28"/>
          <w:szCs w:val="28"/>
        </w:rPr>
        <w:t>Кроме этого, приведен перечень документов, которые необходимо направить работодателю для предоставления работнику, имеющему ребенка-инвалида, дополнительных выходных дней.</w:t>
      </w:r>
    </w:p>
    <w:p w:rsidR="007C71E0" w:rsidRPr="006571E5" w:rsidRDefault="007C71E0" w:rsidP="007C71E0">
      <w:pPr>
        <w:pStyle w:val="a7"/>
        <w:pBdr>
          <w:bottom w:val="single" w:sz="12" w:space="1" w:color="auto"/>
        </w:pBdr>
        <w:spacing w:before="0" w:beforeAutospacing="0" w:after="0" w:afterAutospacing="0"/>
        <w:rPr>
          <w:sz w:val="28"/>
          <w:szCs w:val="28"/>
        </w:rPr>
      </w:pPr>
      <w:r w:rsidRPr="006571E5">
        <w:rPr>
          <w:sz w:val="28"/>
          <w:szCs w:val="28"/>
        </w:rPr>
        <w:t> Е.Н. Потехина</w:t>
      </w:r>
    </w:p>
    <w:p w:rsidR="006571E5" w:rsidRDefault="006571E5" w:rsidP="007C71E0">
      <w:pPr>
        <w:suppressAutoHyphens/>
        <w:rPr>
          <w:b/>
          <w:i/>
          <w:sz w:val="28"/>
          <w:szCs w:val="28"/>
          <w:u w:val="single"/>
          <w:lang w:eastAsia="ar-SA"/>
        </w:rPr>
      </w:pPr>
    </w:p>
    <w:p w:rsidR="007C71E0" w:rsidRPr="006571E5" w:rsidRDefault="007C71E0" w:rsidP="007C71E0">
      <w:pPr>
        <w:suppressAutoHyphens/>
        <w:rPr>
          <w:b/>
          <w:i/>
          <w:sz w:val="28"/>
          <w:szCs w:val="28"/>
          <w:u w:val="single"/>
          <w:lang w:eastAsia="ar-SA"/>
        </w:rPr>
      </w:pPr>
      <w:r w:rsidRPr="006571E5">
        <w:rPr>
          <w:b/>
          <w:i/>
          <w:sz w:val="28"/>
          <w:szCs w:val="28"/>
          <w:u w:val="single"/>
          <w:lang w:eastAsia="ar-SA"/>
        </w:rPr>
        <w:t>Прокурор информирует</w:t>
      </w:r>
    </w:p>
    <w:p w:rsidR="00DF0885" w:rsidRPr="006571E5" w:rsidRDefault="00DF0885">
      <w:pPr>
        <w:widowControl w:val="0"/>
        <w:autoSpaceDE w:val="0"/>
        <w:autoSpaceDN w:val="0"/>
        <w:adjustRightInd w:val="0"/>
        <w:jc w:val="center"/>
        <w:rPr>
          <w:b/>
          <w:sz w:val="28"/>
          <w:szCs w:val="28"/>
        </w:rPr>
      </w:pPr>
    </w:p>
    <w:p w:rsidR="007C71E0" w:rsidRPr="006571E5" w:rsidRDefault="007C71E0" w:rsidP="00015210">
      <w:pPr>
        <w:pStyle w:val="a7"/>
        <w:jc w:val="both"/>
        <w:rPr>
          <w:sz w:val="28"/>
          <w:szCs w:val="28"/>
        </w:rPr>
      </w:pPr>
      <w:r w:rsidRPr="006571E5">
        <w:rPr>
          <w:rStyle w:val="a9"/>
          <w:sz w:val="28"/>
          <w:szCs w:val="28"/>
        </w:rPr>
        <w:t>В Старой Руссе перед судом предстанет местный житель за управление автомобилем в состоянии опьянения, ранее привлеченный к административной ответственности за невыполнение законных требований о прохождении медицинского освидетельствования на состоянии опьянения</w:t>
      </w:r>
    </w:p>
    <w:p w:rsidR="007C71E0" w:rsidRPr="006571E5" w:rsidRDefault="007C71E0" w:rsidP="00015210">
      <w:pPr>
        <w:pStyle w:val="a7"/>
        <w:spacing w:before="0" w:beforeAutospacing="0" w:after="0" w:afterAutospacing="0"/>
        <w:jc w:val="both"/>
        <w:rPr>
          <w:sz w:val="28"/>
          <w:szCs w:val="28"/>
        </w:rPr>
      </w:pPr>
      <w:r w:rsidRPr="006571E5">
        <w:rPr>
          <w:sz w:val="28"/>
          <w:szCs w:val="28"/>
        </w:rPr>
        <w:t xml:space="preserve"> Старорусский межрайонный прокурор Новгородской области утвердил обвинительное заключение по уголовному делу в отношении 19-летнего Белоусова Андрея. Он обвиняется в совершении преступления, предусмотренного </w:t>
      </w:r>
      <w:proofErr w:type="gramStart"/>
      <w:r w:rsidRPr="006571E5">
        <w:rPr>
          <w:sz w:val="28"/>
          <w:szCs w:val="28"/>
        </w:rPr>
        <w:t>ч</w:t>
      </w:r>
      <w:proofErr w:type="gramEnd"/>
      <w:r w:rsidRPr="006571E5">
        <w:rPr>
          <w:sz w:val="28"/>
          <w:szCs w:val="28"/>
        </w:rPr>
        <w:t>.1 ст. 264.1 УК РФ управление автомобилем в состоянии опьянения, ранее привлеченный к административной ответственности за невыполнение законных требований о прохождении медицинского освидетельствования на состоянии опьянения.</w:t>
      </w:r>
    </w:p>
    <w:p w:rsidR="007C71E0" w:rsidRPr="006571E5" w:rsidRDefault="007C71E0" w:rsidP="00015210">
      <w:pPr>
        <w:pStyle w:val="a7"/>
        <w:spacing w:before="0" w:beforeAutospacing="0" w:after="0" w:afterAutospacing="0"/>
        <w:jc w:val="both"/>
        <w:rPr>
          <w:sz w:val="28"/>
          <w:szCs w:val="28"/>
        </w:rPr>
      </w:pPr>
      <w:r w:rsidRPr="006571E5">
        <w:rPr>
          <w:sz w:val="28"/>
          <w:szCs w:val="28"/>
        </w:rPr>
        <w:t xml:space="preserve">По версии следствия, Белоусов А.Е.  31.10.2021 был признан виновным в совершении административного правонарушения, предусмотренного ч.2 ст. 12.26 </w:t>
      </w:r>
      <w:proofErr w:type="spellStart"/>
      <w:r w:rsidRPr="006571E5">
        <w:rPr>
          <w:sz w:val="28"/>
          <w:szCs w:val="28"/>
        </w:rPr>
        <w:t>КоАП</w:t>
      </w:r>
      <w:proofErr w:type="spellEnd"/>
      <w:r w:rsidRPr="006571E5">
        <w:rPr>
          <w:sz w:val="28"/>
          <w:szCs w:val="28"/>
        </w:rPr>
        <w:t xml:space="preserve"> РФ, </w:t>
      </w:r>
      <w:proofErr w:type="gramStart"/>
      <w:r w:rsidRPr="006571E5">
        <w:rPr>
          <w:sz w:val="28"/>
          <w:szCs w:val="28"/>
        </w:rPr>
        <w:t>за</w:t>
      </w:r>
      <w:proofErr w:type="gramEnd"/>
      <w:r w:rsidRPr="006571E5">
        <w:rPr>
          <w:sz w:val="28"/>
          <w:szCs w:val="28"/>
        </w:rPr>
        <w:t xml:space="preserve"> </w:t>
      </w:r>
      <w:proofErr w:type="gramStart"/>
      <w:r w:rsidRPr="006571E5">
        <w:rPr>
          <w:sz w:val="28"/>
          <w:szCs w:val="28"/>
        </w:rPr>
        <w:t>совершении</w:t>
      </w:r>
      <w:proofErr w:type="gramEnd"/>
      <w:r w:rsidRPr="006571E5">
        <w:rPr>
          <w:sz w:val="28"/>
          <w:szCs w:val="28"/>
        </w:rPr>
        <w:t xml:space="preserve"> которого он отбывал административный арест сроком 10 суток.</w:t>
      </w:r>
    </w:p>
    <w:p w:rsidR="007C71E0" w:rsidRPr="006571E5" w:rsidRDefault="007C71E0" w:rsidP="00015210">
      <w:pPr>
        <w:pStyle w:val="a7"/>
        <w:spacing w:before="0" w:beforeAutospacing="0" w:after="0" w:afterAutospacing="0"/>
        <w:jc w:val="both"/>
        <w:rPr>
          <w:sz w:val="28"/>
          <w:szCs w:val="28"/>
        </w:rPr>
      </w:pPr>
      <w:r w:rsidRPr="006571E5">
        <w:rPr>
          <w:sz w:val="28"/>
          <w:szCs w:val="28"/>
        </w:rPr>
        <w:t>Однако</w:t>
      </w:r>
      <w:proofErr w:type="gramStart"/>
      <w:r w:rsidRPr="006571E5">
        <w:rPr>
          <w:sz w:val="28"/>
          <w:szCs w:val="28"/>
        </w:rPr>
        <w:t>,</w:t>
      </w:r>
      <w:proofErr w:type="gramEnd"/>
      <w:r w:rsidRPr="006571E5">
        <w:rPr>
          <w:sz w:val="28"/>
          <w:szCs w:val="28"/>
        </w:rPr>
        <w:t xml:space="preserve"> должных выводов для себя не сделал и в ноябре 2021 года находясь в состоянии алкогольного опьянения, двигался на автомобиле  «ВАЗ 210700» </w:t>
      </w:r>
      <w:proofErr w:type="spellStart"/>
      <w:r w:rsidRPr="006571E5">
        <w:rPr>
          <w:sz w:val="28"/>
          <w:szCs w:val="28"/>
        </w:rPr>
        <w:t>г.р.з</w:t>
      </w:r>
      <w:proofErr w:type="spellEnd"/>
      <w:r w:rsidRPr="006571E5">
        <w:rPr>
          <w:sz w:val="28"/>
          <w:szCs w:val="28"/>
        </w:rPr>
        <w:t xml:space="preserve">. Е855 ОА/53 по улице Возрождения </w:t>
      </w:r>
      <w:proofErr w:type="gramStart"/>
      <w:r w:rsidRPr="006571E5">
        <w:rPr>
          <w:sz w:val="28"/>
          <w:szCs w:val="28"/>
        </w:rPr>
        <w:t>г</w:t>
      </w:r>
      <w:proofErr w:type="gramEnd"/>
      <w:r w:rsidRPr="006571E5">
        <w:rPr>
          <w:sz w:val="28"/>
          <w:szCs w:val="28"/>
        </w:rPr>
        <w:t>. Старая Русса Новгородской области, где был остановлен сотрудниками ДПС.</w:t>
      </w:r>
    </w:p>
    <w:p w:rsidR="007C71E0" w:rsidRPr="006571E5" w:rsidRDefault="007C71E0" w:rsidP="00015210">
      <w:pPr>
        <w:pStyle w:val="a7"/>
        <w:spacing w:before="0" w:beforeAutospacing="0" w:after="0" w:afterAutospacing="0"/>
        <w:jc w:val="both"/>
        <w:rPr>
          <w:sz w:val="28"/>
          <w:szCs w:val="28"/>
        </w:rPr>
      </w:pPr>
      <w:r w:rsidRPr="006571E5">
        <w:rPr>
          <w:sz w:val="28"/>
          <w:szCs w:val="28"/>
        </w:rPr>
        <w:t xml:space="preserve">При этом, уполномоченными должностными лицами ДПС ОГИБДД МО МВД России «Старорусский» был направлен на медицинское </w:t>
      </w:r>
      <w:proofErr w:type="gramStart"/>
      <w:r w:rsidRPr="006571E5">
        <w:rPr>
          <w:sz w:val="28"/>
          <w:szCs w:val="28"/>
        </w:rPr>
        <w:t>освидетельствование</w:t>
      </w:r>
      <w:proofErr w:type="gramEnd"/>
      <w:r w:rsidRPr="006571E5">
        <w:rPr>
          <w:sz w:val="28"/>
          <w:szCs w:val="28"/>
        </w:rPr>
        <w:t xml:space="preserve"> на состояние опьянения, однако от прохождения освидетельствования отказался, чем признал себя лицом, управляющим автомобилем, находящимся в состоянии опьянения.</w:t>
      </w:r>
    </w:p>
    <w:p w:rsidR="007C71E0" w:rsidRPr="006571E5" w:rsidRDefault="007C71E0" w:rsidP="00015210">
      <w:pPr>
        <w:pStyle w:val="a7"/>
        <w:spacing w:before="0" w:beforeAutospacing="0" w:after="0" w:afterAutospacing="0"/>
        <w:jc w:val="both"/>
        <w:rPr>
          <w:sz w:val="28"/>
          <w:szCs w:val="28"/>
        </w:rPr>
      </w:pPr>
      <w:r w:rsidRPr="006571E5">
        <w:rPr>
          <w:sz w:val="28"/>
          <w:szCs w:val="28"/>
        </w:rPr>
        <w:t>Вину в совершенном преступлении обвиняемый признал полностью.</w:t>
      </w:r>
    </w:p>
    <w:p w:rsidR="007C71E0" w:rsidRPr="006571E5" w:rsidRDefault="007C71E0" w:rsidP="00015210">
      <w:pPr>
        <w:pStyle w:val="a7"/>
        <w:spacing w:before="0" w:beforeAutospacing="0" w:after="0" w:afterAutospacing="0"/>
        <w:jc w:val="both"/>
        <w:rPr>
          <w:sz w:val="28"/>
          <w:szCs w:val="28"/>
        </w:rPr>
      </w:pPr>
      <w:r w:rsidRPr="006571E5">
        <w:rPr>
          <w:sz w:val="28"/>
          <w:szCs w:val="28"/>
        </w:rPr>
        <w:t>Уголовное дело направлено в Старорусский районный суд Новгородской области для рассмотрения, по существу.</w:t>
      </w:r>
    </w:p>
    <w:p w:rsidR="007C71E0" w:rsidRPr="006571E5" w:rsidRDefault="007C71E0" w:rsidP="006571E5">
      <w:pPr>
        <w:pStyle w:val="a7"/>
        <w:spacing w:before="0" w:beforeAutospacing="0" w:after="0" w:afterAutospacing="0"/>
        <w:jc w:val="center"/>
        <w:rPr>
          <w:sz w:val="28"/>
          <w:szCs w:val="28"/>
        </w:rPr>
      </w:pPr>
      <w:r w:rsidRPr="006571E5">
        <w:rPr>
          <w:sz w:val="28"/>
          <w:szCs w:val="28"/>
        </w:rPr>
        <w:t>________________</w:t>
      </w:r>
    </w:p>
    <w:p w:rsidR="007C71E0" w:rsidRPr="006571E5" w:rsidRDefault="007C71E0" w:rsidP="006571E5">
      <w:pPr>
        <w:pStyle w:val="a7"/>
        <w:spacing w:before="0" w:beforeAutospacing="0" w:after="0" w:afterAutospacing="0"/>
        <w:jc w:val="center"/>
        <w:rPr>
          <w:sz w:val="28"/>
          <w:szCs w:val="28"/>
        </w:rPr>
      </w:pPr>
      <w:r w:rsidRPr="006571E5">
        <w:rPr>
          <w:rStyle w:val="a9"/>
          <w:sz w:val="28"/>
          <w:szCs w:val="28"/>
        </w:rPr>
        <w:t>Уроженка Старой Руссы осуждена за уклонение от уплаты алиментов</w:t>
      </w:r>
      <w:r w:rsidRPr="006571E5">
        <w:rPr>
          <w:sz w:val="28"/>
          <w:szCs w:val="28"/>
        </w:rPr>
        <w:t> </w:t>
      </w:r>
    </w:p>
    <w:p w:rsidR="006571E5" w:rsidRPr="006571E5" w:rsidRDefault="006571E5" w:rsidP="006571E5">
      <w:pPr>
        <w:pStyle w:val="a7"/>
        <w:spacing w:before="0" w:beforeAutospacing="0" w:after="0" w:afterAutospacing="0"/>
        <w:jc w:val="center"/>
        <w:rPr>
          <w:sz w:val="28"/>
          <w:szCs w:val="28"/>
        </w:rPr>
      </w:pP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17 января 2022 года Старорусским районным судом Новгородской области вынесен обвинительный приговор по уголовному делу в отношении местной жительнице, ранее судимой 31 - летней </w:t>
      </w:r>
      <w:proofErr w:type="spellStart"/>
      <w:r w:rsidRPr="006571E5">
        <w:rPr>
          <w:sz w:val="28"/>
          <w:szCs w:val="28"/>
        </w:rPr>
        <w:t>Волосниковой</w:t>
      </w:r>
      <w:proofErr w:type="spellEnd"/>
      <w:r w:rsidRPr="006571E5">
        <w:rPr>
          <w:sz w:val="28"/>
          <w:szCs w:val="28"/>
        </w:rPr>
        <w:t xml:space="preserve"> Юлии.</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Она признана виновной в совершении преступления, предусмотренного </w:t>
      </w:r>
      <w:proofErr w:type="gramStart"/>
      <w:r w:rsidRPr="006571E5">
        <w:rPr>
          <w:sz w:val="28"/>
          <w:szCs w:val="28"/>
        </w:rPr>
        <w:t>ч</w:t>
      </w:r>
      <w:proofErr w:type="gramEnd"/>
      <w:r w:rsidRPr="006571E5">
        <w:rPr>
          <w:sz w:val="28"/>
          <w:szCs w:val="28"/>
        </w:rPr>
        <w:t>. 1 ст. 157 УК РФ – неуплата родителем без уважительных причин в нарушение решения суда средств на содержание несовершеннолетних детей, совершенная неоднократно.</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Судом установлено, что в период с мая 2021 года по ноябрь 2021 года </w:t>
      </w:r>
      <w:proofErr w:type="spellStart"/>
      <w:r w:rsidRPr="006571E5">
        <w:rPr>
          <w:sz w:val="28"/>
          <w:szCs w:val="28"/>
        </w:rPr>
        <w:t>Волосникова</w:t>
      </w:r>
      <w:proofErr w:type="spellEnd"/>
      <w:r w:rsidRPr="006571E5">
        <w:rPr>
          <w:sz w:val="28"/>
          <w:szCs w:val="28"/>
        </w:rPr>
        <w:t xml:space="preserve"> Юлия, будучи ранее привлеченной, к административной ответственности в виде 50 часов обязательных работ за уклонение от уплаты алиментов, вновь не производила выплаты на содержание своих несовершеннолетних детей.</w:t>
      </w:r>
    </w:p>
    <w:p w:rsidR="007C71E0" w:rsidRPr="006571E5" w:rsidRDefault="007C71E0" w:rsidP="006571E5">
      <w:pPr>
        <w:pStyle w:val="a7"/>
        <w:spacing w:before="0" w:beforeAutospacing="0" w:after="0" w:afterAutospacing="0"/>
        <w:jc w:val="both"/>
        <w:rPr>
          <w:sz w:val="28"/>
          <w:szCs w:val="28"/>
        </w:rPr>
      </w:pPr>
      <w:r w:rsidRPr="006571E5">
        <w:rPr>
          <w:sz w:val="28"/>
          <w:szCs w:val="28"/>
        </w:rPr>
        <w:t>Общая сумма задолженности, осужденной составила более 689 тыс. рублей, том числе за период злостного уклонения от уплаты алиментов – более 98 тыс. рублей.</w:t>
      </w:r>
    </w:p>
    <w:p w:rsidR="007C71E0" w:rsidRPr="006571E5" w:rsidRDefault="007C71E0" w:rsidP="006571E5">
      <w:pPr>
        <w:pStyle w:val="a7"/>
        <w:spacing w:before="0" w:beforeAutospacing="0" w:after="0" w:afterAutospacing="0"/>
        <w:jc w:val="both"/>
        <w:rPr>
          <w:sz w:val="28"/>
          <w:szCs w:val="28"/>
        </w:rPr>
      </w:pPr>
      <w:r w:rsidRPr="006571E5">
        <w:rPr>
          <w:sz w:val="28"/>
          <w:szCs w:val="28"/>
        </w:rPr>
        <w:t>Вину в совершении преступления подсудимая признала в полном объеме.</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Приговором суда </w:t>
      </w:r>
      <w:proofErr w:type="spellStart"/>
      <w:r w:rsidRPr="006571E5">
        <w:rPr>
          <w:sz w:val="28"/>
          <w:szCs w:val="28"/>
        </w:rPr>
        <w:t>Волосниковой</w:t>
      </w:r>
      <w:proofErr w:type="spellEnd"/>
      <w:r w:rsidRPr="006571E5">
        <w:rPr>
          <w:sz w:val="28"/>
          <w:szCs w:val="28"/>
        </w:rPr>
        <w:t xml:space="preserve"> Юлии назначено наказание в виде 9 месяцев исправительных работ с удержанием 5 % из заработка в доход государства.</w:t>
      </w:r>
    </w:p>
    <w:p w:rsidR="007C71E0" w:rsidRPr="006571E5" w:rsidRDefault="007C71E0" w:rsidP="006571E5">
      <w:pPr>
        <w:pStyle w:val="a7"/>
        <w:spacing w:before="0" w:beforeAutospacing="0" w:after="0" w:afterAutospacing="0"/>
        <w:jc w:val="both"/>
        <w:rPr>
          <w:sz w:val="28"/>
          <w:szCs w:val="28"/>
        </w:rPr>
      </w:pPr>
      <w:r w:rsidRPr="006571E5">
        <w:rPr>
          <w:sz w:val="28"/>
          <w:szCs w:val="28"/>
        </w:rPr>
        <w:t>Приговор не вступил в законную силу и может быть обжалован в установленном законом порядке.</w:t>
      </w:r>
    </w:p>
    <w:p w:rsidR="007C71E0" w:rsidRPr="006571E5" w:rsidRDefault="007C71E0" w:rsidP="006571E5">
      <w:pPr>
        <w:pStyle w:val="a7"/>
        <w:spacing w:before="0" w:beforeAutospacing="0" w:after="0" w:afterAutospacing="0"/>
        <w:jc w:val="center"/>
        <w:rPr>
          <w:sz w:val="28"/>
          <w:szCs w:val="28"/>
        </w:rPr>
      </w:pPr>
      <w:r w:rsidRPr="006571E5">
        <w:rPr>
          <w:sz w:val="28"/>
          <w:szCs w:val="28"/>
        </w:rPr>
        <w:t>_____________________</w:t>
      </w:r>
    </w:p>
    <w:p w:rsidR="007C71E0" w:rsidRPr="006571E5" w:rsidRDefault="007C71E0" w:rsidP="007C71E0">
      <w:pPr>
        <w:pStyle w:val="a7"/>
        <w:jc w:val="center"/>
        <w:rPr>
          <w:sz w:val="28"/>
          <w:szCs w:val="28"/>
        </w:rPr>
      </w:pPr>
      <w:r w:rsidRPr="006571E5">
        <w:rPr>
          <w:rStyle w:val="a9"/>
          <w:sz w:val="28"/>
          <w:szCs w:val="28"/>
        </w:rPr>
        <w:t xml:space="preserve">По представлению Старорусской межрайонной </w:t>
      </w:r>
      <w:proofErr w:type="spellStart"/>
      <w:r w:rsidRPr="006571E5">
        <w:rPr>
          <w:rStyle w:val="a9"/>
          <w:sz w:val="28"/>
          <w:szCs w:val="28"/>
        </w:rPr>
        <w:t>прокуратуры</w:t>
      </w:r>
      <w:proofErr w:type="gramStart"/>
      <w:r w:rsidRPr="006571E5">
        <w:rPr>
          <w:rStyle w:val="a9"/>
          <w:sz w:val="28"/>
          <w:szCs w:val="28"/>
        </w:rPr>
        <w:t>,з</w:t>
      </w:r>
      <w:proofErr w:type="gramEnd"/>
      <w:r w:rsidRPr="006571E5">
        <w:rPr>
          <w:rStyle w:val="a9"/>
          <w:sz w:val="28"/>
          <w:szCs w:val="28"/>
        </w:rPr>
        <w:t>а</w:t>
      </w:r>
      <w:proofErr w:type="spellEnd"/>
      <w:r w:rsidRPr="006571E5">
        <w:rPr>
          <w:rStyle w:val="a9"/>
          <w:sz w:val="28"/>
          <w:szCs w:val="28"/>
        </w:rPr>
        <w:t xml:space="preserve"> нарушение законодательства в сфере закупок должностные лица ГОБУЗ «Старорусская ЦРБ»привлечены к дисциплинарной ответственности.</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 Старорусской межрайонной прокуратурой по обращению Региональной общественной организации «Общественный контроль», проведена проверка соблюдения </w:t>
      </w:r>
      <w:proofErr w:type="spellStart"/>
      <w:r w:rsidRPr="006571E5">
        <w:rPr>
          <w:sz w:val="28"/>
          <w:szCs w:val="28"/>
        </w:rPr>
        <w:t>требованийфедерального</w:t>
      </w:r>
      <w:proofErr w:type="spellEnd"/>
      <w:r w:rsidRPr="006571E5">
        <w:rPr>
          <w:sz w:val="28"/>
          <w:szCs w:val="28"/>
        </w:rPr>
        <w:t xml:space="preserve"> законодательства об осуществлении закупок товаров, работ, услуг для обеспечения государственных нужд в деятельности государственного заказчика </w:t>
      </w:r>
      <w:proofErr w:type="gramStart"/>
      <w:r w:rsidRPr="006571E5">
        <w:rPr>
          <w:sz w:val="28"/>
          <w:szCs w:val="28"/>
        </w:rPr>
        <w:t>–Г</w:t>
      </w:r>
      <w:proofErr w:type="gramEnd"/>
      <w:r w:rsidRPr="006571E5">
        <w:rPr>
          <w:sz w:val="28"/>
          <w:szCs w:val="28"/>
        </w:rPr>
        <w:t>ОБУЗ «Старорусская ЦРБ».</w:t>
      </w:r>
    </w:p>
    <w:p w:rsidR="007C71E0" w:rsidRPr="006571E5" w:rsidRDefault="007C71E0" w:rsidP="006571E5">
      <w:pPr>
        <w:pStyle w:val="a7"/>
        <w:spacing w:before="0" w:beforeAutospacing="0" w:after="0" w:afterAutospacing="0"/>
        <w:jc w:val="both"/>
        <w:rPr>
          <w:sz w:val="28"/>
          <w:szCs w:val="28"/>
        </w:rPr>
      </w:pPr>
      <w:proofErr w:type="gramStart"/>
      <w:r w:rsidRPr="006571E5">
        <w:rPr>
          <w:sz w:val="28"/>
          <w:szCs w:val="28"/>
        </w:rPr>
        <w:t>В ходе проверки установлено, что 07.07.2021 между ГОБУЗ «Старорусская ЦРБ» в лице заместителя главного врача по финансово-экономической деятельности Ивановой М.В. (далее – Заказчик) и АО «Русская медицинская компания» в лице генерального директора Мороза А.В. (далее – Исполнитель) заключен контракт №9/21/ЧС на поставку лекарственных препаратов для медицинского применения (далее – Контракт).</w:t>
      </w:r>
      <w:proofErr w:type="gramEnd"/>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Вместе с тем, проверкой карточки указанного контракта, размещенной на официальном сайте Единой информационной системы в сфере закупок в сети «Интернет» по адресу: </w:t>
      </w:r>
      <w:hyperlink r:id="rId6" w:history="1">
        <w:r w:rsidRPr="006571E5">
          <w:rPr>
            <w:rStyle w:val="aa"/>
            <w:sz w:val="28"/>
            <w:szCs w:val="28"/>
          </w:rPr>
          <w:t>www.zakupki.gov.ru</w:t>
        </w:r>
      </w:hyperlink>
      <w:r w:rsidRPr="006571E5">
        <w:rPr>
          <w:sz w:val="28"/>
          <w:szCs w:val="28"/>
        </w:rPr>
        <w:t xml:space="preserve">, установлено, что в нарушение </w:t>
      </w:r>
      <w:proofErr w:type="gramStart"/>
      <w:r w:rsidRPr="006571E5">
        <w:rPr>
          <w:sz w:val="28"/>
          <w:szCs w:val="28"/>
        </w:rPr>
        <w:t>ч</w:t>
      </w:r>
      <w:proofErr w:type="gramEnd"/>
      <w:r w:rsidRPr="006571E5">
        <w:rPr>
          <w:sz w:val="28"/>
          <w:szCs w:val="28"/>
        </w:rPr>
        <w:t>.3 ст.103 Закона копия контракта размещена в реестре контрактов лишь 21.07.2021 (должна была быть размещена не позднее 13.07.2021).</w:t>
      </w:r>
    </w:p>
    <w:p w:rsidR="007C71E0" w:rsidRPr="006571E5" w:rsidRDefault="007C71E0" w:rsidP="006571E5">
      <w:pPr>
        <w:pStyle w:val="a7"/>
        <w:spacing w:before="0" w:beforeAutospacing="0" w:after="0" w:afterAutospacing="0"/>
        <w:jc w:val="both"/>
        <w:rPr>
          <w:sz w:val="28"/>
          <w:szCs w:val="28"/>
        </w:rPr>
      </w:pPr>
      <w:r w:rsidRPr="006571E5">
        <w:rPr>
          <w:sz w:val="28"/>
          <w:szCs w:val="28"/>
        </w:rPr>
        <w:t>Таким образом, в действиях заказчика– </w:t>
      </w:r>
      <w:proofErr w:type="gramStart"/>
      <w:r w:rsidRPr="006571E5">
        <w:rPr>
          <w:sz w:val="28"/>
          <w:szCs w:val="28"/>
        </w:rPr>
        <w:t>ГО</w:t>
      </w:r>
      <w:proofErr w:type="gramEnd"/>
      <w:r w:rsidRPr="006571E5">
        <w:rPr>
          <w:sz w:val="28"/>
          <w:szCs w:val="28"/>
        </w:rPr>
        <w:t>БУЗ «Старорусская ЦРБ» содержится нарушение ч.3 ст. 103 Закона о контрактной системе, ч.12 Постановления Правительства РФ от 28.11.2013 № 1084, выразившееся в несвоевременном направлении копии заключенного контракта в реестр контрактов.</w:t>
      </w:r>
    </w:p>
    <w:p w:rsidR="007C71E0" w:rsidRPr="006571E5" w:rsidRDefault="007C71E0" w:rsidP="006571E5">
      <w:pPr>
        <w:pStyle w:val="a7"/>
        <w:spacing w:before="0" w:beforeAutospacing="0" w:after="0" w:afterAutospacing="0"/>
        <w:jc w:val="both"/>
        <w:rPr>
          <w:sz w:val="28"/>
          <w:szCs w:val="28"/>
        </w:rPr>
      </w:pPr>
      <w:r w:rsidRPr="006571E5">
        <w:rPr>
          <w:sz w:val="28"/>
          <w:szCs w:val="28"/>
        </w:rPr>
        <w:t>Аналогичные нарушения выявлены при изучении карточки контракта от 19.01.2021 №0850200000420001876_316096 (</w:t>
      </w:r>
      <w:proofErr w:type="gramStart"/>
      <w:r w:rsidRPr="006571E5">
        <w:rPr>
          <w:sz w:val="28"/>
          <w:szCs w:val="28"/>
        </w:rPr>
        <w:t>размещен</w:t>
      </w:r>
      <w:proofErr w:type="gramEnd"/>
      <w:r w:rsidRPr="006571E5">
        <w:rPr>
          <w:sz w:val="28"/>
          <w:szCs w:val="28"/>
        </w:rPr>
        <w:t xml:space="preserve"> в реестре контрактов 26.01.2021), карточки контракта от 01.03.2021 №253000018572 (размещен в реестре контрактов 20.04.2021),карточки контракта от 01.03.2021 №25300005193 (размещен в реестре контрактов 20.04.2021), карточки контракта от 25.03.2021 №5/21/ЧС (размещен в реестре контрактов 01.04.2021).</w:t>
      </w:r>
    </w:p>
    <w:p w:rsidR="007C71E0" w:rsidRPr="006571E5" w:rsidRDefault="007C71E0" w:rsidP="006571E5">
      <w:pPr>
        <w:pStyle w:val="a7"/>
        <w:spacing w:before="0" w:beforeAutospacing="0" w:after="0" w:afterAutospacing="0"/>
        <w:jc w:val="both"/>
        <w:rPr>
          <w:sz w:val="28"/>
          <w:szCs w:val="28"/>
        </w:rPr>
      </w:pPr>
      <w:r w:rsidRPr="006571E5">
        <w:rPr>
          <w:sz w:val="28"/>
          <w:szCs w:val="28"/>
        </w:rPr>
        <w:t>В связи с выявленными нарушениями межрайонной прокуратурой в адрес ГОБУЗ «</w:t>
      </w:r>
      <w:proofErr w:type="gramStart"/>
      <w:r w:rsidRPr="006571E5">
        <w:rPr>
          <w:sz w:val="28"/>
          <w:szCs w:val="28"/>
        </w:rPr>
        <w:t>Старорусская</w:t>
      </w:r>
      <w:proofErr w:type="gramEnd"/>
      <w:r w:rsidRPr="006571E5">
        <w:rPr>
          <w:sz w:val="28"/>
          <w:szCs w:val="28"/>
        </w:rPr>
        <w:t xml:space="preserve"> ЦРБ» внесено представление, которое рассмотрено, удовлетворено, ответственные лица привлечены к дисциплинарной ответственности.</w:t>
      </w:r>
    </w:p>
    <w:p w:rsidR="007C71E0" w:rsidRPr="006571E5" w:rsidRDefault="007C71E0" w:rsidP="006571E5">
      <w:pPr>
        <w:pStyle w:val="a7"/>
        <w:spacing w:before="0" w:beforeAutospacing="0" w:after="0" w:afterAutospacing="0"/>
        <w:jc w:val="center"/>
        <w:rPr>
          <w:sz w:val="28"/>
          <w:szCs w:val="28"/>
        </w:rPr>
      </w:pPr>
      <w:r w:rsidRPr="006571E5">
        <w:rPr>
          <w:sz w:val="28"/>
          <w:szCs w:val="28"/>
        </w:rPr>
        <w:t>_____________________</w:t>
      </w:r>
    </w:p>
    <w:p w:rsidR="007C71E0" w:rsidRPr="006571E5" w:rsidRDefault="007C71E0" w:rsidP="006571E5">
      <w:pPr>
        <w:pStyle w:val="a7"/>
        <w:spacing w:before="0" w:beforeAutospacing="0" w:after="0" w:afterAutospacing="0"/>
        <w:jc w:val="center"/>
        <w:rPr>
          <w:sz w:val="28"/>
          <w:szCs w:val="28"/>
        </w:rPr>
      </w:pPr>
      <w:r w:rsidRPr="006571E5">
        <w:rPr>
          <w:rStyle w:val="a9"/>
          <w:sz w:val="28"/>
          <w:szCs w:val="28"/>
        </w:rPr>
        <w:t>По иску Старорусского межрайонного прокурора взысканы деньги, затраченные на приобретение лекарственного средства</w:t>
      </w:r>
    </w:p>
    <w:p w:rsidR="007C71E0" w:rsidRPr="006571E5" w:rsidRDefault="007C71E0" w:rsidP="007C71E0">
      <w:pPr>
        <w:pStyle w:val="a7"/>
        <w:jc w:val="both"/>
        <w:rPr>
          <w:sz w:val="28"/>
          <w:szCs w:val="28"/>
        </w:rPr>
      </w:pPr>
      <w:r w:rsidRPr="006571E5">
        <w:rPr>
          <w:sz w:val="28"/>
          <w:szCs w:val="28"/>
        </w:rPr>
        <w:t xml:space="preserve"> Старорусская межрайонная прокуратура по обращению гражданина провела проверку по факту </w:t>
      </w:r>
      <w:proofErr w:type="spellStart"/>
      <w:r w:rsidRPr="006571E5">
        <w:rPr>
          <w:sz w:val="28"/>
          <w:szCs w:val="28"/>
        </w:rPr>
        <w:t>необеспечения</w:t>
      </w:r>
      <w:proofErr w:type="spellEnd"/>
      <w:r w:rsidRPr="006571E5">
        <w:rPr>
          <w:sz w:val="28"/>
          <w:szCs w:val="28"/>
        </w:rPr>
        <w:t xml:space="preserve"> его бесплатным лекарством.</w:t>
      </w:r>
    </w:p>
    <w:p w:rsidR="007C71E0" w:rsidRPr="006571E5" w:rsidRDefault="007C71E0" w:rsidP="006571E5">
      <w:pPr>
        <w:pStyle w:val="a7"/>
        <w:spacing w:before="0" w:beforeAutospacing="0" w:after="0" w:afterAutospacing="0"/>
        <w:jc w:val="both"/>
        <w:rPr>
          <w:sz w:val="28"/>
          <w:szCs w:val="28"/>
        </w:rPr>
      </w:pPr>
      <w:r w:rsidRPr="006571E5">
        <w:rPr>
          <w:sz w:val="28"/>
          <w:szCs w:val="28"/>
        </w:rPr>
        <w:t>Установлено, что заявительница является инвалидом 3 группы, страдает тяжелым заболеванием и ей государством гарантировано бесплатное лекарство. В нарушение действующих норм федерального законодательства в июне и июле 2021 года заявительнице по имеющемуся у нее рецепту было отказано в предоставлении жизненно важных препаратов, поскольку они не были закуплены для этих целей Министерством здравоохранения Новгородской области. Женщина была вынуждена приобрести лекарства за счет собственных средств.</w:t>
      </w:r>
    </w:p>
    <w:p w:rsidR="007C71E0" w:rsidRPr="006571E5" w:rsidRDefault="007C71E0" w:rsidP="006571E5">
      <w:pPr>
        <w:pStyle w:val="a7"/>
        <w:spacing w:before="0" w:beforeAutospacing="0" w:after="0" w:afterAutospacing="0"/>
        <w:jc w:val="both"/>
        <w:rPr>
          <w:sz w:val="28"/>
          <w:szCs w:val="28"/>
        </w:rPr>
      </w:pPr>
      <w:r w:rsidRPr="006571E5">
        <w:rPr>
          <w:sz w:val="28"/>
          <w:szCs w:val="28"/>
        </w:rPr>
        <w:t>По данному факту Старорусский межрайонный прокурор направил в суд исковое заявление о взыскании с регионального Министерства здравоохранения денежных сре</w:t>
      </w:r>
      <w:proofErr w:type="gramStart"/>
      <w:r w:rsidRPr="006571E5">
        <w:rPr>
          <w:sz w:val="28"/>
          <w:szCs w:val="28"/>
        </w:rPr>
        <w:t>дств в р</w:t>
      </w:r>
      <w:proofErr w:type="gramEnd"/>
      <w:r w:rsidRPr="006571E5">
        <w:rPr>
          <w:sz w:val="28"/>
          <w:szCs w:val="28"/>
        </w:rPr>
        <w:t>азмере 55 тыс. рублей в счет возмещения расходов на приобретение лекарств.</w:t>
      </w:r>
    </w:p>
    <w:p w:rsidR="007C71E0" w:rsidRPr="006571E5" w:rsidRDefault="007C71E0" w:rsidP="006571E5">
      <w:pPr>
        <w:pStyle w:val="a7"/>
        <w:spacing w:before="0" w:beforeAutospacing="0" w:after="0" w:afterAutospacing="0"/>
        <w:jc w:val="both"/>
        <w:rPr>
          <w:sz w:val="28"/>
          <w:szCs w:val="28"/>
        </w:rPr>
      </w:pPr>
      <w:r w:rsidRPr="006571E5">
        <w:rPr>
          <w:sz w:val="28"/>
          <w:szCs w:val="28"/>
        </w:rPr>
        <w:t>Требования прокурора удовлетворены в полном объеме, решение находится на исполнении.</w:t>
      </w:r>
    </w:p>
    <w:p w:rsidR="007C71E0" w:rsidRPr="006571E5" w:rsidRDefault="007C71E0" w:rsidP="006571E5">
      <w:pPr>
        <w:pStyle w:val="a7"/>
        <w:spacing w:before="0" w:beforeAutospacing="0" w:after="0" w:afterAutospacing="0"/>
        <w:jc w:val="center"/>
        <w:rPr>
          <w:sz w:val="28"/>
          <w:szCs w:val="28"/>
        </w:rPr>
      </w:pPr>
      <w:r w:rsidRPr="006571E5">
        <w:rPr>
          <w:sz w:val="28"/>
          <w:szCs w:val="28"/>
        </w:rPr>
        <w:t>_____________________</w:t>
      </w:r>
    </w:p>
    <w:p w:rsidR="007C71E0" w:rsidRPr="006571E5" w:rsidRDefault="007C71E0" w:rsidP="007C71E0">
      <w:pPr>
        <w:pStyle w:val="a7"/>
        <w:jc w:val="center"/>
        <w:rPr>
          <w:sz w:val="28"/>
          <w:szCs w:val="28"/>
        </w:rPr>
      </w:pPr>
      <w:r w:rsidRPr="006571E5">
        <w:rPr>
          <w:rStyle w:val="a9"/>
          <w:sz w:val="28"/>
          <w:szCs w:val="28"/>
        </w:rPr>
        <w:t xml:space="preserve">Уроженцу деревни </w:t>
      </w:r>
      <w:proofErr w:type="spellStart"/>
      <w:r w:rsidRPr="006571E5">
        <w:rPr>
          <w:rStyle w:val="a9"/>
          <w:sz w:val="28"/>
          <w:szCs w:val="28"/>
        </w:rPr>
        <w:t>Сусолово</w:t>
      </w:r>
      <w:proofErr w:type="spellEnd"/>
      <w:r w:rsidRPr="006571E5">
        <w:rPr>
          <w:rStyle w:val="a9"/>
          <w:sz w:val="28"/>
          <w:szCs w:val="28"/>
        </w:rPr>
        <w:t xml:space="preserve"> Старорусского района предъявлено обвинение в совершении преступления, предусмотренного </w:t>
      </w:r>
      <w:proofErr w:type="gramStart"/>
      <w:r w:rsidRPr="006571E5">
        <w:rPr>
          <w:rStyle w:val="a9"/>
          <w:sz w:val="28"/>
          <w:szCs w:val="28"/>
        </w:rPr>
        <w:t>ч</w:t>
      </w:r>
      <w:proofErr w:type="gramEnd"/>
      <w:r w:rsidRPr="006571E5">
        <w:rPr>
          <w:rStyle w:val="a9"/>
          <w:sz w:val="28"/>
          <w:szCs w:val="28"/>
        </w:rPr>
        <w:t>. 1 ст. 157 УК РФ.</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29 декабря 2021 года Старорусский межрайонный прокурор Новгородской области утвердил обвинительное заключение по уголовному делу в отношении 31-летнегоТараканова Вячеслава. Он обвиняется в совершении преступления, предусмотренного ч.1 ст. 157 УК РФ </w:t>
      </w:r>
      <w:proofErr w:type="gramStart"/>
      <w:r w:rsidRPr="006571E5">
        <w:rPr>
          <w:sz w:val="28"/>
          <w:szCs w:val="28"/>
        </w:rPr>
        <w:t>–н</w:t>
      </w:r>
      <w:proofErr w:type="gramEnd"/>
      <w:r w:rsidRPr="006571E5">
        <w:rPr>
          <w:sz w:val="28"/>
          <w:szCs w:val="28"/>
        </w:rPr>
        <w:t>еуплата родителем без уважительных причин в нарушение решения суда средств на содержание несовершеннолетних детей, если это деяние совершено неоднократно.</w:t>
      </w:r>
    </w:p>
    <w:p w:rsidR="007C71E0" w:rsidRPr="006571E5" w:rsidRDefault="007C71E0" w:rsidP="006571E5">
      <w:pPr>
        <w:pStyle w:val="a7"/>
        <w:spacing w:before="0" w:beforeAutospacing="0" w:after="0" w:afterAutospacing="0"/>
        <w:jc w:val="both"/>
        <w:rPr>
          <w:sz w:val="28"/>
          <w:szCs w:val="28"/>
        </w:rPr>
      </w:pPr>
      <w:proofErr w:type="gramStart"/>
      <w:r w:rsidRPr="006571E5">
        <w:rPr>
          <w:sz w:val="28"/>
          <w:szCs w:val="28"/>
        </w:rPr>
        <w:t xml:space="preserve">Будучи судимым в 2020 году за совершение аналогичное преступление, Тараканов В. должных выводов для себя не сделал и в нарушение норм Федерального законодательства, а именно ч. 3 ст. 17, ч. 2 ст. 38 Конституции РФ, согласно которым осуществление прав и свобод человека и гражданина не должно нарушать права и свободы других лиц, забота о детях, их </w:t>
      </w:r>
      <w:proofErr w:type="spellStart"/>
      <w:r w:rsidRPr="006571E5">
        <w:rPr>
          <w:sz w:val="28"/>
          <w:szCs w:val="28"/>
        </w:rPr>
        <w:t>воспитание-равное</w:t>
      </w:r>
      <w:proofErr w:type="spellEnd"/>
      <w:r w:rsidRPr="006571E5">
        <w:rPr>
          <w:sz w:val="28"/>
          <w:szCs w:val="28"/>
        </w:rPr>
        <w:t xml:space="preserve"> право и обязанность</w:t>
      </w:r>
      <w:proofErr w:type="gramEnd"/>
      <w:r w:rsidRPr="006571E5">
        <w:rPr>
          <w:sz w:val="28"/>
          <w:szCs w:val="28"/>
        </w:rPr>
        <w:t xml:space="preserve"> </w:t>
      </w:r>
      <w:proofErr w:type="gramStart"/>
      <w:r w:rsidRPr="006571E5">
        <w:rPr>
          <w:sz w:val="28"/>
          <w:szCs w:val="28"/>
        </w:rPr>
        <w:t>родителей, ст. 80 Семейного кодекса РФ, обязывающей родителей содержать своих несовершеннолетних детей, имея реальную возможность принять меры к выплате алиментов, умышленно, осознавая противоправный характер своих действий и правовые последствия уклонения от уплаты средств на содержание своего несовершеннолетнего сына, с целью уклонения от исполнения обязанности по выплате алиментов, из корыстных побуждений, алименты на содержание своего несовершеннолетнего сына не выплачивал.</w:t>
      </w:r>
      <w:proofErr w:type="gramEnd"/>
    </w:p>
    <w:p w:rsidR="007C71E0" w:rsidRPr="006571E5" w:rsidRDefault="007C71E0" w:rsidP="006571E5">
      <w:pPr>
        <w:pStyle w:val="a7"/>
        <w:spacing w:before="0" w:beforeAutospacing="0" w:after="0" w:afterAutospacing="0"/>
        <w:jc w:val="both"/>
        <w:rPr>
          <w:sz w:val="28"/>
          <w:szCs w:val="28"/>
        </w:rPr>
      </w:pPr>
      <w:r w:rsidRPr="006571E5">
        <w:rPr>
          <w:sz w:val="28"/>
          <w:szCs w:val="28"/>
        </w:rPr>
        <w:t>Сумма задолженности по алиментам в период уклонения от уплаты алиментов, а именно с 20.08.2021 по 29.11.2021 составляет 101 день и превышает сумму в 45 тысяч рублей. При этом уважительных причин неуплаты алиментов Таракановым Вячеславом органом предварительного следствия не установлено.</w:t>
      </w:r>
    </w:p>
    <w:p w:rsidR="007C71E0" w:rsidRPr="006571E5" w:rsidRDefault="007C71E0" w:rsidP="006571E5">
      <w:pPr>
        <w:pStyle w:val="a7"/>
        <w:spacing w:before="0" w:beforeAutospacing="0" w:after="0" w:afterAutospacing="0"/>
        <w:rPr>
          <w:sz w:val="28"/>
          <w:szCs w:val="28"/>
        </w:rPr>
      </w:pPr>
      <w:r w:rsidRPr="006571E5">
        <w:rPr>
          <w:sz w:val="28"/>
          <w:szCs w:val="28"/>
        </w:rPr>
        <w:t>Вину в совершенном преступлении обвиняемый признал полностью.</w:t>
      </w:r>
    </w:p>
    <w:p w:rsidR="007C71E0" w:rsidRPr="006571E5" w:rsidRDefault="007C71E0" w:rsidP="006571E5">
      <w:pPr>
        <w:pStyle w:val="a7"/>
        <w:spacing w:before="0" w:beforeAutospacing="0" w:after="0" w:afterAutospacing="0"/>
        <w:rPr>
          <w:sz w:val="28"/>
          <w:szCs w:val="28"/>
        </w:rPr>
      </w:pPr>
      <w:r w:rsidRPr="006571E5">
        <w:rPr>
          <w:sz w:val="28"/>
          <w:szCs w:val="28"/>
        </w:rPr>
        <w:t>Уголовное дело направлено в Старорусский районный суд Новгородской области для рассмотрения по существу.</w:t>
      </w:r>
    </w:p>
    <w:p w:rsidR="007C71E0" w:rsidRPr="006571E5" w:rsidRDefault="007C71E0" w:rsidP="006571E5">
      <w:pPr>
        <w:pStyle w:val="a7"/>
        <w:spacing w:before="0" w:beforeAutospacing="0" w:after="0" w:afterAutospacing="0"/>
        <w:rPr>
          <w:sz w:val="28"/>
          <w:szCs w:val="28"/>
        </w:rPr>
      </w:pPr>
      <w:r w:rsidRPr="006571E5">
        <w:rPr>
          <w:sz w:val="28"/>
          <w:szCs w:val="28"/>
        </w:rPr>
        <w:t xml:space="preserve"> Межрайонный прокурор старший советник юстиции  О.С. </w:t>
      </w:r>
      <w:proofErr w:type="spellStart"/>
      <w:r w:rsidRPr="006571E5">
        <w:rPr>
          <w:sz w:val="28"/>
          <w:szCs w:val="28"/>
        </w:rPr>
        <w:t>Лисенков</w:t>
      </w:r>
      <w:proofErr w:type="spellEnd"/>
    </w:p>
    <w:p w:rsidR="007C71E0" w:rsidRPr="006571E5" w:rsidRDefault="007C71E0" w:rsidP="006571E5">
      <w:pPr>
        <w:pStyle w:val="a7"/>
        <w:spacing w:before="0" w:beforeAutospacing="0" w:after="0" w:afterAutospacing="0"/>
        <w:jc w:val="center"/>
        <w:rPr>
          <w:sz w:val="28"/>
          <w:szCs w:val="28"/>
        </w:rPr>
      </w:pPr>
      <w:r w:rsidRPr="006571E5">
        <w:rPr>
          <w:sz w:val="28"/>
          <w:szCs w:val="28"/>
        </w:rPr>
        <w:t>_____________________</w:t>
      </w:r>
    </w:p>
    <w:p w:rsidR="007C71E0" w:rsidRPr="006571E5" w:rsidRDefault="007C71E0" w:rsidP="007C71E0">
      <w:pPr>
        <w:pStyle w:val="a7"/>
        <w:jc w:val="center"/>
        <w:rPr>
          <w:sz w:val="28"/>
          <w:szCs w:val="28"/>
        </w:rPr>
      </w:pPr>
      <w:r w:rsidRPr="006571E5">
        <w:rPr>
          <w:rStyle w:val="a9"/>
          <w:sz w:val="28"/>
          <w:szCs w:val="28"/>
        </w:rPr>
        <w:t xml:space="preserve">Жительница </w:t>
      </w:r>
      <w:proofErr w:type="gramStart"/>
      <w:r w:rsidRPr="006571E5">
        <w:rPr>
          <w:rStyle w:val="a9"/>
          <w:sz w:val="28"/>
          <w:szCs w:val="28"/>
        </w:rPr>
        <w:t>г</w:t>
      </w:r>
      <w:proofErr w:type="gramEnd"/>
      <w:r w:rsidRPr="006571E5">
        <w:rPr>
          <w:rStyle w:val="a9"/>
          <w:sz w:val="28"/>
          <w:szCs w:val="28"/>
        </w:rPr>
        <w:t>. Старая Русса осуждена за применение насилия в отношении представителя власти</w:t>
      </w:r>
    </w:p>
    <w:p w:rsidR="007C71E0" w:rsidRPr="006571E5" w:rsidRDefault="007C71E0" w:rsidP="006571E5">
      <w:pPr>
        <w:pStyle w:val="a7"/>
        <w:spacing w:before="0" w:beforeAutospacing="0" w:after="0" w:afterAutospacing="0"/>
        <w:jc w:val="both"/>
        <w:rPr>
          <w:sz w:val="28"/>
          <w:szCs w:val="28"/>
        </w:rPr>
      </w:pPr>
      <w:r w:rsidRPr="006571E5">
        <w:rPr>
          <w:rStyle w:val="a9"/>
          <w:sz w:val="28"/>
          <w:szCs w:val="28"/>
        </w:rPr>
        <w:t> </w:t>
      </w:r>
      <w:r w:rsidRPr="006571E5">
        <w:rPr>
          <w:sz w:val="28"/>
          <w:szCs w:val="28"/>
        </w:rPr>
        <w:t xml:space="preserve">Старорусский районный суд вынес обвинительный приговор в отношении жительницы города Старая Русса  </w:t>
      </w:r>
      <w:proofErr w:type="gramStart"/>
      <w:r w:rsidRPr="006571E5">
        <w:rPr>
          <w:sz w:val="28"/>
          <w:szCs w:val="28"/>
        </w:rPr>
        <w:t>–</w:t>
      </w:r>
      <w:proofErr w:type="spellStart"/>
      <w:r w:rsidRPr="006571E5">
        <w:rPr>
          <w:sz w:val="28"/>
          <w:szCs w:val="28"/>
        </w:rPr>
        <w:t>Ш</w:t>
      </w:r>
      <w:proofErr w:type="gramEnd"/>
      <w:r w:rsidRPr="006571E5">
        <w:rPr>
          <w:sz w:val="28"/>
          <w:szCs w:val="28"/>
        </w:rPr>
        <w:t>аповаловой</w:t>
      </w:r>
      <w:proofErr w:type="spellEnd"/>
      <w:r w:rsidRPr="006571E5">
        <w:rPr>
          <w:sz w:val="28"/>
          <w:szCs w:val="28"/>
        </w:rPr>
        <w:t xml:space="preserve"> Екатерины, признав ее виновной в совершении двух преступлений, предусмотренных  ч.1 ст. 318 УК РФ – применение насилия, не опасного для жизни или здоровья в отношении представителя власти, в связи с исполнением им своих должностных обязанностей.</w:t>
      </w:r>
    </w:p>
    <w:p w:rsidR="007C71E0" w:rsidRPr="006571E5" w:rsidRDefault="007C71E0" w:rsidP="006571E5">
      <w:pPr>
        <w:pStyle w:val="a7"/>
        <w:spacing w:before="0" w:beforeAutospacing="0" w:after="0" w:afterAutospacing="0"/>
        <w:jc w:val="both"/>
        <w:rPr>
          <w:sz w:val="28"/>
          <w:szCs w:val="28"/>
        </w:rPr>
      </w:pPr>
      <w:proofErr w:type="gramStart"/>
      <w:r w:rsidRPr="006571E5">
        <w:rPr>
          <w:sz w:val="28"/>
          <w:szCs w:val="28"/>
        </w:rPr>
        <w:t xml:space="preserve">Судом установлено, что </w:t>
      </w:r>
      <w:proofErr w:type="spellStart"/>
      <w:r w:rsidRPr="006571E5">
        <w:rPr>
          <w:sz w:val="28"/>
          <w:szCs w:val="28"/>
        </w:rPr>
        <w:t>Шаповалова</w:t>
      </w:r>
      <w:proofErr w:type="spellEnd"/>
      <w:r w:rsidRPr="006571E5">
        <w:rPr>
          <w:sz w:val="28"/>
          <w:szCs w:val="28"/>
        </w:rPr>
        <w:t xml:space="preserve"> Е. в сентябре 2021 года, находясь в состоянии алкогольного опьянения, на почве внезапно возникших личных неприязненных отношений, будучи недовольной законными действиями  полицейского ППС по Старорусскому району  </w:t>
      </w:r>
      <w:proofErr w:type="spellStart"/>
      <w:r w:rsidRPr="006571E5">
        <w:rPr>
          <w:sz w:val="28"/>
          <w:szCs w:val="28"/>
        </w:rPr>
        <w:t>Андриянова</w:t>
      </w:r>
      <w:proofErr w:type="spellEnd"/>
      <w:r w:rsidRPr="006571E5">
        <w:rPr>
          <w:sz w:val="28"/>
          <w:szCs w:val="28"/>
        </w:rPr>
        <w:t xml:space="preserve"> А.Н. по пресечению ее противоправного поведения, применила в отношении последнего насилие, нанесла один удар правой ногой в живот, чем причинила последнему физическую боль.</w:t>
      </w:r>
      <w:proofErr w:type="gramEnd"/>
    </w:p>
    <w:p w:rsidR="007C71E0" w:rsidRPr="006571E5" w:rsidRDefault="007C71E0" w:rsidP="006571E5">
      <w:pPr>
        <w:pStyle w:val="a7"/>
        <w:spacing w:before="0" w:beforeAutospacing="0" w:after="0" w:afterAutospacing="0"/>
        <w:jc w:val="both"/>
        <w:rPr>
          <w:sz w:val="28"/>
          <w:szCs w:val="28"/>
        </w:rPr>
      </w:pPr>
      <w:proofErr w:type="gramStart"/>
      <w:r w:rsidRPr="006571E5">
        <w:rPr>
          <w:sz w:val="28"/>
          <w:szCs w:val="28"/>
        </w:rPr>
        <w:t xml:space="preserve">После чего, непосредственно после применения насилия в отношении </w:t>
      </w:r>
      <w:proofErr w:type="spellStart"/>
      <w:r w:rsidRPr="006571E5">
        <w:rPr>
          <w:sz w:val="28"/>
          <w:szCs w:val="28"/>
        </w:rPr>
        <w:t>Андриянова</w:t>
      </w:r>
      <w:proofErr w:type="spellEnd"/>
      <w:r w:rsidRPr="006571E5">
        <w:rPr>
          <w:sz w:val="28"/>
          <w:szCs w:val="28"/>
        </w:rPr>
        <w:t xml:space="preserve"> А.Н., </w:t>
      </w:r>
      <w:proofErr w:type="spellStart"/>
      <w:r w:rsidRPr="006571E5">
        <w:rPr>
          <w:sz w:val="28"/>
          <w:szCs w:val="28"/>
        </w:rPr>
        <w:t>Шаповалова</w:t>
      </w:r>
      <w:proofErr w:type="spellEnd"/>
      <w:r w:rsidRPr="006571E5">
        <w:rPr>
          <w:sz w:val="28"/>
          <w:szCs w:val="28"/>
        </w:rPr>
        <w:t xml:space="preserve"> Е. находясь в состоянии алкогольного опьянения, на почве внезапно возникших личных неприязненных отношений, будучи недовольной законными действиями  полицейского ППС по Старорусскому району  Григорьева Р.И. по пресечению совершенного ею преступления, предусмотренного ч. 1 ст. 318 УК РФ,  применила в отношении последнего насилие, нанесла один удар кулаком правой руки</w:t>
      </w:r>
      <w:proofErr w:type="gramEnd"/>
      <w:r w:rsidRPr="006571E5">
        <w:rPr>
          <w:sz w:val="28"/>
          <w:szCs w:val="28"/>
        </w:rPr>
        <w:t xml:space="preserve"> в левое плечо, чем причинила последнему физическую боль.</w:t>
      </w:r>
    </w:p>
    <w:p w:rsidR="007C71E0" w:rsidRPr="006571E5" w:rsidRDefault="007C71E0" w:rsidP="006571E5">
      <w:pPr>
        <w:pStyle w:val="a7"/>
        <w:spacing w:before="0" w:beforeAutospacing="0" w:after="0" w:afterAutospacing="0"/>
        <w:jc w:val="both"/>
        <w:rPr>
          <w:sz w:val="28"/>
          <w:szCs w:val="28"/>
        </w:rPr>
      </w:pPr>
      <w:r w:rsidRPr="006571E5">
        <w:rPr>
          <w:sz w:val="28"/>
          <w:szCs w:val="28"/>
        </w:rPr>
        <w:t>Подсудимая вину в совершении указанных преступлений признала полностью, дело рассмотрено в особом порядке.</w:t>
      </w:r>
    </w:p>
    <w:p w:rsidR="007C71E0" w:rsidRPr="006571E5" w:rsidRDefault="007C71E0" w:rsidP="006571E5">
      <w:pPr>
        <w:pStyle w:val="a7"/>
        <w:spacing w:before="0" w:beforeAutospacing="0" w:after="0" w:afterAutospacing="0"/>
        <w:rPr>
          <w:sz w:val="28"/>
          <w:szCs w:val="28"/>
        </w:rPr>
      </w:pPr>
      <w:r w:rsidRPr="006571E5">
        <w:rPr>
          <w:sz w:val="28"/>
          <w:szCs w:val="28"/>
        </w:rPr>
        <w:t xml:space="preserve">Приговором суда </w:t>
      </w:r>
      <w:proofErr w:type="spellStart"/>
      <w:r w:rsidRPr="006571E5">
        <w:rPr>
          <w:sz w:val="28"/>
          <w:szCs w:val="28"/>
        </w:rPr>
        <w:t>Шаповаловой</w:t>
      </w:r>
      <w:proofErr w:type="spellEnd"/>
      <w:r w:rsidRPr="006571E5">
        <w:rPr>
          <w:sz w:val="28"/>
          <w:szCs w:val="28"/>
        </w:rPr>
        <w:t xml:space="preserve"> Е. назначено наказание в виде штрафа в размере 42 000 рублей.</w:t>
      </w:r>
    </w:p>
    <w:p w:rsidR="007C71E0" w:rsidRPr="006571E5" w:rsidRDefault="007C71E0" w:rsidP="006571E5">
      <w:pPr>
        <w:pStyle w:val="a7"/>
        <w:spacing w:before="0" w:beforeAutospacing="0" w:after="0" w:afterAutospacing="0"/>
        <w:rPr>
          <w:sz w:val="28"/>
          <w:szCs w:val="28"/>
        </w:rPr>
      </w:pPr>
      <w:r w:rsidRPr="006571E5">
        <w:rPr>
          <w:sz w:val="28"/>
          <w:szCs w:val="28"/>
        </w:rPr>
        <w:t>Приговор  суда  не вступил в законную силу, и может быть обжалован в установленном законом порядке.</w:t>
      </w:r>
    </w:p>
    <w:p w:rsidR="007C71E0" w:rsidRPr="006571E5" w:rsidRDefault="007C71E0" w:rsidP="006571E5">
      <w:pPr>
        <w:pStyle w:val="a7"/>
        <w:spacing w:before="0" w:beforeAutospacing="0" w:after="0" w:afterAutospacing="0"/>
        <w:rPr>
          <w:sz w:val="28"/>
          <w:szCs w:val="28"/>
        </w:rPr>
      </w:pPr>
      <w:r w:rsidRPr="006571E5">
        <w:rPr>
          <w:sz w:val="28"/>
          <w:szCs w:val="28"/>
        </w:rPr>
        <w:t> </w:t>
      </w:r>
    </w:p>
    <w:p w:rsidR="007C71E0" w:rsidRPr="006571E5" w:rsidRDefault="007C71E0" w:rsidP="006571E5">
      <w:pPr>
        <w:pStyle w:val="a7"/>
        <w:spacing w:before="0" w:beforeAutospacing="0" w:after="0" w:afterAutospacing="0"/>
        <w:rPr>
          <w:sz w:val="28"/>
          <w:szCs w:val="28"/>
        </w:rPr>
      </w:pPr>
      <w:r w:rsidRPr="006571E5">
        <w:rPr>
          <w:sz w:val="28"/>
          <w:szCs w:val="28"/>
        </w:rPr>
        <w:t xml:space="preserve">Межрайонный прокурор старший советник юстиции                                                                О.С. </w:t>
      </w:r>
      <w:proofErr w:type="spellStart"/>
      <w:r w:rsidRPr="006571E5">
        <w:rPr>
          <w:sz w:val="28"/>
          <w:szCs w:val="28"/>
        </w:rPr>
        <w:t>Лисенков</w:t>
      </w:r>
      <w:proofErr w:type="spellEnd"/>
    </w:p>
    <w:p w:rsidR="007C71E0" w:rsidRPr="006571E5" w:rsidRDefault="007C71E0" w:rsidP="006571E5">
      <w:pPr>
        <w:pStyle w:val="a7"/>
        <w:spacing w:before="0" w:beforeAutospacing="0" w:after="0" w:afterAutospacing="0"/>
        <w:jc w:val="center"/>
        <w:rPr>
          <w:sz w:val="28"/>
          <w:szCs w:val="28"/>
        </w:rPr>
      </w:pPr>
      <w:r w:rsidRPr="006571E5">
        <w:rPr>
          <w:sz w:val="28"/>
          <w:szCs w:val="28"/>
        </w:rPr>
        <w:t>_____________________</w:t>
      </w:r>
    </w:p>
    <w:p w:rsidR="00015210" w:rsidRDefault="00015210" w:rsidP="007C71E0">
      <w:pPr>
        <w:pStyle w:val="a7"/>
        <w:jc w:val="center"/>
        <w:rPr>
          <w:rStyle w:val="a9"/>
          <w:sz w:val="28"/>
          <w:szCs w:val="28"/>
        </w:rPr>
      </w:pPr>
    </w:p>
    <w:p w:rsidR="00015210" w:rsidRDefault="00015210" w:rsidP="007C71E0">
      <w:pPr>
        <w:pStyle w:val="a7"/>
        <w:jc w:val="center"/>
        <w:rPr>
          <w:rStyle w:val="a9"/>
          <w:sz w:val="28"/>
          <w:szCs w:val="28"/>
        </w:rPr>
      </w:pPr>
    </w:p>
    <w:p w:rsidR="007C71E0" w:rsidRPr="006571E5" w:rsidRDefault="007C71E0" w:rsidP="007C71E0">
      <w:pPr>
        <w:pStyle w:val="a7"/>
        <w:jc w:val="center"/>
        <w:rPr>
          <w:sz w:val="28"/>
          <w:szCs w:val="28"/>
        </w:rPr>
      </w:pPr>
      <w:r w:rsidRPr="006571E5">
        <w:rPr>
          <w:rStyle w:val="a9"/>
          <w:sz w:val="28"/>
          <w:szCs w:val="28"/>
        </w:rPr>
        <w:t>В Старой Руссе местный житель осужден к лишению свободы условно за угрозу убийством</w:t>
      </w:r>
    </w:p>
    <w:p w:rsidR="007C71E0" w:rsidRPr="006571E5" w:rsidRDefault="007C71E0" w:rsidP="006571E5">
      <w:pPr>
        <w:pStyle w:val="a7"/>
        <w:spacing w:before="0" w:beforeAutospacing="0" w:after="0" w:afterAutospacing="0"/>
        <w:jc w:val="both"/>
        <w:rPr>
          <w:sz w:val="28"/>
          <w:szCs w:val="28"/>
        </w:rPr>
      </w:pPr>
      <w:r w:rsidRPr="006571E5">
        <w:rPr>
          <w:rStyle w:val="a9"/>
          <w:sz w:val="28"/>
          <w:szCs w:val="28"/>
        </w:rPr>
        <w:t> </w:t>
      </w:r>
      <w:r w:rsidRPr="006571E5">
        <w:rPr>
          <w:sz w:val="28"/>
          <w:szCs w:val="28"/>
        </w:rPr>
        <w:t xml:space="preserve">17.1.2022 мировым судьей судебного участка № 21 Старорусского судебного района Новгородской области вынесен обвинительный приговор по уголовному делу в отношении жителя </w:t>
      </w:r>
      <w:proofErr w:type="gramStart"/>
      <w:r w:rsidRPr="006571E5">
        <w:rPr>
          <w:sz w:val="28"/>
          <w:szCs w:val="28"/>
        </w:rPr>
        <w:t>г</w:t>
      </w:r>
      <w:proofErr w:type="gramEnd"/>
      <w:r w:rsidRPr="006571E5">
        <w:rPr>
          <w:sz w:val="28"/>
          <w:szCs w:val="28"/>
        </w:rPr>
        <w:t>. Старая Русса, ранее судимого 27- летнего Ильи Силина.</w:t>
      </w:r>
    </w:p>
    <w:p w:rsidR="007C71E0" w:rsidRPr="006571E5" w:rsidRDefault="007C71E0" w:rsidP="006571E5">
      <w:pPr>
        <w:pStyle w:val="a7"/>
        <w:spacing w:before="0" w:beforeAutospacing="0" w:after="0" w:afterAutospacing="0"/>
        <w:jc w:val="both"/>
        <w:rPr>
          <w:sz w:val="28"/>
          <w:szCs w:val="28"/>
        </w:rPr>
      </w:pPr>
      <w:r w:rsidRPr="006571E5">
        <w:rPr>
          <w:sz w:val="28"/>
          <w:szCs w:val="28"/>
        </w:rPr>
        <w:t>Он признан виновным в совершении преступления, предусмотренного</w:t>
      </w:r>
      <w:r w:rsidR="006571E5" w:rsidRPr="006571E5">
        <w:rPr>
          <w:sz w:val="28"/>
          <w:szCs w:val="28"/>
        </w:rPr>
        <w:t xml:space="preserve"> </w:t>
      </w:r>
      <w:r w:rsidRPr="006571E5">
        <w:rPr>
          <w:sz w:val="28"/>
          <w:szCs w:val="28"/>
        </w:rPr>
        <w:t xml:space="preserve">ч.1 ст. 119 УК РФ – угроза </w:t>
      </w:r>
      <w:proofErr w:type="gramStart"/>
      <w:r w:rsidRPr="006571E5">
        <w:rPr>
          <w:sz w:val="28"/>
          <w:szCs w:val="28"/>
        </w:rPr>
        <w:t>убийством</w:t>
      </w:r>
      <w:proofErr w:type="gramEnd"/>
      <w:r w:rsidRPr="006571E5">
        <w:rPr>
          <w:sz w:val="28"/>
          <w:szCs w:val="28"/>
        </w:rPr>
        <w:t xml:space="preserve"> если имелись основания опасаться осуществления этой угрозы.</w:t>
      </w:r>
    </w:p>
    <w:p w:rsidR="006571E5" w:rsidRPr="006571E5" w:rsidRDefault="007C71E0" w:rsidP="006571E5">
      <w:pPr>
        <w:pStyle w:val="a7"/>
        <w:spacing w:before="0" w:beforeAutospacing="0" w:after="0" w:afterAutospacing="0"/>
        <w:jc w:val="both"/>
        <w:rPr>
          <w:sz w:val="28"/>
          <w:szCs w:val="28"/>
        </w:rPr>
      </w:pPr>
      <w:r w:rsidRPr="006571E5">
        <w:rPr>
          <w:sz w:val="28"/>
          <w:szCs w:val="28"/>
        </w:rPr>
        <w:t xml:space="preserve">Судом установлено, что Силин, находясь в состоянии алкогольного опьянения, в ночное время 28 июня 2021 года в помещении общего коридора д. 23А по ул. Некрасова г. Старая Русса нанес своему соседу не менее 15 ударов кулаком по голове и всем частям тела и не менее 7 ударов ногами по всему при </w:t>
      </w:r>
      <w:proofErr w:type="gramStart"/>
      <w:r w:rsidRPr="006571E5">
        <w:rPr>
          <w:sz w:val="28"/>
          <w:szCs w:val="28"/>
        </w:rPr>
        <w:t>этом</w:t>
      </w:r>
      <w:proofErr w:type="gramEnd"/>
      <w:r w:rsidRPr="006571E5">
        <w:rPr>
          <w:sz w:val="28"/>
          <w:szCs w:val="28"/>
        </w:rPr>
        <w:t xml:space="preserve"> высказывая угрозу убийством, а именно «Посажу тебя на перо».</w:t>
      </w:r>
      <w:r w:rsidR="006571E5" w:rsidRPr="006571E5">
        <w:rPr>
          <w:sz w:val="28"/>
          <w:szCs w:val="28"/>
        </w:rPr>
        <w:t xml:space="preserve"> </w:t>
      </w:r>
    </w:p>
    <w:p w:rsidR="007C71E0" w:rsidRPr="006571E5" w:rsidRDefault="007C71E0" w:rsidP="006571E5">
      <w:pPr>
        <w:pStyle w:val="a7"/>
        <w:spacing w:before="0" w:beforeAutospacing="0" w:after="0" w:afterAutospacing="0"/>
        <w:jc w:val="both"/>
        <w:rPr>
          <w:sz w:val="28"/>
          <w:szCs w:val="28"/>
        </w:rPr>
      </w:pPr>
      <w:r w:rsidRPr="006571E5">
        <w:rPr>
          <w:sz w:val="28"/>
          <w:szCs w:val="28"/>
        </w:rPr>
        <w:t>В сложившейся обстановке потерпевший воспринимал угрозу реально.</w:t>
      </w:r>
    </w:p>
    <w:p w:rsidR="007C71E0" w:rsidRPr="006571E5" w:rsidRDefault="007C71E0" w:rsidP="006571E5">
      <w:pPr>
        <w:pStyle w:val="a7"/>
        <w:spacing w:before="0" w:beforeAutospacing="0" w:after="0" w:afterAutospacing="0"/>
        <w:jc w:val="both"/>
        <w:rPr>
          <w:sz w:val="28"/>
          <w:szCs w:val="28"/>
        </w:rPr>
      </w:pPr>
      <w:r w:rsidRPr="006571E5">
        <w:rPr>
          <w:sz w:val="28"/>
          <w:szCs w:val="28"/>
        </w:rPr>
        <w:t>Вину в совершении преступления подсудимый не признал.</w:t>
      </w:r>
    </w:p>
    <w:p w:rsidR="007C71E0" w:rsidRPr="006571E5" w:rsidRDefault="007C71E0" w:rsidP="00015210">
      <w:pPr>
        <w:pStyle w:val="a7"/>
        <w:spacing w:before="0" w:beforeAutospacing="0" w:after="0" w:afterAutospacing="0"/>
        <w:jc w:val="both"/>
        <w:rPr>
          <w:sz w:val="28"/>
          <w:szCs w:val="28"/>
        </w:rPr>
      </w:pPr>
      <w:r w:rsidRPr="006571E5">
        <w:rPr>
          <w:sz w:val="28"/>
          <w:szCs w:val="28"/>
        </w:rPr>
        <w:t>Приговором суда Силину назначено наказание в виде лишения свободы на 1 год условно с испытательным сроком на 01 год.</w:t>
      </w:r>
    </w:p>
    <w:p w:rsidR="007C71E0" w:rsidRPr="006571E5" w:rsidRDefault="007C71E0" w:rsidP="00015210">
      <w:pPr>
        <w:pStyle w:val="a7"/>
        <w:spacing w:before="0" w:beforeAutospacing="0" w:after="0" w:afterAutospacing="0"/>
        <w:rPr>
          <w:sz w:val="28"/>
          <w:szCs w:val="28"/>
        </w:rPr>
      </w:pPr>
      <w:r w:rsidRPr="006571E5">
        <w:rPr>
          <w:sz w:val="28"/>
          <w:szCs w:val="28"/>
        </w:rPr>
        <w:t>Приговор не вступил в законную силу.</w:t>
      </w:r>
    </w:p>
    <w:p w:rsidR="007C71E0" w:rsidRPr="006571E5" w:rsidRDefault="007C71E0" w:rsidP="00015210">
      <w:pPr>
        <w:pStyle w:val="a7"/>
        <w:spacing w:before="0" w:beforeAutospacing="0" w:after="0" w:afterAutospacing="0"/>
        <w:jc w:val="center"/>
        <w:rPr>
          <w:sz w:val="28"/>
          <w:szCs w:val="28"/>
        </w:rPr>
      </w:pPr>
      <w:r w:rsidRPr="006571E5">
        <w:rPr>
          <w:sz w:val="28"/>
          <w:szCs w:val="28"/>
        </w:rPr>
        <w:t>___________________</w:t>
      </w:r>
    </w:p>
    <w:p w:rsidR="007C71E0" w:rsidRPr="006571E5" w:rsidRDefault="007C71E0" w:rsidP="006571E5">
      <w:pPr>
        <w:pStyle w:val="a7"/>
        <w:spacing w:before="0" w:beforeAutospacing="0" w:after="0" w:afterAutospacing="0"/>
        <w:jc w:val="center"/>
        <w:rPr>
          <w:rStyle w:val="a9"/>
          <w:sz w:val="28"/>
          <w:szCs w:val="28"/>
        </w:rPr>
      </w:pPr>
      <w:r w:rsidRPr="006571E5">
        <w:rPr>
          <w:rStyle w:val="a9"/>
          <w:sz w:val="28"/>
          <w:szCs w:val="28"/>
        </w:rPr>
        <w:t xml:space="preserve">В Старой Руссе перед судом предстанет местный житель за незаконный сбыт наркотических средств </w:t>
      </w:r>
    </w:p>
    <w:p w:rsidR="006571E5" w:rsidRPr="006571E5" w:rsidRDefault="006571E5" w:rsidP="006571E5">
      <w:pPr>
        <w:pStyle w:val="a7"/>
        <w:spacing w:before="0" w:beforeAutospacing="0" w:after="0" w:afterAutospacing="0"/>
        <w:jc w:val="center"/>
        <w:rPr>
          <w:sz w:val="28"/>
          <w:szCs w:val="28"/>
        </w:rPr>
      </w:pP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Старорусский межрайонный прокурор Новгородской области утвердил обвинительное заключение по уголовному делу в отношении Малышева Василия. Он обвиняется в совершении преступления, предусмотренного ч.1 ст. 228.1 УК РФ </w:t>
      </w:r>
      <w:proofErr w:type="gramStart"/>
      <w:r w:rsidRPr="006571E5">
        <w:rPr>
          <w:sz w:val="28"/>
          <w:szCs w:val="28"/>
        </w:rPr>
        <w:t>-н</w:t>
      </w:r>
      <w:proofErr w:type="gramEnd"/>
      <w:r w:rsidRPr="006571E5">
        <w:rPr>
          <w:sz w:val="28"/>
          <w:szCs w:val="28"/>
        </w:rPr>
        <w:t>езаконный сбыт наркотических средств.</w:t>
      </w:r>
    </w:p>
    <w:p w:rsidR="007C71E0" w:rsidRPr="006571E5" w:rsidRDefault="007C71E0" w:rsidP="006571E5">
      <w:pPr>
        <w:pStyle w:val="a7"/>
        <w:spacing w:before="0" w:beforeAutospacing="0" w:after="0" w:afterAutospacing="0"/>
        <w:jc w:val="both"/>
        <w:rPr>
          <w:sz w:val="28"/>
          <w:szCs w:val="28"/>
        </w:rPr>
      </w:pPr>
      <w:r w:rsidRPr="006571E5">
        <w:rPr>
          <w:sz w:val="28"/>
          <w:szCs w:val="28"/>
        </w:rPr>
        <w:t>По версии следствия, 08.09.2021Малышев В., находясь по месту своего жительства, сбыл своему знакомому, наркотическое средство «</w:t>
      </w:r>
      <w:proofErr w:type="spellStart"/>
      <w:r w:rsidRPr="006571E5">
        <w:rPr>
          <w:sz w:val="28"/>
          <w:szCs w:val="28"/>
        </w:rPr>
        <w:t>каннабис</w:t>
      </w:r>
      <w:proofErr w:type="spellEnd"/>
      <w:r w:rsidRPr="006571E5">
        <w:rPr>
          <w:sz w:val="28"/>
          <w:szCs w:val="28"/>
        </w:rPr>
        <w:t>» (марихуана) массой 0,76 грамма, упакованное в бумажный сверток.</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Указанное наркотическое </w:t>
      </w:r>
      <w:proofErr w:type="spellStart"/>
      <w:r w:rsidRPr="006571E5">
        <w:rPr>
          <w:sz w:val="28"/>
          <w:szCs w:val="28"/>
        </w:rPr>
        <w:t>веществобыло</w:t>
      </w:r>
      <w:proofErr w:type="spellEnd"/>
      <w:r w:rsidRPr="006571E5">
        <w:rPr>
          <w:sz w:val="28"/>
          <w:szCs w:val="28"/>
        </w:rPr>
        <w:t xml:space="preserve"> изъято из незаконного оборота оперативными сотрудниками в рамках проводимого в отношении него оперативного мероприятия.</w:t>
      </w:r>
    </w:p>
    <w:p w:rsidR="007C71E0" w:rsidRPr="006571E5" w:rsidRDefault="007C71E0" w:rsidP="006571E5">
      <w:pPr>
        <w:pStyle w:val="a7"/>
        <w:spacing w:before="0" w:beforeAutospacing="0" w:after="0" w:afterAutospacing="0"/>
        <w:jc w:val="both"/>
        <w:rPr>
          <w:sz w:val="28"/>
          <w:szCs w:val="28"/>
        </w:rPr>
      </w:pPr>
      <w:r w:rsidRPr="006571E5">
        <w:rPr>
          <w:sz w:val="28"/>
          <w:szCs w:val="28"/>
        </w:rPr>
        <w:t>Вину в совершенном преступлении обвиняемый признал полностью.</w:t>
      </w:r>
    </w:p>
    <w:p w:rsidR="007C71E0" w:rsidRPr="006571E5" w:rsidRDefault="007C71E0" w:rsidP="006571E5">
      <w:pPr>
        <w:pStyle w:val="a7"/>
        <w:spacing w:before="0" w:beforeAutospacing="0" w:after="0" w:afterAutospacing="0"/>
        <w:jc w:val="both"/>
        <w:rPr>
          <w:sz w:val="28"/>
          <w:szCs w:val="28"/>
        </w:rPr>
      </w:pPr>
      <w:r w:rsidRPr="006571E5">
        <w:rPr>
          <w:sz w:val="28"/>
          <w:szCs w:val="28"/>
        </w:rPr>
        <w:t>Уголовное дело направлено в Старорусский районный суд Новгородской области для рассмотрения по существу.</w:t>
      </w:r>
    </w:p>
    <w:p w:rsidR="007C71E0" w:rsidRPr="006571E5" w:rsidRDefault="007C71E0" w:rsidP="00015210">
      <w:pPr>
        <w:pStyle w:val="a7"/>
        <w:spacing w:before="0" w:beforeAutospacing="0" w:after="0" w:afterAutospacing="0"/>
        <w:jc w:val="center"/>
        <w:rPr>
          <w:sz w:val="28"/>
          <w:szCs w:val="28"/>
        </w:rPr>
      </w:pPr>
      <w:r w:rsidRPr="006571E5">
        <w:rPr>
          <w:sz w:val="28"/>
          <w:szCs w:val="28"/>
        </w:rPr>
        <w:t>___________________</w:t>
      </w:r>
    </w:p>
    <w:p w:rsidR="007C71E0" w:rsidRPr="006571E5" w:rsidRDefault="007C71E0" w:rsidP="00015210">
      <w:pPr>
        <w:pStyle w:val="a7"/>
        <w:spacing w:before="0" w:beforeAutospacing="0" w:after="0" w:afterAutospacing="0"/>
        <w:jc w:val="center"/>
        <w:rPr>
          <w:rStyle w:val="a9"/>
          <w:sz w:val="28"/>
          <w:szCs w:val="28"/>
        </w:rPr>
      </w:pPr>
      <w:r w:rsidRPr="006571E5">
        <w:rPr>
          <w:rStyle w:val="a9"/>
          <w:sz w:val="28"/>
          <w:szCs w:val="28"/>
        </w:rPr>
        <w:t>В Старой Руссе местный житель осужден к обязательным работам за повторную езду в состоянии алкогольного опьянения</w:t>
      </w:r>
    </w:p>
    <w:p w:rsidR="006571E5" w:rsidRPr="006571E5" w:rsidRDefault="006571E5" w:rsidP="00015210">
      <w:pPr>
        <w:pStyle w:val="a7"/>
        <w:spacing w:before="0" w:beforeAutospacing="0" w:after="0" w:afterAutospacing="0"/>
        <w:jc w:val="center"/>
        <w:rPr>
          <w:sz w:val="28"/>
          <w:szCs w:val="28"/>
        </w:rPr>
      </w:pPr>
    </w:p>
    <w:p w:rsidR="007C71E0" w:rsidRPr="006571E5" w:rsidRDefault="007C71E0" w:rsidP="00015210">
      <w:pPr>
        <w:pStyle w:val="a7"/>
        <w:spacing w:before="0" w:beforeAutospacing="0" w:after="0" w:afterAutospacing="0"/>
        <w:jc w:val="both"/>
        <w:rPr>
          <w:sz w:val="28"/>
          <w:szCs w:val="28"/>
        </w:rPr>
      </w:pPr>
      <w:r w:rsidRPr="006571E5">
        <w:rPr>
          <w:sz w:val="28"/>
          <w:szCs w:val="28"/>
        </w:rPr>
        <w:t xml:space="preserve"> Старорусским районным судом </w:t>
      </w:r>
      <w:proofErr w:type="gramStart"/>
      <w:r w:rsidRPr="006571E5">
        <w:rPr>
          <w:sz w:val="28"/>
          <w:szCs w:val="28"/>
        </w:rPr>
        <w:t xml:space="preserve">вынесен обвинительный приговор по уголовному делу в отношении жителя Старорусского района Новгородской области </w:t>
      </w:r>
      <w:proofErr w:type="spellStart"/>
      <w:r w:rsidRPr="006571E5">
        <w:rPr>
          <w:sz w:val="28"/>
          <w:szCs w:val="28"/>
        </w:rPr>
        <w:t>Пашова</w:t>
      </w:r>
      <w:proofErr w:type="spellEnd"/>
      <w:r w:rsidRPr="006571E5">
        <w:rPr>
          <w:sz w:val="28"/>
          <w:szCs w:val="28"/>
        </w:rPr>
        <w:t xml:space="preserve"> Г.В. Он признан</w:t>
      </w:r>
      <w:proofErr w:type="gramEnd"/>
      <w:r w:rsidRPr="006571E5">
        <w:rPr>
          <w:sz w:val="28"/>
          <w:szCs w:val="28"/>
        </w:rPr>
        <w:t xml:space="preserve"> виновным в совершении  преступления, предусмотренного ст. 264.1 ч.1 УК РФ – управление автомобилем лицом, находящимся в состоянии опьянения, подвергнутым административному наказанию за управление транспортным средством в состоянии опьянения.</w:t>
      </w:r>
    </w:p>
    <w:p w:rsidR="007C71E0" w:rsidRPr="006571E5" w:rsidRDefault="007C71E0" w:rsidP="006571E5">
      <w:pPr>
        <w:pStyle w:val="a7"/>
        <w:spacing w:before="0" w:beforeAutospacing="0" w:after="0" w:afterAutospacing="0"/>
        <w:jc w:val="both"/>
        <w:rPr>
          <w:sz w:val="28"/>
          <w:szCs w:val="28"/>
        </w:rPr>
      </w:pPr>
      <w:proofErr w:type="gramStart"/>
      <w:r w:rsidRPr="006571E5">
        <w:rPr>
          <w:sz w:val="28"/>
          <w:szCs w:val="28"/>
        </w:rPr>
        <w:t xml:space="preserve">Судом установлено, что </w:t>
      </w:r>
      <w:proofErr w:type="spellStart"/>
      <w:r w:rsidRPr="006571E5">
        <w:rPr>
          <w:sz w:val="28"/>
          <w:szCs w:val="28"/>
        </w:rPr>
        <w:t>Пашов</w:t>
      </w:r>
      <w:proofErr w:type="spellEnd"/>
      <w:r w:rsidRPr="006571E5">
        <w:rPr>
          <w:sz w:val="28"/>
          <w:szCs w:val="28"/>
        </w:rPr>
        <w:t xml:space="preserve"> Г.В., ранее привлекался к административной ответственности за совершение административного правонарушения, предусмотренного ч.3 ст. 12.8 </w:t>
      </w:r>
      <w:proofErr w:type="spellStart"/>
      <w:r w:rsidRPr="006571E5">
        <w:rPr>
          <w:sz w:val="28"/>
          <w:szCs w:val="28"/>
        </w:rPr>
        <w:t>КоАП</w:t>
      </w:r>
      <w:proofErr w:type="spellEnd"/>
      <w:r w:rsidRPr="006571E5">
        <w:rPr>
          <w:sz w:val="28"/>
          <w:szCs w:val="28"/>
        </w:rPr>
        <w:t xml:space="preserve"> РФ (управление транспортным средством водителем, находящимся в состоянии опьянения и не имеющем права управления транспортного средства), вновь находясь в состоянии алкогольного опьянения в ноябре 2021 года, двигался на автомобиле РЕНО ЛОГАН от улицы Свободы в д. Дубовицы до ул</w:t>
      </w:r>
      <w:proofErr w:type="gramEnd"/>
      <w:r w:rsidRPr="006571E5">
        <w:rPr>
          <w:sz w:val="28"/>
          <w:szCs w:val="28"/>
        </w:rPr>
        <w:t xml:space="preserve">. Гостинодворская </w:t>
      </w:r>
      <w:proofErr w:type="gramStart"/>
      <w:r w:rsidRPr="006571E5">
        <w:rPr>
          <w:sz w:val="28"/>
          <w:szCs w:val="28"/>
        </w:rPr>
        <w:t>г</w:t>
      </w:r>
      <w:proofErr w:type="gramEnd"/>
      <w:r w:rsidRPr="006571E5">
        <w:rPr>
          <w:sz w:val="28"/>
          <w:szCs w:val="28"/>
        </w:rPr>
        <w:t>. Старая Русса Новгородской области, где был остановлен сотрудниками ДПС.</w:t>
      </w:r>
    </w:p>
    <w:p w:rsidR="007C71E0" w:rsidRPr="006571E5" w:rsidRDefault="007C71E0" w:rsidP="006571E5">
      <w:pPr>
        <w:pStyle w:val="a7"/>
        <w:spacing w:before="0" w:beforeAutospacing="0" w:after="0" w:afterAutospacing="0"/>
        <w:jc w:val="both"/>
        <w:rPr>
          <w:sz w:val="28"/>
          <w:szCs w:val="28"/>
        </w:rPr>
      </w:pPr>
      <w:r w:rsidRPr="006571E5">
        <w:rPr>
          <w:sz w:val="28"/>
          <w:szCs w:val="28"/>
        </w:rPr>
        <w:t>При этом</w:t>
      </w:r>
      <w:proofErr w:type="gramStart"/>
      <w:r w:rsidRPr="006571E5">
        <w:rPr>
          <w:sz w:val="28"/>
          <w:szCs w:val="28"/>
        </w:rPr>
        <w:t>,</w:t>
      </w:r>
      <w:proofErr w:type="gramEnd"/>
      <w:r w:rsidRPr="006571E5">
        <w:rPr>
          <w:sz w:val="28"/>
          <w:szCs w:val="28"/>
        </w:rPr>
        <w:t xml:space="preserve"> уполномоченными должностными лицами ДПС ОГИБДД МО МВД России «Старорусский» по результатам освидетельствования у последнего было установлено состояние опьянения.</w:t>
      </w:r>
    </w:p>
    <w:p w:rsidR="007C71E0" w:rsidRPr="006571E5" w:rsidRDefault="007C71E0" w:rsidP="006571E5">
      <w:pPr>
        <w:pStyle w:val="a7"/>
        <w:spacing w:before="0" w:beforeAutospacing="0" w:after="0" w:afterAutospacing="0"/>
        <w:jc w:val="both"/>
        <w:rPr>
          <w:sz w:val="28"/>
          <w:szCs w:val="28"/>
        </w:rPr>
      </w:pPr>
      <w:r w:rsidRPr="006571E5">
        <w:rPr>
          <w:sz w:val="28"/>
          <w:szCs w:val="28"/>
        </w:rPr>
        <w:t>Вину в совершенном преступлении подсудимый признал в полном объеме.</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Приговором суда </w:t>
      </w:r>
      <w:proofErr w:type="spellStart"/>
      <w:r w:rsidRPr="006571E5">
        <w:rPr>
          <w:sz w:val="28"/>
          <w:szCs w:val="28"/>
        </w:rPr>
        <w:t>Пашову</w:t>
      </w:r>
      <w:proofErr w:type="spellEnd"/>
      <w:r w:rsidRPr="006571E5">
        <w:rPr>
          <w:sz w:val="28"/>
          <w:szCs w:val="28"/>
        </w:rPr>
        <w:t xml:space="preserve"> Г. назначено наказание в виде 200 часов обязательных с лишением права заниматься деятельностью, связанной с управлением транспортными средствами на срок 1,6  года.</w:t>
      </w:r>
    </w:p>
    <w:p w:rsidR="007C71E0" w:rsidRPr="006571E5" w:rsidRDefault="007C71E0" w:rsidP="006571E5">
      <w:pPr>
        <w:pStyle w:val="a7"/>
        <w:spacing w:before="0" w:beforeAutospacing="0" w:after="0" w:afterAutospacing="0"/>
        <w:jc w:val="both"/>
        <w:rPr>
          <w:sz w:val="28"/>
          <w:szCs w:val="28"/>
        </w:rPr>
      </w:pPr>
      <w:r w:rsidRPr="006571E5">
        <w:rPr>
          <w:sz w:val="28"/>
          <w:szCs w:val="28"/>
        </w:rPr>
        <w:t>Приговор в законную силу не вступил, и может быть обжалован в установленном законом порядке.</w:t>
      </w:r>
    </w:p>
    <w:p w:rsidR="007C71E0" w:rsidRPr="006571E5" w:rsidRDefault="007C71E0" w:rsidP="006571E5">
      <w:pPr>
        <w:pStyle w:val="a7"/>
        <w:spacing w:before="0" w:beforeAutospacing="0" w:after="0" w:afterAutospacing="0"/>
        <w:rPr>
          <w:sz w:val="28"/>
          <w:szCs w:val="28"/>
        </w:rPr>
      </w:pPr>
      <w:r w:rsidRPr="006571E5">
        <w:rPr>
          <w:sz w:val="28"/>
          <w:szCs w:val="28"/>
        </w:rPr>
        <w:t>  </w:t>
      </w:r>
    </w:p>
    <w:p w:rsidR="007C71E0" w:rsidRPr="006571E5" w:rsidRDefault="007C71E0" w:rsidP="00015210">
      <w:pPr>
        <w:pStyle w:val="a7"/>
        <w:spacing w:before="0" w:beforeAutospacing="0" w:after="0" w:afterAutospacing="0"/>
        <w:rPr>
          <w:sz w:val="28"/>
          <w:szCs w:val="28"/>
        </w:rPr>
      </w:pPr>
      <w:r w:rsidRPr="006571E5">
        <w:rPr>
          <w:sz w:val="28"/>
          <w:szCs w:val="28"/>
        </w:rPr>
        <w:t>Старший помощник межрайонного прокурора младший советник юстиции                                       Е.Н. Потехина</w:t>
      </w:r>
    </w:p>
    <w:p w:rsidR="007C71E0" w:rsidRPr="006571E5" w:rsidRDefault="007C71E0" w:rsidP="00015210">
      <w:pPr>
        <w:pStyle w:val="a7"/>
        <w:spacing w:before="0" w:beforeAutospacing="0" w:after="0" w:afterAutospacing="0"/>
        <w:jc w:val="center"/>
        <w:rPr>
          <w:sz w:val="28"/>
          <w:szCs w:val="28"/>
        </w:rPr>
      </w:pPr>
      <w:r w:rsidRPr="006571E5">
        <w:rPr>
          <w:sz w:val="28"/>
          <w:szCs w:val="28"/>
        </w:rPr>
        <w:t>____________________</w:t>
      </w:r>
    </w:p>
    <w:p w:rsidR="007C71E0" w:rsidRPr="006571E5" w:rsidRDefault="007C71E0" w:rsidP="006571E5">
      <w:pPr>
        <w:pStyle w:val="a7"/>
        <w:spacing w:before="0" w:beforeAutospacing="0" w:after="0" w:afterAutospacing="0"/>
        <w:jc w:val="center"/>
        <w:rPr>
          <w:sz w:val="28"/>
          <w:szCs w:val="28"/>
        </w:rPr>
      </w:pPr>
      <w:r w:rsidRPr="006571E5">
        <w:rPr>
          <w:rStyle w:val="a9"/>
          <w:sz w:val="28"/>
          <w:szCs w:val="28"/>
        </w:rPr>
        <w:t xml:space="preserve">Уроженцу д. </w:t>
      </w:r>
      <w:proofErr w:type="spellStart"/>
      <w:r w:rsidRPr="006571E5">
        <w:rPr>
          <w:rStyle w:val="a9"/>
          <w:sz w:val="28"/>
          <w:szCs w:val="28"/>
        </w:rPr>
        <w:t>Луньшино</w:t>
      </w:r>
      <w:proofErr w:type="spellEnd"/>
      <w:r w:rsidRPr="006571E5">
        <w:rPr>
          <w:rStyle w:val="a9"/>
          <w:sz w:val="28"/>
          <w:szCs w:val="28"/>
        </w:rPr>
        <w:t xml:space="preserve"> Старорусского района предъявлено обвинение в совершении преступления, предусмотренного п.п. «</w:t>
      </w:r>
      <w:proofErr w:type="spellStart"/>
      <w:r w:rsidRPr="006571E5">
        <w:rPr>
          <w:rStyle w:val="a9"/>
          <w:sz w:val="28"/>
          <w:szCs w:val="28"/>
        </w:rPr>
        <w:t>б</w:t>
      </w:r>
      <w:proofErr w:type="gramStart"/>
      <w:r w:rsidRPr="006571E5">
        <w:rPr>
          <w:rStyle w:val="a9"/>
          <w:sz w:val="28"/>
          <w:szCs w:val="28"/>
        </w:rPr>
        <w:t>,в</w:t>
      </w:r>
      <w:proofErr w:type="spellEnd"/>
      <w:proofErr w:type="gramEnd"/>
      <w:r w:rsidRPr="006571E5">
        <w:rPr>
          <w:rStyle w:val="a9"/>
          <w:sz w:val="28"/>
          <w:szCs w:val="28"/>
        </w:rPr>
        <w:t>» ч.2 ст. 158 УК РФ.</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24 декабря 2021 года </w:t>
      </w:r>
      <w:proofErr w:type="spellStart"/>
      <w:r w:rsidRPr="006571E5">
        <w:rPr>
          <w:sz w:val="28"/>
          <w:szCs w:val="28"/>
        </w:rPr>
        <w:t>Старорусскиймежрайонный</w:t>
      </w:r>
      <w:proofErr w:type="spellEnd"/>
      <w:r w:rsidRPr="006571E5">
        <w:rPr>
          <w:sz w:val="28"/>
          <w:szCs w:val="28"/>
        </w:rPr>
        <w:t xml:space="preserve"> прокурор утвердил обвинительное заключение по обвинению 25-летнего жителя д. </w:t>
      </w:r>
      <w:proofErr w:type="spellStart"/>
      <w:r w:rsidRPr="006571E5">
        <w:rPr>
          <w:sz w:val="28"/>
          <w:szCs w:val="28"/>
        </w:rPr>
        <w:t>Луньшино</w:t>
      </w:r>
      <w:proofErr w:type="spellEnd"/>
      <w:r w:rsidRPr="006571E5">
        <w:rPr>
          <w:sz w:val="28"/>
          <w:szCs w:val="28"/>
        </w:rPr>
        <w:t xml:space="preserve"> Старорусского района Новгородской области Александрова Вячеслава по обвинению в совершении преступления, предусмотренного п.п. «</w:t>
      </w:r>
      <w:proofErr w:type="spellStart"/>
      <w:r w:rsidRPr="006571E5">
        <w:rPr>
          <w:sz w:val="28"/>
          <w:szCs w:val="28"/>
        </w:rPr>
        <w:t>б</w:t>
      </w:r>
      <w:proofErr w:type="gramStart"/>
      <w:r w:rsidRPr="006571E5">
        <w:rPr>
          <w:sz w:val="28"/>
          <w:szCs w:val="28"/>
        </w:rPr>
        <w:t>,в</w:t>
      </w:r>
      <w:proofErr w:type="spellEnd"/>
      <w:proofErr w:type="gramEnd"/>
      <w:r w:rsidRPr="006571E5">
        <w:rPr>
          <w:sz w:val="28"/>
          <w:szCs w:val="28"/>
        </w:rPr>
        <w:t>» ч.2 ст. 158 УК РФ (кража, то есть тайное хищение чужого имущества, совершенная с незаконным проникновением в помещение с причинением значительного ущерба гражданину).</w:t>
      </w:r>
    </w:p>
    <w:p w:rsidR="007C71E0" w:rsidRPr="006571E5" w:rsidRDefault="007C71E0" w:rsidP="006571E5">
      <w:pPr>
        <w:pStyle w:val="a7"/>
        <w:spacing w:before="0" w:beforeAutospacing="0" w:after="0" w:afterAutospacing="0"/>
        <w:jc w:val="both"/>
        <w:rPr>
          <w:sz w:val="28"/>
          <w:szCs w:val="28"/>
        </w:rPr>
      </w:pPr>
      <w:proofErr w:type="spellStart"/>
      <w:r w:rsidRPr="006571E5">
        <w:rPr>
          <w:sz w:val="28"/>
          <w:szCs w:val="28"/>
        </w:rPr>
        <w:t>Воктябре</w:t>
      </w:r>
      <w:proofErr w:type="spellEnd"/>
      <w:r w:rsidRPr="006571E5">
        <w:rPr>
          <w:sz w:val="28"/>
          <w:szCs w:val="28"/>
        </w:rPr>
        <w:t xml:space="preserve"> 2021 года Александров В., находясь по своему месту </w:t>
      </w:r>
      <w:proofErr w:type="spellStart"/>
      <w:r w:rsidRPr="006571E5">
        <w:rPr>
          <w:sz w:val="28"/>
          <w:szCs w:val="28"/>
        </w:rPr>
        <w:t>жительства</w:t>
      </w:r>
      <w:proofErr w:type="gramStart"/>
      <w:r w:rsidRPr="006571E5">
        <w:rPr>
          <w:sz w:val="28"/>
          <w:szCs w:val="28"/>
        </w:rPr>
        <w:t>,з</w:t>
      </w:r>
      <w:proofErr w:type="gramEnd"/>
      <w:r w:rsidRPr="006571E5">
        <w:rPr>
          <w:sz w:val="28"/>
          <w:szCs w:val="28"/>
        </w:rPr>
        <w:t>ная</w:t>
      </w:r>
      <w:proofErr w:type="spellEnd"/>
      <w:r w:rsidRPr="006571E5">
        <w:rPr>
          <w:sz w:val="28"/>
          <w:szCs w:val="28"/>
        </w:rPr>
        <w:t xml:space="preserve"> о том, что в магазине «Удачная покупка», расположенном недалеко от его дома, находятся денежные средства, принадлежащие Ильиной Е., действуя с преступным умыслом, незаконно проник в помещение магазина и похитил денежные средства. Своими действиями Александров В.Причинил значительный материальный ущерб Ильиной Е. на сумму 11 000 рублей.</w:t>
      </w:r>
    </w:p>
    <w:p w:rsidR="007C71E0" w:rsidRPr="006571E5" w:rsidRDefault="007C71E0" w:rsidP="006571E5">
      <w:pPr>
        <w:pStyle w:val="a7"/>
        <w:spacing w:before="0" w:beforeAutospacing="0" w:after="0" w:afterAutospacing="0"/>
        <w:jc w:val="both"/>
        <w:rPr>
          <w:sz w:val="28"/>
          <w:szCs w:val="28"/>
        </w:rPr>
      </w:pPr>
      <w:proofErr w:type="gramStart"/>
      <w:r w:rsidRPr="006571E5">
        <w:rPr>
          <w:sz w:val="28"/>
          <w:szCs w:val="28"/>
        </w:rPr>
        <w:t>Подсудимый активно способствовал раскрытию и расследованию преступления, вину в совершении преступления признал в полном объеме, в содеянном раскаялся, добровольно возместил ущерб, причиненный преступлением.</w:t>
      </w:r>
      <w:proofErr w:type="gramEnd"/>
    </w:p>
    <w:p w:rsidR="007C71E0" w:rsidRPr="006571E5" w:rsidRDefault="007C71E0" w:rsidP="006571E5">
      <w:pPr>
        <w:pStyle w:val="a7"/>
        <w:spacing w:before="0" w:beforeAutospacing="0" w:after="0" w:afterAutospacing="0"/>
        <w:jc w:val="both"/>
        <w:rPr>
          <w:sz w:val="28"/>
          <w:szCs w:val="28"/>
        </w:rPr>
      </w:pPr>
      <w:r w:rsidRPr="006571E5">
        <w:rPr>
          <w:sz w:val="28"/>
          <w:szCs w:val="28"/>
        </w:rPr>
        <w:t>В декабре 2021 года уголовное дело направлено в суд.</w:t>
      </w:r>
    </w:p>
    <w:p w:rsidR="007C71E0" w:rsidRPr="006571E5" w:rsidRDefault="007C71E0" w:rsidP="006571E5">
      <w:pPr>
        <w:pStyle w:val="a7"/>
        <w:spacing w:before="0" w:beforeAutospacing="0" w:after="0" w:afterAutospacing="0"/>
        <w:jc w:val="center"/>
        <w:rPr>
          <w:sz w:val="28"/>
          <w:szCs w:val="28"/>
        </w:rPr>
      </w:pPr>
      <w:r w:rsidRPr="006571E5">
        <w:rPr>
          <w:sz w:val="28"/>
          <w:szCs w:val="28"/>
        </w:rPr>
        <w:t>_____________________</w:t>
      </w:r>
    </w:p>
    <w:p w:rsidR="007C71E0" w:rsidRPr="006571E5" w:rsidRDefault="007C71E0" w:rsidP="006571E5">
      <w:pPr>
        <w:pStyle w:val="a7"/>
        <w:spacing w:before="0" w:beforeAutospacing="0" w:after="0" w:afterAutospacing="0"/>
        <w:jc w:val="center"/>
        <w:rPr>
          <w:rStyle w:val="a9"/>
          <w:sz w:val="28"/>
          <w:szCs w:val="28"/>
        </w:rPr>
      </w:pPr>
      <w:proofErr w:type="spellStart"/>
      <w:r w:rsidRPr="006571E5">
        <w:rPr>
          <w:rStyle w:val="a9"/>
          <w:sz w:val="28"/>
          <w:szCs w:val="28"/>
        </w:rPr>
        <w:t>Уроженецг</w:t>
      </w:r>
      <w:proofErr w:type="spellEnd"/>
      <w:r w:rsidRPr="006571E5">
        <w:rPr>
          <w:rStyle w:val="a9"/>
          <w:sz w:val="28"/>
          <w:szCs w:val="28"/>
        </w:rPr>
        <w:t xml:space="preserve">. Старой </w:t>
      </w:r>
      <w:proofErr w:type="spellStart"/>
      <w:r w:rsidRPr="006571E5">
        <w:rPr>
          <w:rStyle w:val="a9"/>
          <w:sz w:val="28"/>
          <w:szCs w:val="28"/>
        </w:rPr>
        <w:t>Руссыосужден</w:t>
      </w:r>
      <w:proofErr w:type="spellEnd"/>
      <w:r w:rsidRPr="006571E5">
        <w:rPr>
          <w:rStyle w:val="a9"/>
          <w:sz w:val="28"/>
          <w:szCs w:val="28"/>
        </w:rPr>
        <w:t xml:space="preserve"> </w:t>
      </w:r>
      <w:proofErr w:type="spellStart"/>
      <w:r w:rsidRPr="006571E5">
        <w:rPr>
          <w:rStyle w:val="a9"/>
          <w:sz w:val="28"/>
          <w:szCs w:val="28"/>
        </w:rPr>
        <w:t>засовершение</w:t>
      </w:r>
      <w:proofErr w:type="spellEnd"/>
      <w:r w:rsidRPr="006571E5">
        <w:rPr>
          <w:rStyle w:val="a9"/>
          <w:sz w:val="28"/>
          <w:szCs w:val="28"/>
        </w:rPr>
        <w:t xml:space="preserve"> преступления, предусмотренного </w:t>
      </w:r>
      <w:proofErr w:type="gramStart"/>
      <w:r w:rsidRPr="006571E5">
        <w:rPr>
          <w:rStyle w:val="a9"/>
          <w:sz w:val="28"/>
          <w:szCs w:val="28"/>
        </w:rPr>
        <w:t>ч</w:t>
      </w:r>
      <w:proofErr w:type="gramEnd"/>
      <w:r w:rsidRPr="006571E5">
        <w:rPr>
          <w:rStyle w:val="a9"/>
          <w:sz w:val="28"/>
          <w:szCs w:val="28"/>
        </w:rPr>
        <w:t>.1 ст. 158 УК РФ.</w:t>
      </w:r>
    </w:p>
    <w:p w:rsidR="006571E5" w:rsidRPr="006571E5" w:rsidRDefault="006571E5" w:rsidP="006571E5">
      <w:pPr>
        <w:pStyle w:val="a7"/>
        <w:spacing w:before="0" w:beforeAutospacing="0" w:after="0" w:afterAutospacing="0"/>
        <w:jc w:val="center"/>
        <w:rPr>
          <w:sz w:val="28"/>
          <w:szCs w:val="28"/>
        </w:rPr>
      </w:pP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 24декабря 2021 </w:t>
      </w:r>
      <w:proofErr w:type="spellStart"/>
      <w:r w:rsidRPr="006571E5">
        <w:rPr>
          <w:sz w:val="28"/>
          <w:szCs w:val="28"/>
        </w:rPr>
        <w:t>годамировойсудья</w:t>
      </w:r>
      <w:proofErr w:type="spellEnd"/>
      <w:r w:rsidRPr="006571E5">
        <w:rPr>
          <w:sz w:val="28"/>
          <w:szCs w:val="28"/>
        </w:rPr>
        <w:t xml:space="preserve"> судебного участка № 40Старорусского судебного района вынес обвинительный приговор по уголовному делу в отношении ранее судимого,31-летнегоДоблера Кирилла.</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Он признан </w:t>
      </w:r>
      <w:proofErr w:type="spellStart"/>
      <w:r w:rsidRPr="006571E5">
        <w:rPr>
          <w:sz w:val="28"/>
          <w:szCs w:val="28"/>
        </w:rPr>
        <w:t>виновнымв</w:t>
      </w:r>
      <w:proofErr w:type="spellEnd"/>
      <w:r w:rsidRPr="006571E5">
        <w:rPr>
          <w:sz w:val="28"/>
          <w:szCs w:val="28"/>
        </w:rPr>
        <w:t xml:space="preserve"> </w:t>
      </w:r>
      <w:proofErr w:type="gramStart"/>
      <w:r w:rsidRPr="006571E5">
        <w:rPr>
          <w:sz w:val="28"/>
          <w:szCs w:val="28"/>
        </w:rPr>
        <w:t>совершении</w:t>
      </w:r>
      <w:proofErr w:type="gramEnd"/>
      <w:r w:rsidRPr="006571E5">
        <w:rPr>
          <w:sz w:val="28"/>
          <w:szCs w:val="28"/>
        </w:rPr>
        <w:t xml:space="preserve"> преступления, предусмотренного ч.1 ст. 158 УК РФ (кража, то есть тайное хищение чужого имущества).</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Судом установлено, что </w:t>
      </w:r>
      <w:proofErr w:type="spellStart"/>
      <w:r w:rsidRPr="006571E5">
        <w:rPr>
          <w:sz w:val="28"/>
          <w:szCs w:val="28"/>
        </w:rPr>
        <w:t>виюне</w:t>
      </w:r>
      <w:proofErr w:type="spellEnd"/>
      <w:r w:rsidRPr="006571E5">
        <w:rPr>
          <w:sz w:val="28"/>
          <w:szCs w:val="28"/>
        </w:rPr>
        <w:t xml:space="preserve"> 2021 года </w:t>
      </w:r>
      <w:proofErr w:type="spellStart"/>
      <w:r w:rsidRPr="006571E5">
        <w:rPr>
          <w:sz w:val="28"/>
          <w:szCs w:val="28"/>
        </w:rPr>
        <w:t>Доблер</w:t>
      </w:r>
      <w:proofErr w:type="spellEnd"/>
      <w:r w:rsidRPr="006571E5">
        <w:rPr>
          <w:sz w:val="28"/>
          <w:szCs w:val="28"/>
        </w:rPr>
        <w:t xml:space="preserve"> Кирилл, находясь на участке местности во дворе дома по ул. </w:t>
      </w:r>
      <w:proofErr w:type="spellStart"/>
      <w:r w:rsidRPr="006571E5">
        <w:rPr>
          <w:sz w:val="28"/>
          <w:szCs w:val="28"/>
        </w:rPr>
        <w:t>Погребовых</w:t>
      </w:r>
      <w:proofErr w:type="spellEnd"/>
      <w:r w:rsidRPr="006571E5">
        <w:rPr>
          <w:sz w:val="28"/>
          <w:szCs w:val="28"/>
        </w:rPr>
        <w:t xml:space="preserve"> г. Старая Русса, совершил хищение каркасного батута, стоимостью более 9 тыс. рублей, предварительно демонтировав его.</w:t>
      </w:r>
    </w:p>
    <w:p w:rsidR="007C71E0" w:rsidRPr="006571E5" w:rsidRDefault="007C71E0" w:rsidP="006571E5">
      <w:pPr>
        <w:pStyle w:val="a7"/>
        <w:spacing w:before="0" w:beforeAutospacing="0" w:after="0" w:afterAutospacing="0"/>
        <w:jc w:val="both"/>
        <w:rPr>
          <w:sz w:val="28"/>
          <w:szCs w:val="28"/>
        </w:rPr>
      </w:pPr>
      <w:r w:rsidRPr="006571E5">
        <w:rPr>
          <w:sz w:val="28"/>
          <w:szCs w:val="28"/>
        </w:rPr>
        <w:t>Подсудимый вину в совершении преступления признал в полном объеме.</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Приговором суда </w:t>
      </w:r>
      <w:proofErr w:type="spellStart"/>
      <w:r w:rsidRPr="006571E5">
        <w:rPr>
          <w:sz w:val="28"/>
          <w:szCs w:val="28"/>
        </w:rPr>
        <w:t>Доблеруназначено</w:t>
      </w:r>
      <w:proofErr w:type="spellEnd"/>
      <w:r w:rsidRPr="006571E5">
        <w:rPr>
          <w:sz w:val="28"/>
          <w:szCs w:val="28"/>
        </w:rPr>
        <w:t xml:space="preserve"> наказание в виде в виде лишения свободы сроком на 4 месяца с отбыванием наказания в исправительной колонии строгого режима.</w:t>
      </w:r>
    </w:p>
    <w:p w:rsidR="007C71E0" w:rsidRPr="006571E5" w:rsidRDefault="007C71E0" w:rsidP="006571E5">
      <w:pPr>
        <w:pStyle w:val="a7"/>
        <w:spacing w:before="0" w:beforeAutospacing="0" w:after="0" w:afterAutospacing="0"/>
        <w:jc w:val="both"/>
        <w:rPr>
          <w:sz w:val="28"/>
          <w:szCs w:val="28"/>
        </w:rPr>
      </w:pPr>
      <w:r w:rsidRPr="006571E5">
        <w:rPr>
          <w:sz w:val="28"/>
          <w:szCs w:val="28"/>
        </w:rPr>
        <w:t>Приговор вступил в законную силу и может быть обжалован в установленном законом порядке.</w:t>
      </w:r>
    </w:p>
    <w:p w:rsidR="007C71E0" w:rsidRPr="006571E5" w:rsidRDefault="007C71E0" w:rsidP="006571E5">
      <w:pPr>
        <w:pStyle w:val="a7"/>
        <w:spacing w:before="0" w:beforeAutospacing="0" w:after="0" w:afterAutospacing="0"/>
        <w:jc w:val="center"/>
        <w:rPr>
          <w:sz w:val="28"/>
          <w:szCs w:val="28"/>
        </w:rPr>
      </w:pPr>
      <w:r w:rsidRPr="006571E5">
        <w:rPr>
          <w:sz w:val="28"/>
          <w:szCs w:val="28"/>
        </w:rPr>
        <w:t>______________________</w:t>
      </w:r>
    </w:p>
    <w:p w:rsidR="007C71E0" w:rsidRPr="006571E5" w:rsidRDefault="007C71E0" w:rsidP="006571E5">
      <w:pPr>
        <w:pStyle w:val="a7"/>
        <w:spacing w:before="0" w:beforeAutospacing="0" w:after="0" w:afterAutospacing="0"/>
        <w:jc w:val="center"/>
        <w:rPr>
          <w:rStyle w:val="a9"/>
          <w:sz w:val="28"/>
          <w:szCs w:val="28"/>
        </w:rPr>
      </w:pPr>
      <w:r w:rsidRPr="006571E5">
        <w:rPr>
          <w:rStyle w:val="a9"/>
          <w:sz w:val="28"/>
          <w:szCs w:val="28"/>
        </w:rPr>
        <w:t xml:space="preserve">Жительница п. Волот осуждена </w:t>
      </w:r>
      <w:proofErr w:type="spellStart"/>
      <w:r w:rsidRPr="006571E5">
        <w:rPr>
          <w:rStyle w:val="a9"/>
          <w:sz w:val="28"/>
          <w:szCs w:val="28"/>
        </w:rPr>
        <w:t>засовершение</w:t>
      </w:r>
      <w:proofErr w:type="spellEnd"/>
      <w:r w:rsidRPr="006571E5">
        <w:rPr>
          <w:rStyle w:val="a9"/>
          <w:sz w:val="28"/>
          <w:szCs w:val="28"/>
        </w:rPr>
        <w:t xml:space="preserve"> преступления, предусмотренного </w:t>
      </w:r>
      <w:proofErr w:type="gramStart"/>
      <w:r w:rsidRPr="006571E5">
        <w:rPr>
          <w:rStyle w:val="a9"/>
          <w:sz w:val="28"/>
          <w:szCs w:val="28"/>
        </w:rPr>
        <w:t>ч</w:t>
      </w:r>
      <w:proofErr w:type="gramEnd"/>
      <w:r w:rsidRPr="006571E5">
        <w:rPr>
          <w:rStyle w:val="a9"/>
          <w:sz w:val="28"/>
          <w:szCs w:val="28"/>
        </w:rPr>
        <w:t>. 2 ст. 160 УК РФ.</w:t>
      </w:r>
    </w:p>
    <w:p w:rsidR="006571E5" w:rsidRPr="006571E5" w:rsidRDefault="006571E5" w:rsidP="006571E5">
      <w:pPr>
        <w:pStyle w:val="a7"/>
        <w:spacing w:before="0" w:beforeAutospacing="0" w:after="0" w:afterAutospacing="0"/>
        <w:jc w:val="center"/>
        <w:rPr>
          <w:sz w:val="28"/>
          <w:szCs w:val="28"/>
        </w:rPr>
      </w:pP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22 декабря 2021 года Старорусский районный суд вынес обвинительный приговор по уголовному делу в отношении ранее не судимой уроженки </w:t>
      </w:r>
      <w:r w:rsidRPr="006571E5">
        <w:rPr>
          <w:sz w:val="28"/>
          <w:szCs w:val="28"/>
        </w:rPr>
        <w:br/>
      </w:r>
      <w:proofErr w:type="gramStart"/>
      <w:r w:rsidRPr="006571E5">
        <w:rPr>
          <w:sz w:val="28"/>
          <w:szCs w:val="28"/>
        </w:rPr>
        <w:t>г</w:t>
      </w:r>
      <w:proofErr w:type="gramEnd"/>
      <w:r w:rsidRPr="006571E5">
        <w:rPr>
          <w:sz w:val="28"/>
          <w:szCs w:val="28"/>
        </w:rPr>
        <w:t xml:space="preserve">. Старая Русса 22-летней Семеновой Елены. Она признана виновной в совершении преступления, предусмотренного </w:t>
      </w:r>
      <w:proofErr w:type="gramStart"/>
      <w:r w:rsidRPr="006571E5">
        <w:rPr>
          <w:sz w:val="28"/>
          <w:szCs w:val="28"/>
        </w:rPr>
        <w:t>ч</w:t>
      </w:r>
      <w:proofErr w:type="gramEnd"/>
      <w:r w:rsidRPr="006571E5">
        <w:rPr>
          <w:sz w:val="28"/>
          <w:szCs w:val="28"/>
        </w:rPr>
        <w:t>.2 ст. 160 УК РФ (растрата, то есть хищение чужого имущества, вверенного виновному с причинением значительного ущерба гражданину).</w:t>
      </w:r>
    </w:p>
    <w:p w:rsidR="007C71E0" w:rsidRPr="006571E5" w:rsidRDefault="007C71E0" w:rsidP="006571E5">
      <w:pPr>
        <w:pStyle w:val="a7"/>
        <w:spacing w:before="0" w:beforeAutospacing="0" w:after="0" w:afterAutospacing="0"/>
        <w:jc w:val="both"/>
        <w:rPr>
          <w:sz w:val="28"/>
          <w:szCs w:val="28"/>
        </w:rPr>
      </w:pPr>
      <w:proofErr w:type="gramStart"/>
      <w:r w:rsidRPr="006571E5">
        <w:rPr>
          <w:sz w:val="28"/>
          <w:szCs w:val="28"/>
        </w:rPr>
        <w:t>В октябре 2020 года Семенова Елена, находясь в арендуемой ею квартире, расположенной в г. Старая Русса, зная о том, что в вышеуказанной квартире находится телевизор, принадлежащий арендодателю, из корыстных побуждений, имея умысел, направленный на извлечение материальной выгода и обращение вышеуказанного имущества в свою пользу, совершила хищение путем растраты вверенного ей телевизора.</w:t>
      </w:r>
      <w:proofErr w:type="gramEnd"/>
      <w:r w:rsidRPr="006571E5">
        <w:rPr>
          <w:sz w:val="28"/>
          <w:szCs w:val="28"/>
        </w:rPr>
        <w:t xml:space="preserve"> Своими действиями Семенова Е. причинила материальный ущерб на сумму свыше 6000 рублей.</w:t>
      </w:r>
    </w:p>
    <w:p w:rsidR="007C71E0" w:rsidRPr="006571E5" w:rsidRDefault="007C71E0" w:rsidP="006571E5">
      <w:pPr>
        <w:pStyle w:val="a7"/>
        <w:spacing w:before="0" w:beforeAutospacing="0" w:after="0" w:afterAutospacing="0"/>
        <w:jc w:val="both"/>
        <w:rPr>
          <w:sz w:val="28"/>
          <w:szCs w:val="28"/>
        </w:rPr>
      </w:pPr>
      <w:proofErr w:type="gramStart"/>
      <w:r w:rsidRPr="006571E5">
        <w:rPr>
          <w:sz w:val="28"/>
          <w:szCs w:val="28"/>
        </w:rPr>
        <w:t>Подсудимая активно способствовала раскрытию и расследованию преступления, вину в совершении преступления признала в полном объеме, в содеянном раскаялась.</w:t>
      </w:r>
      <w:proofErr w:type="gramEnd"/>
    </w:p>
    <w:p w:rsidR="007C71E0" w:rsidRPr="006571E5" w:rsidRDefault="007C71E0" w:rsidP="006571E5">
      <w:pPr>
        <w:pStyle w:val="a7"/>
        <w:spacing w:before="0" w:beforeAutospacing="0" w:after="0" w:afterAutospacing="0"/>
        <w:jc w:val="both"/>
        <w:rPr>
          <w:sz w:val="28"/>
          <w:szCs w:val="28"/>
        </w:rPr>
      </w:pPr>
      <w:r w:rsidRPr="006571E5">
        <w:rPr>
          <w:sz w:val="28"/>
          <w:szCs w:val="28"/>
        </w:rPr>
        <w:t>Старорусским районным судом</w:t>
      </w:r>
      <w:r w:rsidR="003721D7">
        <w:rPr>
          <w:sz w:val="28"/>
          <w:szCs w:val="28"/>
        </w:rPr>
        <w:t xml:space="preserve"> </w:t>
      </w:r>
      <w:r w:rsidRPr="006571E5">
        <w:rPr>
          <w:sz w:val="28"/>
          <w:szCs w:val="28"/>
        </w:rPr>
        <w:t xml:space="preserve">Новгородской области с учетом мнения помощника межрайонного прокурора Семенова Елена признана виновной в совершении       преступления,     предусмотренного </w:t>
      </w:r>
      <w:proofErr w:type="gramStart"/>
      <w:r w:rsidRPr="006571E5">
        <w:rPr>
          <w:sz w:val="28"/>
          <w:szCs w:val="28"/>
        </w:rPr>
        <w:t>ч</w:t>
      </w:r>
      <w:proofErr w:type="gramEnd"/>
      <w:r w:rsidRPr="006571E5">
        <w:rPr>
          <w:sz w:val="28"/>
          <w:szCs w:val="28"/>
        </w:rPr>
        <w:t>. 2 ст. 160 УК РФ и назначено</w:t>
      </w:r>
      <w:r w:rsidR="003721D7">
        <w:rPr>
          <w:sz w:val="28"/>
          <w:szCs w:val="28"/>
        </w:rPr>
        <w:t xml:space="preserve"> </w:t>
      </w:r>
      <w:r w:rsidRPr="006571E5">
        <w:rPr>
          <w:sz w:val="28"/>
          <w:szCs w:val="28"/>
        </w:rPr>
        <w:t>наказание в виде 100 часов обязательных работ.</w:t>
      </w:r>
    </w:p>
    <w:p w:rsidR="007C71E0" w:rsidRPr="006571E5" w:rsidRDefault="007C71E0" w:rsidP="006571E5">
      <w:pPr>
        <w:pStyle w:val="a7"/>
        <w:spacing w:before="0" w:beforeAutospacing="0" w:after="0" w:afterAutospacing="0"/>
        <w:jc w:val="center"/>
        <w:rPr>
          <w:sz w:val="28"/>
          <w:szCs w:val="28"/>
        </w:rPr>
      </w:pPr>
      <w:r w:rsidRPr="006571E5">
        <w:rPr>
          <w:sz w:val="28"/>
          <w:szCs w:val="28"/>
        </w:rPr>
        <w:t>__________________________</w:t>
      </w:r>
    </w:p>
    <w:p w:rsidR="007C71E0" w:rsidRPr="006571E5" w:rsidRDefault="007C71E0" w:rsidP="006571E5">
      <w:pPr>
        <w:pStyle w:val="a7"/>
        <w:spacing w:before="0" w:beforeAutospacing="0" w:after="0" w:afterAutospacing="0"/>
        <w:jc w:val="center"/>
        <w:rPr>
          <w:rStyle w:val="a9"/>
          <w:sz w:val="28"/>
          <w:szCs w:val="28"/>
        </w:rPr>
      </w:pPr>
      <w:r w:rsidRPr="006571E5">
        <w:rPr>
          <w:rStyle w:val="a9"/>
          <w:sz w:val="28"/>
          <w:szCs w:val="28"/>
        </w:rPr>
        <w:t>Остерегайтесь мобильного мошенничества!</w:t>
      </w:r>
    </w:p>
    <w:p w:rsidR="006571E5" w:rsidRPr="006571E5" w:rsidRDefault="006571E5" w:rsidP="006571E5">
      <w:pPr>
        <w:pStyle w:val="a7"/>
        <w:spacing w:before="0" w:beforeAutospacing="0" w:after="0" w:afterAutospacing="0"/>
        <w:jc w:val="center"/>
        <w:rPr>
          <w:sz w:val="28"/>
          <w:szCs w:val="28"/>
        </w:rPr>
      </w:pPr>
    </w:p>
    <w:p w:rsidR="007C71E0" w:rsidRPr="006571E5" w:rsidRDefault="007C71E0" w:rsidP="006571E5">
      <w:pPr>
        <w:pStyle w:val="a7"/>
        <w:spacing w:before="0" w:beforeAutospacing="0" w:after="0" w:afterAutospacing="0"/>
        <w:jc w:val="both"/>
        <w:rPr>
          <w:sz w:val="28"/>
          <w:szCs w:val="28"/>
        </w:rPr>
      </w:pPr>
      <w:r w:rsidRPr="006571E5">
        <w:rPr>
          <w:sz w:val="28"/>
          <w:szCs w:val="28"/>
        </w:rPr>
        <w:t> </w:t>
      </w:r>
      <w:proofErr w:type="spellStart"/>
      <w:r w:rsidRPr="006571E5">
        <w:rPr>
          <w:sz w:val="28"/>
          <w:szCs w:val="28"/>
        </w:rPr>
        <w:t>ТекстВ</w:t>
      </w:r>
      <w:proofErr w:type="spellEnd"/>
      <w:r w:rsidRPr="006571E5">
        <w:rPr>
          <w:sz w:val="28"/>
          <w:szCs w:val="28"/>
        </w:rPr>
        <w:t xml:space="preserve"> последние годы стремительное развитие высокотехнологичных устройств (компьютеров, планшетов, смартфонов с возможностью выхода в сеть «Интернет») в определенной степени способствовало появлению и такому же активному распространению новых видов противоправной деятельности, в частности преступлений, совершаемых с использованием мобильных средств и электронных платежных систем.</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Низкие показатели раскрываемости обусловлены, прежде </w:t>
      </w:r>
      <w:proofErr w:type="gramStart"/>
      <w:r w:rsidRPr="006571E5">
        <w:rPr>
          <w:sz w:val="28"/>
          <w:szCs w:val="28"/>
        </w:rPr>
        <w:t>всего</w:t>
      </w:r>
      <w:proofErr w:type="gramEnd"/>
      <w:r w:rsidRPr="006571E5">
        <w:rPr>
          <w:sz w:val="28"/>
          <w:szCs w:val="28"/>
        </w:rPr>
        <w:t xml:space="preserve"> спецификой этих преступлений (совершение лицами, зачастую находящимися в других регионах страны), совершением их в условиях неочевидности (без визуального или иного контакта с потерпевшими).</w:t>
      </w:r>
    </w:p>
    <w:p w:rsidR="007C71E0" w:rsidRPr="006571E5" w:rsidRDefault="007C71E0" w:rsidP="006571E5">
      <w:pPr>
        <w:pStyle w:val="a7"/>
        <w:spacing w:before="0" w:beforeAutospacing="0" w:after="0" w:afterAutospacing="0"/>
        <w:jc w:val="both"/>
        <w:rPr>
          <w:sz w:val="28"/>
          <w:szCs w:val="28"/>
        </w:rPr>
      </w:pPr>
      <w:r w:rsidRPr="006571E5">
        <w:rPr>
          <w:sz w:val="28"/>
          <w:szCs w:val="28"/>
        </w:rPr>
        <w:t>Так, значительно участились случаи хищения денежных сре</w:t>
      </w:r>
      <w:proofErr w:type="gramStart"/>
      <w:r w:rsidRPr="006571E5">
        <w:rPr>
          <w:sz w:val="28"/>
          <w:szCs w:val="28"/>
        </w:rPr>
        <w:t>дств с пл</w:t>
      </w:r>
      <w:proofErr w:type="gramEnd"/>
      <w:r w:rsidRPr="006571E5">
        <w:rPr>
          <w:sz w:val="28"/>
          <w:szCs w:val="28"/>
        </w:rPr>
        <w:t xml:space="preserve">астиковых карт владельцев. Пользователи пластиковых карт и прочих продуктов кредитных учреждений получают рассылку на телефон не только в виде </w:t>
      </w:r>
      <w:proofErr w:type="spellStart"/>
      <w:r w:rsidRPr="006571E5">
        <w:rPr>
          <w:sz w:val="28"/>
          <w:szCs w:val="28"/>
        </w:rPr>
        <w:t>смс</w:t>
      </w:r>
      <w:proofErr w:type="spellEnd"/>
      <w:r w:rsidRPr="006571E5">
        <w:rPr>
          <w:sz w:val="28"/>
          <w:szCs w:val="28"/>
        </w:rPr>
        <w:t xml:space="preserve"> сообщений, но и в мобильных приложениях «</w:t>
      </w:r>
      <w:proofErr w:type="spellStart"/>
      <w:r w:rsidRPr="006571E5">
        <w:rPr>
          <w:sz w:val="28"/>
          <w:szCs w:val="28"/>
        </w:rPr>
        <w:t>WhatsApp</w:t>
      </w:r>
      <w:proofErr w:type="spellEnd"/>
      <w:r w:rsidRPr="006571E5">
        <w:rPr>
          <w:sz w:val="28"/>
          <w:szCs w:val="28"/>
        </w:rPr>
        <w:t>» и его аналогах.</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При поступлении на Ваш мобильный телефон разного рода рассылок необходимо быть бдительными и не отвечать на подобные сообщения, </w:t>
      </w:r>
      <w:proofErr w:type="gramStart"/>
      <w:r w:rsidRPr="006571E5">
        <w:rPr>
          <w:sz w:val="28"/>
          <w:szCs w:val="28"/>
        </w:rPr>
        <w:t>не в коем случае</w:t>
      </w:r>
      <w:proofErr w:type="gramEnd"/>
      <w:r w:rsidRPr="006571E5">
        <w:rPr>
          <w:sz w:val="28"/>
          <w:szCs w:val="28"/>
        </w:rPr>
        <w:t xml:space="preserve"> не переходить по каким либо указанным ссылкам.</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Необходимо помнить, что SMS-сообщения Сбербанка всегда отправляются с короткого номера «900», сотрудники банков никогда не запрашивают у клиента информацию о реквизитах карты, </w:t>
      </w:r>
      <w:proofErr w:type="spellStart"/>
      <w:r w:rsidRPr="006571E5">
        <w:rPr>
          <w:sz w:val="28"/>
          <w:szCs w:val="28"/>
        </w:rPr>
        <w:t>пин-коде</w:t>
      </w:r>
      <w:proofErr w:type="spellEnd"/>
      <w:r w:rsidRPr="006571E5">
        <w:rPr>
          <w:sz w:val="28"/>
          <w:szCs w:val="28"/>
        </w:rPr>
        <w:t>, одноразовых паролях и пр.</w:t>
      </w:r>
    </w:p>
    <w:p w:rsidR="007C71E0" w:rsidRPr="006571E5" w:rsidRDefault="007C71E0" w:rsidP="006571E5">
      <w:pPr>
        <w:pStyle w:val="a7"/>
        <w:spacing w:before="0" w:beforeAutospacing="0" w:after="0" w:afterAutospacing="0"/>
        <w:jc w:val="both"/>
        <w:rPr>
          <w:sz w:val="28"/>
          <w:szCs w:val="28"/>
        </w:rPr>
      </w:pPr>
      <w:r w:rsidRPr="006571E5">
        <w:rPr>
          <w:sz w:val="28"/>
          <w:szCs w:val="28"/>
        </w:rPr>
        <w:t>Ни при каких обстоятельствах не сообщайте свои персональные данные! В SMS-сообщениях, направляемых Сбербанком России по операциям, проведенным с использованием Вашей карты, обязательно указываются последние 4 цифры номера Вашей карты (мошенникам они не известны).</w:t>
      </w:r>
    </w:p>
    <w:p w:rsidR="007C71E0" w:rsidRPr="006571E5" w:rsidRDefault="007C71E0" w:rsidP="006571E5">
      <w:pPr>
        <w:pStyle w:val="a7"/>
        <w:spacing w:before="0" w:beforeAutospacing="0" w:after="0" w:afterAutospacing="0"/>
        <w:jc w:val="both"/>
        <w:rPr>
          <w:sz w:val="28"/>
          <w:szCs w:val="28"/>
        </w:rPr>
      </w:pPr>
      <w:r w:rsidRPr="006571E5">
        <w:rPr>
          <w:sz w:val="28"/>
          <w:szCs w:val="28"/>
        </w:rPr>
        <w:t>Также, участились случаи хищения денежных сре</w:t>
      </w:r>
      <w:proofErr w:type="gramStart"/>
      <w:r w:rsidRPr="006571E5">
        <w:rPr>
          <w:sz w:val="28"/>
          <w:szCs w:val="28"/>
        </w:rPr>
        <w:t>дств с б</w:t>
      </w:r>
      <w:proofErr w:type="gramEnd"/>
      <w:r w:rsidRPr="006571E5">
        <w:rPr>
          <w:sz w:val="28"/>
          <w:szCs w:val="28"/>
        </w:rPr>
        <w:t xml:space="preserve">анковских карт с использованием услуги «Мобильный банк». При получении банковской карты предлагается данная услуга, с точки зрения пользователя - это удобно, всегда можно отследить и проконтролировать расход своих денежных средств посредством </w:t>
      </w:r>
      <w:proofErr w:type="spellStart"/>
      <w:r w:rsidRPr="006571E5">
        <w:rPr>
          <w:sz w:val="28"/>
          <w:szCs w:val="28"/>
        </w:rPr>
        <w:t>СМС-оповещения</w:t>
      </w:r>
      <w:proofErr w:type="spellEnd"/>
      <w:r w:rsidRPr="006571E5">
        <w:rPr>
          <w:sz w:val="28"/>
          <w:szCs w:val="28"/>
        </w:rPr>
        <w:t xml:space="preserve"> на свой сотовый телефон. Однако необходимо помнить, что при подключении данной услуги вы указываете конкретный номер телефона оператора сотовой связи, на который в дальнейшем вам будут приходить отчеты по всем операциям с вашей картой. Злоумышленник, имея на руках ваш мобильный телефон или сим-карту, на номер которой подключена услуга «Мобильный банк», может легко воспользоваться данными, указанными в </w:t>
      </w:r>
      <w:proofErr w:type="spellStart"/>
      <w:r w:rsidRPr="006571E5">
        <w:rPr>
          <w:sz w:val="28"/>
          <w:szCs w:val="28"/>
        </w:rPr>
        <w:t>СМС-оповещениях</w:t>
      </w:r>
      <w:proofErr w:type="spellEnd"/>
      <w:r w:rsidRPr="006571E5">
        <w:rPr>
          <w:sz w:val="28"/>
          <w:szCs w:val="28"/>
        </w:rPr>
        <w:t>, и похитить денежные средства, имеющиеся на вашей карте.</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Соблюдайте элементарные меры предосторожности, чтобы уберечь себя от случаев хищения денежных средств. Так, в случае утраты сотового телефона или сим-карты, а также в случаях, когда вы решили сменить номер телефона, необходимо уведомить об этом банк, и путем подачи письменного заявления отключить услугу "Мобильный банк". Знайте, что оператор сотовой связи передаст номер сим-карты другому абоненту, в случае, если вы определенное время ею не пользуетесь, а банк, не будучи уведомлен об этом, продолжит направлять </w:t>
      </w:r>
      <w:proofErr w:type="spellStart"/>
      <w:r w:rsidRPr="006571E5">
        <w:rPr>
          <w:sz w:val="28"/>
          <w:szCs w:val="28"/>
        </w:rPr>
        <w:t>СМС-оповещения</w:t>
      </w:r>
      <w:proofErr w:type="spellEnd"/>
      <w:r w:rsidRPr="006571E5">
        <w:rPr>
          <w:sz w:val="28"/>
          <w:szCs w:val="28"/>
        </w:rPr>
        <w:t xml:space="preserve"> с данными по операциям с вашей картой, на номер телефона, который вам уже не принадлежит.</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Владельцам смартфонов рекомендуется избирательно относиться к получаемой в Интернете информации и не открывать незнакомые ссылки во входящих </w:t>
      </w:r>
      <w:proofErr w:type="spellStart"/>
      <w:r w:rsidRPr="006571E5">
        <w:rPr>
          <w:sz w:val="28"/>
          <w:szCs w:val="28"/>
        </w:rPr>
        <w:t>СМС-сообщениях</w:t>
      </w:r>
      <w:proofErr w:type="spellEnd"/>
      <w:r w:rsidRPr="006571E5">
        <w:rPr>
          <w:sz w:val="28"/>
          <w:szCs w:val="28"/>
        </w:rPr>
        <w:t>, будь то даже известные приложения, как "</w:t>
      </w:r>
      <w:proofErr w:type="spellStart"/>
      <w:r w:rsidRPr="006571E5">
        <w:rPr>
          <w:sz w:val="28"/>
          <w:szCs w:val="28"/>
        </w:rPr>
        <w:t>Авито</w:t>
      </w:r>
      <w:proofErr w:type="spellEnd"/>
      <w:r w:rsidRPr="006571E5">
        <w:rPr>
          <w:sz w:val="28"/>
          <w:szCs w:val="28"/>
        </w:rPr>
        <w:t>", "В контакте", "Одноклассники", "Из рук в руки" и так далее. В противном случае есть огромный риск занести в свой аппарат вирус и лишиться кровно заработанных денег, которые хранятся на банковской карте.</w:t>
      </w:r>
    </w:p>
    <w:p w:rsidR="007C71E0" w:rsidRPr="006571E5" w:rsidRDefault="007C71E0" w:rsidP="006571E5">
      <w:pPr>
        <w:pStyle w:val="a7"/>
        <w:spacing w:before="0" w:beforeAutospacing="0" w:after="0" w:afterAutospacing="0"/>
        <w:jc w:val="both"/>
        <w:rPr>
          <w:sz w:val="28"/>
          <w:szCs w:val="28"/>
        </w:rPr>
      </w:pPr>
      <w:r w:rsidRPr="006571E5">
        <w:rPr>
          <w:sz w:val="28"/>
          <w:szCs w:val="28"/>
        </w:rPr>
        <w:t>Что делать, если факт хищения денежных сре</w:t>
      </w:r>
      <w:proofErr w:type="gramStart"/>
      <w:r w:rsidRPr="006571E5">
        <w:rPr>
          <w:sz w:val="28"/>
          <w:szCs w:val="28"/>
        </w:rPr>
        <w:t>дств вс</w:t>
      </w:r>
      <w:proofErr w:type="gramEnd"/>
      <w:r w:rsidRPr="006571E5">
        <w:rPr>
          <w:sz w:val="28"/>
          <w:szCs w:val="28"/>
        </w:rPr>
        <w:t>е же обнаружился? Следует срочно обратиться в кредитную организацию для получения подробной выписки о движении ваших средств (с указанием адресата получения переводов) и заблокировать карту. У сотового оператора нужно получить детализацию соединений по номеру, на который подключена услуга "Мобильный банк", и с этими документами обратиться в полицию.</w:t>
      </w:r>
    </w:p>
    <w:p w:rsidR="007C71E0" w:rsidRPr="006571E5" w:rsidRDefault="007C71E0" w:rsidP="006571E5">
      <w:pPr>
        <w:pStyle w:val="a7"/>
        <w:spacing w:before="0" w:beforeAutospacing="0" w:after="0" w:afterAutospacing="0"/>
        <w:jc w:val="both"/>
        <w:rPr>
          <w:sz w:val="28"/>
          <w:szCs w:val="28"/>
        </w:rPr>
      </w:pPr>
      <w:r w:rsidRPr="006571E5">
        <w:rPr>
          <w:sz w:val="28"/>
          <w:szCs w:val="28"/>
        </w:rPr>
        <w:t xml:space="preserve">Совершение покупок в </w:t>
      </w:r>
      <w:proofErr w:type="spellStart"/>
      <w:proofErr w:type="gramStart"/>
      <w:r w:rsidRPr="006571E5">
        <w:rPr>
          <w:sz w:val="28"/>
          <w:szCs w:val="28"/>
        </w:rPr>
        <w:t>интернет-магазинах</w:t>
      </w:r>
      <w:proofErr w:type="spellEnd"/>
      <w:proofErr w:type="gramEnd"/>
      <w:r w:rsidRPr="006571E5">
        <w:rPr>
          <w:sz w:val="28"/>
          <w:szCs w:val="28"/>
        </w:rPr>
        <w:t xml:space="preserve"> или интернет сайтах по размещению объявлений (например «</w:t>
      </w:r>
      <w:proofErr w:type="spellStart"/>
      <w:r w:rsidRPr="006571E5">
        <w:rPr>
          <w:sz w:val="28"/>
          <w:szCs w:val="28"/>
        </w:rPr>
        <w:t>Авито</w:t>
      </w:r>
      <w:proofErr w:type="spellEnd"/>
      <w:r w:rsidRPr="006571E5">
        <w:rPr>
          <w:sz w:val="28"/>
          <w:szCs w:val="28"/>
        </w:rPr>
        <w:t xml:space="preserve">»). Не следует совершать покупки в </w:t>
      </w:r>
      <w:proofErr w:type="gramStart"/>
      <w:r w:rsidRPr="006571E5">
        <w:rPr>
          <w:sz w:val="28"/>
          <w:szCs w:val="28"/>
        </w:rPr>
        <w:t>непроверенных</w:t>
      </w:r>
      <w:proofErr w:type="gramEnd"/>
      <w:r w:rsidRPr="006571E5">
        <w:rPr>
          <w:sz w:val="28"/>
          <w:szCs w:val="28"/>
        </w:rPr>
        <w:t xml:space="preserve"> </w:t>
      </w:r>
      <w:proofErr w:type="spellStart"/>
      <w:r w:rsidRPr="006571E5">
        <w:rPr>
          <w:sz w:val="28"/>
          <w:szCs w:val="28"/>
        </w:rPr>
        <w:t>интернет-магазинах</w:t>
      </w:r>
      <w:proofErr w:type="spellEnd"/>
      <w:r w:rsidRPr="006571E5">
        <w:rPr>
          <w:sz w:val="28"/>
          <w:szCs w:val="28"/>
        </w:rPr>
        <w:t>. Нередко такие магазины привлекают покупателей низкой ценой, качественным оформлением сайтов. Прежде чем совершать покупку не забывайте внимательно изучать отзывы покупателей, старайтесь узнать о магазине как можно больше. Не лишним будет связаться с представителями магазина, задать им несколько вопросов.</w:t>
      </w:r>
    </w:p>
    <w:p w:rsidR="007C71E0" w:rsidRPr="006571E5" w:rsidRDefault="007C71E0" w:rsidP="006571E5">
      <w:pPr>
        <w:pStyle w:val="a7"/>
        <w:spacing w:before="0" w:beforeAutospacing="0" w:after="0" w:afterAutospacing="0"/>
        <w:jc w:val="both"/>
        <w:rPr>
          <w:sz w:val="28"/>
          <w:szCs w:val="28"/>
        </w:rPr>
      </w:pPr>
      <w:r w:rsidRPr="006571E5">
        <w:rPr>
          <w:sz w:val="28"/>
          <w:szCs w:val="28"/>
        </w:rPr>
        <w:t>Необходимо рассказать и еще об одном виде мошенничества: на телефон приходит СМС о якобы блокировке карты с номера, похожего на номер поддержки банка. В СМС указывается телефон, по которому необходимо перезвонить для уточнения обстоятельств. А если телефон не указан, то через пару минут перезванивает мошенник и представляется сотрудником банка. В конечном счете, мошенник убеждает клиента, что для разблокировки карты ему необходимо подойти к банкомату и нажать ряд клавиш, в результате после таких нажатий на мошеннический номер телефона или пластиковую карту уходит "энная" сумма денег. Сейчас вам может показаться, что такое с вами не произойдёт никогда, но поверьте - деньги переводят совершенно адекватные, трезвые люди разных возрастов, и это говорит о хорошей психологической подготовке мошенников.</w:t>
      </w:r>
    </w:p>
    <w:p w:rsidR="007C71E0" w:rsidRPr="006571E5" w:rsidRDefault="007C71E0" w:rsidP="006571E5">
      <w:pPr>
        <w:pStyle w:val="a7"/>
        <w:spacing w:before="0" w:beforeAutospacing="0" w:after="0" w:afterAutospacing="0"/>
        <w:jc w:val="both"/>
        <w:rPr>
          <w:sz w:val="28"/>
          <w:szCs w:val="28"/>
        </w:rPr>
      </w:pPr>
      <w:r w:rsidRPr="006571E5">
        <w:rPr>
          <w:sz w:val="28"/>
          <w:szCs w:val="28"/>
        </w:rPr>
        <w:t>Помните, что сохранность вашего имущества, в первую очередь, зависит от вас самих. Соблюдайте определенные правила, и вы предостережете себя от преступного посягательства.</w:t>
      </w:r>
    </w:p>
    <w:p w:rsidR="006571E5" w:rsidRPr="006571E5" w:rsidRDefault="006571E5" w:rsidP="006571E5">
      <w:pPr>
        <w:pStyle w:val="a7"/>
        <w:spacing w:before="0" w:beforeAutospacing="0" w:after="0" w:afterAutospacing="0"/>
        <w:jc w:val="both"/>
        <w:rPr>
          <w:sz w:val="28"/>
          <w:szCs w:val="28"/>
        </w:rPr>
      </w:pPr>
    </w:p>
    <w:p w:rsidR="007C71E0" w:rsidRDefault="007C71E0" w:rsidP="00015210">
      <w:pPr>
        <w:pStyle w:val="a7"/>
        <w:spacing w:before="0" w:beforeAutospacing="0" w:after="0" w:afterAutospacing="0"/>
        <w:rPr>
          <w:sz w:val="28"/>
          <w:szCs w:val="28"/>
        </w:rPr>
      </w:pPr>
      <w:r w:rsidRPr="006571E5">
        <w:rPr>
          <w:sz w:val="28"/>
          <w:szCs w:val="28"/>
        </w:rPr>
        <w:t xml:space="preserve"> С.В. </w:t>
      </w:r>
      <w:proofErr w:type="spellStart"/>
      <w:r w:rsidRPr="006571E5">
        <w:rPr>
          <w:sz w:val="28"/>
          <w:szCs w:val="28"/>
        </w:rPr>
        <w:t>Евленин</w:t>
      </w:r>
      <w:proofErr w:type="spellEnd"/>
    </w:p>
    <w:p w:rsidR="00903685" w:rsidRDefault="00903685" w:rsidP="00015210">
      <w:pPr>
        <w:pStyle w:val="a7"/>
        <w:spacing w:before="0" w:beforeAutospacing="0" w:after="0" w:afterAutospacing="0"/>
        <w:jc w:val="center"/>
        <w:rPr>
          <w:sz w:val="28"/>
          <w:szCs w:val="28"/>
        </w:rPr>
      </w:pPr>
      <w:r>
        <w:rPr>
          <w:sz w:val="28"/>
          <w:szCs w:val="28"/>
        </w:rPr>
        <w:t>______________________</w:t>
      </w:r>
    </w:p>
    <w:p w:rsidR="00903685" w:rsidRPr="00EB20BF" w:rsidRDefault="00903685" w:rsidP="00903685">
      <w:pPr>
        <w:jc w:val="center"/>
        <w:rPr>
          <w:rFonts w:eastAsia="SimSun"/>
          <w:b/>
          <w:sz w:val="28"/>
          <w:szCs w:val="28"/>
        </w:rPr>
      </w:pPr>
      <w:r w:rsidRPr="00EB20BF">
        <w:rPr>
          <w:rFonts w:eastAsia="SimSun"/>
          <w:b/>
          <w:sz w:val="28"/>
          <w:szCs w:val="28"/>
        </w:rPr>
        <w:t>Российская   Федерация</w:t>
      </w:r>
    </w:p>
    <w:p w:rsidR="00903685" w:rsidRPr="00EB20BF" w:rsidRDefault="00903685" w:rsidP="00903685">
      <w:pPr>
        <w:jc w:val="center"/>
        <w:rPr>
          <w:rFonts w:eastAsia="SimSun"/>
          <w:b/>
          <w:sz w:val="28"/>
          <w:szCs w:val="28"/>
        </w:rPr>
      </w:pPr>
      <w:r w:rsidRPr="00EB20BF">
        <w:rPr>
          <w:rFonts w:eastAsia="SimSun"/>
          <w:b/>
          <w:sz w:val="28"/>
          <w:szCs w:val="28"/>
        </w:rPr>
        <w:t xml:space="preserve">Администрация </w:t>
      </w:r>
      <w:r>
        <w:rPr>
          <w:rFonts w:eastAsia="SimSun"/>
          <w:b/>
          <w:sz w:val="28"/>
          <w:szCs w:val="28"/>
        </w:rPr>
        <w:t>Нов</w:t>
      </w:r>
      <w:r w:rsidRPr="00EB20BF">
        <w:rPr>
          <w:rFonts w:eastAsia="SimSun"/>
          <w:b/>
          <w:sz w:val="28"/>
          <w:szCs w:val="28"/>
        </w:rPr>
        <w:t>осельского сельского поселения</w:t>
      </w:r>
    </w:p>
    <w:p w:rsidR="00903685" w:rsidRPr="00EB20BF" w:rsidRDefault="00903685" w:rsidP="00903685">
      <w:pPr>
        <w:jc w:val="center"/>
        <w:rPr>
          <w:rFonts w:eastAsia="SimSun"/>
          <w:b/>
          <w:sz w:val="28"/>
          <w:szCs w:val="28"/>
        </w:rPr>
      </w:pPr>
      <w:r w:rsidRPr="00EB20BF">
        <w:rPr>
          <w:rFonts w:eastAsia="SimSun"/>
          <w:b/>
          <w:sz w:val="28"/>
          <w:szCs w:val="28"/>
        </w:rPr>
        <w:t>Старорусский район Новгородская область</w:t>
      </w:r>
    </w:p>
    <w:p w:rsidR="00903685" w:rsidRPr="00EB20BF" w:rsidRDefault="00903685" w:rsidP="00903685">
      <w:pPr>
        <w:jc w:val="right"/>
        <w:rPr>
          <w:rFonts w:eastAsia="SimSun"/>
          <w:sz w:val="28"/>
          <w:szCs w:val="28"/>
        </w:rPr>
      </w:pPr>
    </w:p>
    <w:p w:rsidR="00903685" w:rsidRPr="00EB20BF" w:rsidRDefault="00903685" w:rsidP="00903685">
      <w:pPr>
        <w:jc w:val="center"/>
        <w:rPr>
          <w:rFonts w:eastAsia="SimSun"/>
          <w:b/>
          <w:sz w:val="28"/>
          <w:szCs w:val="28"/>
        </w:rPr>
      </w:pPr>
      <w:r w:rsidRPr="00EB20BF">
        <w:rPr>
          <w:rFonts w:eastAsia="SimSun"/>
          <w:b/>
          <w:sz w:val="28"/>
          <w:szCs w:val="28"/>
        </w:rPr>
        <w:t>ПОСТАНОВЛЕНИЕ</w:t>
      </w:r>
    </w:p>
    <w:p w:rsidR="00903685" w:rsidRPr="00EB20BF" w:rsidRDefault="00903685" w:rsidP="00903685">
      <w:pPr>
        <w:jc w:val="center"/>
        <w:rPr>
          <w:rFonts w:eastAsia="SimSun"/>
          <w:b/>
          <w:sz w:val="28"/>
          <w:szCs w:val="28"/>
        </w:rPr>
      </w:pPr>
    </w:p>
    <w:p w:rsidR="00903685" w:rsidRPr="00EB20BF" w:rsidRDefault="00903685" w:rsidP="00903685">
      <w:pPr>
        <w:rPr>
          <w:rFonts w:eastAsia="SimSun"/>
          <w:b/>
          <w:sz w:val="28"/>
          <w:szCs w:val="28"/>
        </w:rPr>
      </w:pPr>
      <w:r w:rsidRPr="00EB20BF">
        <w:rPr>
          <w:rFonts w:eastAsia="SimSun"/>
          <w:b/>
          <w:sz w:val="28"/>
          <w:szCs w:val="28"/>
        </w:rPr>
        <w:t xml:space="preserve">от </w:t>
      </w:r>
      <w:r>
        <w:rPr>
          <w:rFonts w:eastAsia="SimSun"/>
          <w:b/>
          <w:sz w:val="28"/>
          <w:szCs w:val="28"/>
        </w:rPr>
        <w:t>18.01.</w:t>
      </w:r>
      <w:r w:rsidRPr="00EB20BF">
        <w:rPr>
          <w:rFonts w:eastAsia="SimSun"/>
          <w:b/>
          <w:sz w:val="28"/>
          <w:szCs w:val="28"/>
        </w:rPr>
        <w:t xml:space="preserve">2022 № </w:t>
      </w:r>
      <w:r>
        <w:rPr>
          <w:rFonts w:eastAsia="SimSun"/>
          <w:b/>
          <w:sz w:val="28"/>
          <w:szCs w:val="28"/>
        </w:rPr>
        <w:t>6</w:t>
      </w:r>
    </w:p>
    <w:p w:rsidR="00903685" w:rsidRPr="00EB20BF" w:rsidRDefault="00903685" w:rsidP="00903685">
      <w:pPr>
        <w:rPr>
          <w:rFonts w:eastAsia="SimSun"/>
          <w:sz w:val="28"/>
          <w:szCs w:val="28"/>
        </w:rPr>
      </w:pPr>
      <w:r>
        <w:rPr>
          <w:rFonts w:eastAsia="SimSun"/>
          <w:sz w:val="28"/>
          <w:szCs w:val="28"/>
        </w:rPr>
        <w:t>п</w:t>
      </w:r>
      <w:r w:rsidRPr="00EB20BF">
        <w:rPr>
          <w:rFonts w:eastAsia="SimSun"/>
          <w:sz w:val="28"/>
          <w:szCs w:val="28"/>
        </w:rPr>
        <w:t xml:space="preserve">. </w:t>
      </w:r>
      <w:proofErr w:type="spellStart"/>
      <w:r>
        <w:rPr>
          <w:rFonts w:eastAsia="SimSun"/>
          <w:sz w:val="28"/>
          <w:szCs w:val="28"/>
        </w:rPr>
        <w:t>Новосельский</w:t>
      </w:r>
      <w:proofErr w:type="spellEnd"/>
    </w:p>
    <w:p w:rsidR="00903685" w:rsidRPr="00EB20BF" w:rsidRDefault="00903685" w:rsidP="00903685">
      <w:pPr>
        <w:rPr>
          <w:rFonts w:eastAsia="SimSun"/>
          <w:sz w:val="28"/>
          <w:szCs w:val="28"/>
        </w:rPr>
      </w:pPr>
    </w:p>
    <w:tbl>
      <w:tblPr>
        <w:tblW w:w="0" w:type="auto"/>
        <w:tblLook w:val="04A0"/>
      </w:tblPr>
      <w:tblGrid>
        <w:gridCol w:w="14574"/>
      </w:tblGrid>
      <w:tr w:rsidR="00903685" w:rsidRPr="00EB20BF" w:rsidTr="00903685">
        <w:trPr>
          <w:trHeight w:val="1267"/>
        </w:trPr>
        <w:tc>
          <w:tcPr>
            <w:tcW w:w="14574" w:type="dxa"/>
            <w:shd w:val="clear" w:color="auto" w:fill="auto"/>
          </w:tcPr>
          <w:p w:rsidR="00903685" w:rsidRPr="00EB20BF" w:rsidRDefault="00903685" w:rsidP="00015210">
            <w:pPr>
              <w:jc w:val="both"/>
              <w:rPr>
                <w:rFonts w:eastAsia="SimSun"/>
                <w:b/>
                <w:sz w:val="28"/>
                <w:szCs w:val="28"/>
              </w:rPr>
            </w:pPr>
            <w:r>
              <w:rPr>
                <w:rFonts w:eastAsia="Times New Roman CYR"/>
                <w:b/>
                <w:sz w:val="28"/>
                <w:szCs w:val="28"/>
              </w:rPr>
              <w:t xml:space="preserve">Об отмене Административного регламента «Осуществление муниципального </w:t>
            </w:r>
            <w:proofErr w:type="gramStart"/>
            <w:r>
              <w:rPr>
                <w:rFonts w:eastAsia="Times New Roman CYR"/>
                <w:b/>
                <w:sz w:val="28"/>
                <w:szCs w:val="28"/>
              </w:rPr>
              <w:t>контроля за</w:t>
            </w:r>
            <w:proofErr w:type="gramEnd"/>
            <w:r>
              <w:rPr>
                <w:rFonts w:eastAsia="Times New Roman CYR"/>
                <w:b/>
                <w:sz w:val="28"/>
                <w:szCs w:val="28"/>
              </w:rPr>
              <w:t xml:space="preserve"> обеспечением сохранности автомобильных дорог местного значения в границах населенных пунктов Новосельского сельского поселения»</w:t>
            </w:r>
            <w:r w:rsidRPr="00EA6633">
              <w:rPr>
                <w:rFonts w:eastAsia="Times New Roman CYR"/>
                <w:b/>
                <w:sz w:val="28"/>
                <w:szCs w:val="28"/>
              </w:rPr>
              <w:t xml:space="preserve"> </w:t>
            </w:r>
            <w:r>
              <w:rPr>
                <w:rFonts w:eastAsia="Times New Roman CYR"/>
                <w:b/>
                <w:sz w:val="28"/>
                <w:szCs w:val="28"/>
              </w:rPr>
              <w:t xml:space="preserve"> </w:t>
            </w:r>
          </w:p>
        </w:tc>
      </w:tr>
    </w:tbl>
    <w:p w:rsidR="00903685" w:rsidRPr="003E7178" w:rsidRDefault="00903685" w:rsidP="00903685">
      <w:pPr>
        <w:pStyle w:val="HTML"/>
        <w:rPr>
          <w:rFonts w:ascii="Times New Roman" w:hAnsi="Times New Roman"/>
          <w:b/>
          <w:bCs/>
          <w:sz w:val="28"/>
          <w:szCs w:val="28"/>
        </w:rPr>
      </w:pPr>
      <w:r>
        <w:rPr>
          <w:rFonts w:ascii="Times New Roman" w:hAnsi="Times New Roman"/>
          <w:sz w:val="28"/>
          <w:szCs w:val="28"/>
        </w:rPr>
        <w:t xml:space="preserve">    В соответствии с Федеральным законом от 31.07.2020 № 248-ФЗ «О государственном контроле (надзоре) и муниципальном контроле в Российской Федерации»</w:t>
      </w:r>
      <w:r w:rsidRPr="000C6077">
        <w:rPr>
          <w:rFonts w:ascii="Times New Roman" w:hAnsi="Times New Roman"/>
          <w:sz w:val="28"/>
          <w:szCs w:val="28"/>
        </w:rPr>
        <w:t>,</w:t>
      </w:r>
      <w:r>
        <w:rPr>
          <w:rFonts w:ascii="Times New Roman" w:hAnsi="Times New Roman"/>
          <w:sz w:val="28"/>
          <w:szCs w:val="28"/>
        </w:rPr>
        <w:t xml:space="preserve"> Уставом Новосельского сельского поселения,</w:t>
      </w:r>
      <w:r w:rsidRPr="000C6077">
        <w:rPr>
          <w:rFonts w:ascii="Times New Roman" w:hAnsi="Times New Roman"/>
          <w:sz w:val="28"/>
          <w:szCs w:val="28"/>
        </w:rPr>
        <w:t xml:space="preserve"> Администрация </w:t>
      </w:r>
      <w:r>
        <w:rPr>
          <w:rFonts w:ascii="Times New Roman" w:hAnsi="Times New Roman"/>
          <w:sz w:val="28"/>
          <w:szCs w:val="28"/>
        </w:rPr>
        <w:t>Новосельского</w:t>
      </w:r>
      <w:r w:rsidRPr="000C6077">
        <w:rPr>
          <w:rFonts w:ascii="Times New Roman" w:hAnsi="Times New Roman"/>
          <w:sz w:val="28"/>
          <w:szCs w:val="28"/>
        </w:rPr>
        <w:t xml:space="preserve"> сельского поселения  </w:t>
      </w:r>
      <w:r w:rsidRPr="000C6077">
        <w:rPr>
          <w:rFonts w:ascii="Times New Roman" w:hAnsi="Times New Roman"/>
          <w:b/>
          <w:bCs/>
          <w:sz w:val="28"/>
          <w:szCs w:val="28"/>
        </w:rPr>
        <w:t>ПОСТАНОВЛЯЕТ:</w:t>
      </w:r>
    </w:p>
    <w:p w:rsidR="00903685" w:rsidRDefault="00903685" w:rsidP="00903685">
      <w:pPr>
        <w:jc w:val="both"/>
        <w:rPr>
          <w:sz w:val="28"/>
          <w:szCs w:val="28"/>
        </w:rPr>
      </w:pPr>
      <w:r>
        <w:rPr>
          <w:sz w:val="28"/>
          <w:szCs w:val="28"/>
        </w:rPr>
        <w:t xml:space="preserve">    1. Считать утратившими силу постановления:</w:t>
      </w:r>
    </w:p>
    <w:p w:rsidR="00903685" w:rsidRDefault="00903685" w:rsidP="00903685">
      <w:pPr>
        <w:jc w:val="both"/>
        <w:rPr>
          <w:sz w:val="28"/>
          <w:szCs w:val="28"/>
        </w:rPr>
      </w:pPr>
      <w:r>
        <w:rPr>
          <w:sz w:val="28"/>
          <w:szCs w:val="28"/>
        </w:rPr>
        <w:t xml:space="preserve">     - от 11.11.2011 № 106 «Об утверждении административного регламента проведения проверок граждан, юридических лиц и индивидуальных предпринимателей при осуществлении муниципального </w:t>
      </w:r>
      <w:proofErr w:type="gramStart"/>
      <w:r>
        <w:rPr>
          <w:sz w:val="28"/>
          <w:szCs w:val="28"/>
        </w:rPr>
        <w:t>контроля за</w:t>
      </w:r>
      <w:proofErr w:type="gramEnd"/>
      <w:r>
        <w:rPr>
          <w:sz w:val="28"/>
          <w:szCs w:val="28"/>
        </w:rPr>
        <w:t xml:space="preserve"> обеспечением сохранности автомобильных дорог местного значения Новосельского сельского поселения должностными лицами Администрации Новосельского сельского поселения»;</w:t>
      </w:r>
    </w:p>
    <w:p w:rsidR="00903685" w:rsidRDefault="00903685" w:rsidP="00903685">
      <w:pPr>
        <w:jc w:val="both"/>
        <w:rPr>
          <w:sz w:val="28"/>
          <w:szCs w:val="28"/>
        </w:rPr>
      </w:pPr>
      <w:r>
        <w:rPr>
          <w:sz w:val="28"/>
          <w:szCs w:val="28"/>
        </w:rPr>
        <w:t xml:space="preserve">     - от 15.03.2013 № 40 «О рассмотрении протеста заместителя Старорусского межрайонного прокурора от 11.03.2013 № 7-2-2013»;</w:t>
      </w:r>
    </w:p>
    <w:p w:rsidR="00903685" w:rsidRDefault="00903685" w:rsidP="00903685">
      <w:pPr>
        <w:jc w:val="both"/>
        <w:rPr>
          <w:sz w:val="28"/>
          <w:szCs w:val="28"/>
        </w:rPr>
      </w:pPr>
      <w:r>
        <w:rPr>
          <w:sz w:val="28"/>
          <w:szCs w:val="28"/>
        </w:rPr>
        <w:t xml:space="preserve">     - от 13.02.2017 № 25 «О внесении изменений в постановление Администрации Новосельского сельского поселения от 11.11.2011 № 106»;</w:t>
      </w:r>
    </w:p>
    <w:p w:rsidR="00903685" w:rsidRDefault="00903685" w:rsidP="00903685">
      <w:pPr>
        <w:jc w:val="both"/>
        <w:rPr>
          <w:sz w:val="28"/>
          <w:szCs w:val="28"/>
        </w:rPr>
      </w:pPr>
      <w:r>
        <w:rPr>
          <w:sz w:val="28"/>
          <w:szCs w:val="28"/>
        </w:rPr>
        <w:t xml:space="preserve">    - от 13.03.2018 № 33 «О рассмотрении протеста заместителя Старорусского межрайонного прокурора от 26.02.2018 № 7-2-2018»;</w:t>
      </w:r>
    </w:p>
    <w:p w:rsidR="00903685" w:rsidRDefault="00903685" w:rsidP="00903685">
      <w:pPr>
        <w:jc w:val="both"/>
        <w:rPr>
          <w:sz w:val="28"/>
          <w:szCs w:val="28"/>
        </w:rPr>
      </w:pPr>
      <w:r>
        <w:rPr>
          <w:sz w:val="28"/>
          <w:szCs w:val="28"/>
        </w:rPr>
        <w:t xml:space="preserve">    - от 28.03.2019 № 55 «О внесении изменений в постановление Администрации Новосельского сельского поселения от 11.11.2011 № 106».</w:t>
      </w:r>
    </w:p>
    <w:p w:rsidR="00903685" w:rsidRDefault="00903685" w:rsidP="00903685">
      <w:pPr>
        <w:jc w:val="both"/>
        <w:rPr>
          <w:sz w:val="28"/>
          <w:szCs w:val="28"/>
        </w:rPr>
      </w:pPr>
      <w:r>
        <w:rPr>
          <w:sz w:val="28"/>
          <w:szCs w:val="28"/>
        </w:rPr>
        <w:t xml:space="preserve">    2. Опубликовать настоящее постановление в муниципальной газете «</w:t>
      </w:r>
      <w:proofErr w:type="spellStart"/>
      <w:r>
        <w:rPr>
          <w:sz w:val="28"/>
          <w:szCs w:val="28"/>
        </w:rPr>
        <w:t>Новосельский</w:t>
      </w:r>
      <w:proofErr w:type="spellEnd"/>
      <w:r>
        <w:rPr>
          <w:sz w:val="28"/>
          <w:szCs w:val="28"/>
        </w:rPr>
        <w:t xml:space="preserve"> вестник» и разместить на официальном сайте Администрации Новосельского сельского поселения в информационно-телекоммуникационной сети «Интернет».</w:t>
      </w:r>
    </w:p>
    <w:p w:rsidR="00903685" w:rsidRPr="00EC64E6" w:rsidRDefault="00903685" w:rsidP="00903685">
      <w:pPr>
        <w:tabs>
          <w:tab w:val="left" w:pos="142"/>
        </w:tabs>
        <w:jc w:val="both"/>
      </w:pPr>
    </w:p>
    <w:p w:rsidR="00903685" w:rsidRDefault="00903685" w:rsidP="00903685">
      <w:pPr>
        <w:tabs>
          <w:tab w:val="left" w:pos="993"/>
        </w:tabs>
        <w:jc w:val="both"/>
      </w:pPr>
      <w:r w:rsidRPr="00D67A06">
        <w:rPr>
          <w:b/>
          <w:sz w:val="28"/>
          <w:szCs w:val="28"/>
        </w:rPr>
        <w:t>Глава</w:t>
      </w:r>
      <w:r>
        <w:rPr>
          <w:b/>
          <w:sz w:val="28"/>
          <w:szCs w:val="28"/>
        </w:rPr>
        <w:t xml:space="preserve"> администрации</w:t>
      </w:r>
      <w:r>
        <w:rPr>
          <w:b/>
          <w:sz w:val="28"/>
          <w:szCs w:val="28"/>
        </w:rPr>
        <w:tab/>
        <w:t xml:space="preserve"> Новосельского сельского поселения                                  </w:t>
      </w:r>
      <w:r>
        <w:rPr>
          <w:b/>
          <w:sz w:val="28"/>
          <w:szCs w:val="28"/>
        </w:rPr>
        <w:tab/>
      </w:r>
      <w:r>
        <w:rPr>
          <w:b/>
          <w:sz w:val="28"/>
          <w:szCs w:val="28"/>
        </w:rPr>
        <w:tab/>
      </w:r>
      <w:r>
        <w:rPr>
          <w:b/>
          <w:sz w:val="28"/>
          <w:szCs w:val="28"/>
        </w:rPr>
        <w:tab/>
      </w:r>
      <w:proofErr w:type="spellStart"/>
      <w:r>
        <w:rPr>
          <w:b/>
          <w:sz w:val="28"/>
          <w:szCs w:val="28"/>
        </w:rPr>
        <w:t>М.В.Пестрецов</w:t>
      </w:r>
      <w:proofErr w:type="spellEnd"/>
    </w:p>
    <w:p w:rsidR="00903685" w:rsidRPr="006571E5" w:rsidRDefault="00015210" w:rsidP="00903685">
      <w:pPr>
        <w:pStyle w:val="a7"/>
        <w:jc w:val="center"/>
        <w:rPr>
          <w:sz w:val="28"/>
          <w:szCs w:val="28"/>
        </w:rPr>
      </w:pPr>
      <w:r>
        <w:rPr>
          <w:sz w:val="28"/>
          <w:szCs w:val="28"/>
        </w:rPr>
        <w:t>______________________</w:t>
      </w:r>
    </w:p>
    <w:p w:rsidR="00015210" w:rsidRPr="00802B78" w:rsidRDefault="00015210" w:rsidP="00015210">
      <w:pPr>
        <w:autoSpaceDE w:val="0"/>
        <w:ind w:left="-1134" w:right="-83"/>
        <w:jc w:val="center"/>
        <w:rPr>
          <w:noProof/>
        </w:rPr>
      </w:pPr>
      <w:r>
        <w:rPr>
          <w:b/>
          <w:sz w:val="28"/>
          <w:szCs w:val="28"/>
        </w:rPr>
        <w:t>Российская Федерация</w:t>
      </w:r>
    </w:p>
    <w:p w:rsidR="00015210" w:rsidRDefault="00015210" w:rsidP="00015210">
      <w:pPr>
        <w:autoSpaceDE w:val="0"/>
        <w:ind w:left="-1134" w:right="-83"/>
        <w:jc w:val="center"/>
        <w:rPr>
          <w:b/>
          <w:sz w:val="28"/>
          <w:szCs w:val="28"/>
        </w:rPr>
      </w:pPr>
      <w:r>
        <w:rPr>
          <w:b/>
          <w:sz w:val="28"/>
          <w:szCs w:val="28"/>
        </w:rPr>
        <w:t>Новгородская область Старорусский район</w:t>
      </w:r>
    </w:p>
    <w:p w:rsidR="00015210" w:rsidRDefault="00015210" w:rsidP="00015210">
      <w:pPr>
        <w:autoSpaceDE w:val="0"/>
        <w:ind w:left="-1134" w:right="-83"/>
        <w:jc w:val="center"/>
        <w:rPr>
          <w:b/>
          <w:sz w:val="28"/>
          <w:szCs w:val="28"/>
        </w:rPr>
      </w:pPr>
      <w:r>
        <w:rPr>
          <w:b/>
          <w:sz w:val="28"/>
          <w:szCs w:val="28"/>
        </w:rPr>
        <w:t>Администрация Новосельского  сельского  поселения</w:t>
      </w:r>
    </w:p>
    <w:p w:rsidR="00015210" w:rsidRDefault="00015210" w:rsidP="00015210">
      <w:pPr>
        <w:autoSpaceDE w:val="0"/>
        <w:ind w:left="-1134" w:right="-83"/>
        <w:jc w:val="center"/>
        <w:rPr>
          <w:b/>
          <w:sz w:val="28"/>
          <w:szCs w:val="28"/>
        </w:rPr>
      </w:pPr>
    </w:p>
    <w:p w:rsidR="00015210" w:rsidRDefault="00015210" w:rsidP="00015210">
      <w:pPr>
        <w:autoSpaceDE w:val="0"/>
        <w:ind w:left="-1134" w:right="-83"/>
        <w:jc w:val="center"/>
        <w:rPr>
          <w:b/>
          <w:sz w:val="28"/>
          <w:szCs w:val="28"/>
        </w:rPr>
      </w:pPr>
      <w:r>
        <w:rPr>
          <w:b/>
          <w:sz w:val="28"/>
          <w:szCs w:val="28"/>
        </w:rPr>
        <w:t>ПОСТАНОВЛЕНИЕ</w:t>
      </w:r>
    </w:p>
    <w:p w:rsidR="00015210" w:rsidRDefault="00015210" w:rsidP="00015210">
      <w:pPr>
        <w:pStyle w:val="Standard"/>
        <w:jc w:val="center"/>
        <w:rPr>
          <w:sz w:val="28"/>
          <w:szCs w:val="28"/>
        </w:rPr>
      </w:pPr>
    </w:p>
    <w:p w:rsidR="00015210" w:rsidRDefault="00015210" w:rsidP="00015210">
      <w:pPr>
        <w:pStyle w:val="Standard"/>
        <w:rPr>
          <w:sz w:val="28"/>
          <w:szCs w:val="28"/>
        </w:rPr>
      </w:pPr>
      <w:r>
        <w:rPr>
          <w:b/>
          <w:sz w:val="28"/>
          <w:szCs w:val="28"/>
        </w:rPr>
        <w:t>от 18.01.2022 № 7</w:t>
      </w:r>
    </w:p>
    <w:p w:rsidR="00015210" w:rsidRDefault="00015210" w:rsidP="00015210">
      <w:pPr>
        <w:pStyle w:val="Standard"/>
        <w:rPr>
          <w:b/>
          <w:bCs/>
          <w:sz w:val="28"/>
          <w:szCs w:val="28"/>
        </w:rPr>
      </w:pPr>
    </w:p>
    <w:p w:rsidR="00015210" w:rsidRDefault="00015210" w:rsidP="00015210">
      <w:pPr>
        <w:widowControl w:val="0"/>
        <w:suppressAutoHyphens/>
        <w:autoSpaceDE w:val="0"/>
        <w:jc w:val="center"/>
        <w:rPr>
          <w:b/>
          <w:sz w:val="28"/>
          <w:szCs w:val="28"/>
        </w:rPr>
      </w:pPr>
      <w:r>
        <w:rPr>
          <w:b/>
          <w:bCs/>
          <w:sz w:val="28"/>
          <w:szCs w:val="28"/>
          <w:lang w:eastAsia="ar-SA"/>
        </w:rPr>
        <w:t>О внесении изменений в муниципальную</w:t>
      </w:r>
      <w:r w:rsidRPr="0013684A">
        <w:rPr>
          <w:b/>
          <w:bCs/>
          <w:sz w:val="28"/>
          <w:szCs w:val="28"/>
          <w:lang w:eastAsia="ar-SA"/>
        </w:rPr>
        <w:t xml:space="preserve"> </w:t>
      </w:r>
      <w:r>
        <w:rPr>
          <w:b/>
          <w:bCs/>
          <w:sz w:val="28"/>
          <w:szCs w:val="28"/>
          <w:lang w:eastAsia="ar-SA"/>
        </w:rPr>
        <w:t>программу</w:t>
      </w:r>
      <w:r w:rsidRPr="0013684A">
        <w:rPr>
          <w:b/>
          <w:bCs/>
          <w:sz w:val="28"/>
          <w:szCs w:val="28"/>
          <w:lang w:eastAsia="ar-SA"/>
        </w:rPr>
        <w:t xml:space="preserve"> Новосельского сельского</w:t>
      </w:r>
      <w:r>
        <w:rPr>
          <w:b/>
          <w:bCs/>
          <w:sz w:val="28"/>
          <w:szCs w:val="28"/>
          <w:lang w:eastAsia="ar-SA"/>
        </w:rPr>
        <w:t xml:space="preserve"> </w:t>
      </w:r>
      <w:r w:rsidRPr="0013684A">
        <w:rPr>
          <w:b/>
          <w:bCs/>
          <w:sz w:val="28"/>
          <w:szCs w:val="28"/>
          <w:lang w:eastAsia="ar-SA"/>
        </w:rPr>
        <w:t>поселения</w:t>
      </w:r>
      <w:r>
        <w:rPr>
          <w:b/>
          <w:sz w:val="28"/>
          <w:szCs w:val="28"/>
        </w:rPr>
        <w:t xml:space="preserve"> «Совершенствование и содержание автомобильных дорог общего пользования местного   значения  Новосельского сельского поселения на 20</w:t>
      </w:r>
      <w:r w:rsidRPr="00290E63">
        <w:rPr>
          <w:b/>
          <w:sz w:val="28"/>
          <w:szCs w:val="28"/>
        </w:rPr>
        <w:t>22</w:t>
      </w:r>
      <w:r>
        <w:rPr>
          <w:b/>
          <w:sz w:val="28"/>
          <w:szCs w:val="28"/>
        </w:rPr>
        <w:t>-202</w:t>
      </w:r>
      <w:r w:rsidRPr="00290E63">
        <w:rPr>
          <w:b/>
          <w:sz w:val="28"/>
          <w:szCs w:val="28"/>
        </w:rPr>
        <w:t>5</w:t>
      </w:r>
      <w:r>
        <w:rPr>
          <w:b/>
          <w:sz w:val="28"/>
          <w:szCs w:val="28"/>
        </w:rPr>
        <w:t xml:space="preserve"> годы»</w:t>
      </w:r>
    </w:p>
    <w:p w:rsidR="00015210" w:rsidRDefault="00015210" w:rsidP="00015210">
      <w:pPr>
        <w:pStyle w:val="Standard"/>
        <w:rPr>
          <w:b/>
          <w:bCs/>
          <w:sz w:val="28"/>
          <w:szCs w:val="28"/>
        </w:rPr>
      </w:pPr>
    </w:p>
    <w:p w:rsidR="00015210" w:rsidRDefault="00015210" w:rsidP="00015210">
      <w:pPr>
        <w:jc w:val="both"/>
        <w:rPr>
          <w:spacing w:val="-2"/>
          <w:sz w:val="28"/>
          <w:szCs w:val="28"/>
        </w:rPr>
      </w:pPr>
      <w:r>
        <w:t xml:space="preserve">            </w:t>
      </w:r>
      <w:proofErr w:type="gramStart"/>
      <w:r>
        <w:rPr>
          <w:sz w:val="28"/>
          <w:szCs w:val="28"/>
        </w:rPr>
        <w:t>В соответствии с Федеральным законом от 06.10.2003 г. № 131-ФЗ «Об общих принципах организации органов местного самоуправления в Российской Федерации», Федеральным законом от 08.11.2007 г.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Устава Новосельского сельского поселения и в целях качественного улучшения состояния автомобильных дорог общего пользования местного значения</w:t>
      </w:r>
      <w:proofErr w:type="gramEnd"/>
      <w:r>
        <w:rPr>
          <w:sz w:val="28"/>
          <w:szCs w:val="28"/>
        </w:rPr>
        <w:t>, расположенных на территории Новосельского сельского поселения, обеспечения безопасности дорожного движения автотранспортных средств и обеспечения защиты жизни и здоровья граждан</w:t>
      </w:r>
      <w:r>
        <w:rPr>
          <w:spacing w:val="-2"/>
          <w:sz w:val="28"/>
          <w:szCs w:val="28"/>
        </w:rPr>
        <w:t xml:space="preserve">, </w:t>
      </w:r>
      <w:r>
        <w:rPr>
          <w:sz w:val="28"/>
        </w:rPr>
        <w:t xml:space="preserve"> </w:t>
      </w:r>
      <w:r>
        <w:rPr>
          <w:spacing w:val="-2"/>
          <w:sz w:val="28"/>
          <w:szCs w:val="28"/>
        </w:rPr>
        <w:t>Администрация Новосельского сельского поселения</w:t>
      </w:r>
    </w:p>
    <w:p w:rsidR="00015210" w:rsidRDefault="00015210" w:rsidP="00015210">
      <w:pPr>
        <w:ind w:firstLine="540"/>
        <w:jc w:val="both"/>
        <w:rPr>
          <w:sz w:val="28"/>
        </w:rPr>
      </w:pPr>
    </w:p>
    <w:p w:rsidR="00015210" w:rsidRDefault="00015210" w:rsidP="00015210">
      <w:pPr>
        <w:rPr>
          <w:b/>
          <w:sz w:val="28"/>
        </w:rPr>
      </w:pPr>
      <w:r>
        <w:rPr>
          <w:b/>
          <w:sz w:val="28"/>
        </w:rPr>
        <w:t>ПОСТАНОВЛЯЕТ:</w:t>
      </w:r>
    </w:p>
    <w:p w:rsidR="00015210" w:rsidRDefault="00015210" w:rsidP="00015210">
      <w:pPr>
        <w:rPr>
          <w:b/>
          <w:sz w:val="28"/>
        </w:rPr>
      </w:pPr>
    </w:p>
    <w:p w:rsidR="00015210" w:rsidRPr="00A96138" w:rsidRDefault="00015210" w:rsidP="00015210">
      <w:pPr>
        <w:pStyle w:val="Standard"/>
        <w:numPr>
          <w:ilvl w:val="0"/>
          <w:numId w:val="19"/>
        </w:numPr>
        <w:ind w:left="0" w:firstLine="360"/>
        <w:jc w:val="both"/>
        <w:rPr>
          <w:sz w:val="28"/>
          <w:szCs w:val="28"/>
        </w:rPr>
      </w:pPr>
      <w:r w:rsidRPr="00A96138">
        <w:rPr>
          <w:rFonts w:eastAsia="Times New Roman"/>
          <w:sz w:val="28"/>
          <w:szCs w:val="28"/>
          <w:lang w:eastAsia="ar-SA"/>
        </w:rPr>
        <w:t>В</w:t>
      </w:r>
      <w:r>
        <w:rPr>
          <w:rFonts w:eastAsia="Times New Roman"/>
          <w:sz w:val="28"/>
          <w:szCs w:val="28"/>
          <w:lang w:eastAsia="ar-SA"/>
        </w:rPr>
        <w:t xml:space="preserve">нести изменения в муниципальную </w:t>
      </w:r>
      <w:r w:rsidRPr="00A96138">
        <w:rPr>
          <w:rFonts w:eastAsia="Times New Roman"/>
          <w:sz w:val="28"/>
          <w:szCs w:val="28"/>
          <w:lang w:eastAsia="ar-SA"/>
        </w:rPr>
        <w:t xml:space="preserve">программу </w:t>
      </w:r>
      <w:r w:rsidRPr="00A96138">
        <w:rPr>
          <w:rFonts w:eastAsia="Times New Roman"/>
          <w:bCs/>
          <w:sz w:val="28"/>
          <w:szCs w:val="28"/>
          <w:lang w:eastAsia="ar-SA"/>
        </w:rPr>
        <w:t>Новосельского сельского поселения «</w:t>
      </w:r>
      <w:r w:rsidRPr="00A96138">
        <w:rPr>
          <w:sz w:val="28"/>
          <w:szCs w:val="28"/>
        </w:rPr>
        <w:t>Совершенствование и содержание автомобильных дор</w:t>
      </w:r>
      <w:r>
        <w:rPr>
          <w:sz w:val="28"/>
          <w:szCs w:val="28"/>
        </w:rPr>
        <w:t>ог общего пользования местного</w:t>
      </w:r>
      <w:r w:rsidRPr="00A96138">
        <w:rPr>
          <w:sz w:val="28"/>
          <w:szCs w:val="28"/>
        </w:rPr>
        <w:t xml:space="preserve"> зна</w:t>
      </w:r>
      <w:r>
        <w:rPr>
          <w:sz w:val="28"/>
          <w:szCs w:val="28"/>
        </w:rPr>
        <w:t xml:space="preserve">чения </w:t>
      </w:r>
      <w:r w:rsidRPr="00A96138">
        <w:rPr>
          <w:sz w:val="28"/>
          <w:szCs w:val="28"/>
        </w:rPr>
        <w:t>Новосельс</w:t>
      </w:r>
      <w:r>
        <w:rPr>
          <w:sz w:val="28"/>
          <w:szCs w:val="28"/>
        </w:rPr>
        <w:t>кого сельского поселения на 2022-2025</w:t>
      </w:r>
      <w:r w:rsidRPr="00A96138">
        <w:rPr>
          <w:sz w:val="28"/>
          <w:szCs w:val="28"/>
        </w:rPr>
        <w:t xml:space="preserve"> годы</w:t>
      </w:r>
      <w:r w:rsidRPr="00A96138">
        <w:rPr>
          <w:rFonts w:eastAsia="Times New Roman"/>
          <w:bCs/>
          <w:sz w:val="28"/>
          <w:szCs w:val="28"/>
          <w:lang w:eastAsia="ar-SA"/>
        </w:rPr>
        <w:t xml:space="preserve">», изложив в новой редакции. </w:t>
      </w:r>
    </w:p>
    <w:p w:rsidR="00015210" w:rsidRPr="00E06E0D" w:rsidRDefault="00015210" w:rsidP="00015210">
      <w:pPr>
        <w:widowControl w:val="0"/>
        <w:numPr>
          <w:ilvl w:val="0"/>
          <w:numId w:val="19"/>
        </w:numPr>
        <w:suppressAutoHyphens/>
        <w:autoSpaceDE w:val="0"/>
        <w:autoSpaceDN w:val="0"/>
        <w:adjustRightInd w:val="0"/>
        <w:spacing w:line="360" w:lineRule="exact"/>
        <w:jc w:val="both"/>
        <w:rPr>
          <w:sz w:val="28"/>
          <w:szCs w:val="28"/>
          <w:lang w:eastAsia="ar-SA"/>
        </w:rPr>
      </w:pPr>
      <w:proofErr w:type="gramStart"/>
      <w:r w:rsidRPr="00E06E0D">
        <w:rPr>
          <w:sz w:val="28"/>
          <w:szCs w:val="28"/>
          <w:lang w:eastAsia="ar-SA"/>
        </w:rPr>
        <w:t>Контроль за</w:t>
      </w:r>
      <w:proofErr w:type="gramEnd"/>
      <w:r w:rsidRPr="00E06E0D">
        <w:rPr>
          <w:sz w:val="28"/>
          <w:szCs w:val="28"/>
          <w:lang w:eastAsia="ar-SA"/>
        </w:rPr>
        <w:t xml:space="preserve"> выполнением постановления оставляю за собой.</w:t>
      </w:r>
    </w:p>
    <w:p w:rsidR="00015210" w:rsidRPr="00E06E0D" w:rsidRDefault="00015210" w:rsidP="00015210">
      <w:pPr>
        <w:widowControl w:val="0"/>
        <w:numPr>
          <w:ilvl w:val="0"/>
          <w:numId w:val="19"/>
        </w:numPr>
        <w:suppressAutoHyphens/>
        <w:autoSpaceDE w:val="0"/>
        <w:autoSpaceDN w:val="0"/>
        <w:adjustRightInd w:val="0"/>
        <w:spacing w:line="360" w:lineRule="exact"/>
        <w:ind w:left="0" w:firstLine="360"/>
        <w:jc w:val="both"/>
        <w:rPr>
          <w:sz w:val="28"/>
          <w:szCs w:val="28"/>
          <w:lang w:eastAsia="ar-SA"/>
        </w:rPr>
      </w:pPr>
      <w:r w:rsidRPr="00E06E0D">
        <w:rPr>
          <w:rFonts w:eastAsia="SimSun"/>
          <w:sz w:val="28"/>
          <w:szCs w:val="28"/>
        </w:rPr>
        <w:t>Опубликовать настоящее постановлен</w:t>
      </w:r>
      <w:r>
        <w:rPr>
          <w:rFonts w:eastAsia="SimSun"/>
          <w:sz w:val="28"/>
          <w:szCs w:val="28"/>
        </w:rPr>
        <w:t>ие в муниципальной газете «</w:t>
      </w:r>
      <w:proofErr w:type="spellStart"/>
      <w:r>
        <w:rPr>
          <w:rFonts w:eastAsia="SimSun"/>
          <w:sz w:val="28"/>
          <w:szCs w:val="28"/>
        </w:rPr>
        <w:t>Новос</w:t>
      </w:r>
      <w:r w:rsidRPr="00E06E0D">
        <w:rPr>
          <w:rFonts w:eastAsia="SimSun"/>
          <w:sz w:val="28"/>
          <w:szCs w:val="28"/>
        </w:rPr>
        <w:t>ельский</w:t>
      </w:r>
      <w:proofErr w:type="spellEnd"/>
      <w:r w:rsidRPr="00E06E0D">
        <w:rPr>
          <w:rFonts w:eastAsia="SimSun"/>
          <w:sz w:val="28"/>
          <w:szCs w:val="28"/>
        </w:rPr>
        <w:t xml:space="preserve"> вестник» и разместить </w:t>
      </w:r>
      <w:r>
        <w:rPr>
          <w:rFonts w:eastAsia="SimSun"/>
          <w:sz w:val="28"/>
          <w:szCs w:val="28"/>
        </w:rPr>
        <w:t>на официальном сайте Админ</w:t>
      </w:r>
      <w:r w:rsidRPr="00E06E0D">
        <w:rPr>
          <w:rFonts w:eastAsia="SimSun"/>
          <w:sz w:val="28"/>
          <w:szCs w:val="28"/>
        </w:rPr>
        <w:t>истрации сельского поселения сети «Интернет» (</w:t>
      </w:r>
      <w:hyperlink r:id="rId7" w:history="1">
        <w:proofErr w:type="spellStart"/>
        <w:r>
          <w:rPr>
            <w:rStyle w:val="aa"/>
            <w:rFonts w:eastAsia="SimSun"/>
            <w:sz w:val="28"/>
            <w:szCs w:val="28"/>
            <w:lang w:val="en-US"/>
          </w:rPr>
          <w:t>ww</w:t>
        </w:r>
        <w:proofErr w:type="spellEnd"/>
        <w:r w:rsidRPr="003E2261">
          <w:rPr>
            <w:rStyle w:val="aa"/>
            <w:rFonts w:eastAsia="SimSun"/>
            <w:sz w:val="28"/>
            <w:szCs w:val="28"/>
          </w:rPr>
          <w:t>.</w:t>
        </w:r>
        <w:proofErr w:type="spellStart"/>
        <w:r w:rsidRPr="003E2261">
          <w:rPr>
            <w:rStyle w:val="aa"/>
            <w:rFonts w:eastAsia="SimSun"/>
            <w:sz w:val="28"/>
            <w:szCs w:val="28"/>
            <w:lang w:val="en-US"/>
          </w:rPr>
          <w:t>novoseladm</w:t>
        </w:r>
        <w:proofErr w:type="spellEnd"/>
        <w:r w:rsidRPr="003E2261">
          <w:rPr>
            <w:rStyle w:val="aa"/>
            <w:rFonts w:eastAsia="SimSun"/>
            <w:sz w:val="28"/>
            <w:szCs w:val="28"/>
          </w:rPr>
          <w:t>.</w:t>
        </w:r>
        <w:proofErr w:type="spellStart"/>
        <w:r w:rsidRPr="003E2261">
          <w:rPr>
            <w:rStyle w:val="aa"/>
            <w:rFonts w:eastAsia="SimSun"/>
            <w:sz w:val="28"/>
            <w:szCs w:val="28"/>
            <w:lang w:val="en-US"/>
          </w:rPr>
          <w:t>ru</w:t>
        </w:r>
        <w:proofErr w:type="spellEnd"/>
      </w:hyperlink>
      <w:r w:rsidRPr="00E06E0D">
        <w:rPr>
          <w:rFonts w:eastAsia="SimSun"/>
          <w:sz w:val="28"/>
          <w:szCs w:val="28"/>
        </w:rPr>
        <w:t>).</w:t>
      </w:r>
    </w:p>
    <w:p w:rsidR="00015210" w:rsidRDefault="00015210" w:rsidP="00015210">
      <w:pPr>
        <w:widowControl w:val="0"/>
        <w:suppressAutoHyphens/>
        <w:autoSpaceDE w:val="0"/>
        <w:autoSpaceDN w:val="0"/>
        <w:adjustRightInd w:val="0"/>
        <w:spacing w:line="360" w:lineRule="exact"/>
        <w:ind w:left="567"/>
        <w:jc w:val="both"/>
        <w:rPr>
          <w:sz w:val="28"/>
          <w:szCs w:val="28"/>
          <w:lang w:eastAsia="ar-SA"/>
        </w:rPr>
      </w:pPr>
    </w:p>
    <w:p w:rsidR="00015210" w:rsidRPr="00E06E0D" w:rsidRDefault="00015210" w:rsidP="00015210">
      <w:pPr>
        <w:widowControl w:val="0"/>
        <w:suppressAutoHyphens/>
        <w:autoSpaceDE w:val="0"/>
        <w:autoSpaceDN w:val="0"/>
        <w:adjustRightInd w:val="0"/>
        <w:spacing w:line="360" w:lineRule="exact"/>
        <w:ind w:left="567"/>
        <w:jc w:val="both"/>
        <w:rPr>
          <w:sz w:val="28"/>
          <w:szCs w:val="28"/>
          <w:lang w:eastAsia="ar-SA"/>
        </w:rPr>
      </w:pPr>
    </w:p>
    <w:p w:rsidR="00015210" w:rsidRDefault="00015210" w:rsidP="00015210">
      <w:pPr>
        <w:pStyle w:val="Standard"/>
        <w:jc w:val="both"/>
        <w:rPr>
          <w:b/>
        </w:rPr>
      </w:pPr>
      <w:r>
        <w:rPr>
          <w:b/>
          <w:sz w:val="28"/>
          <w:szCs w:val="28"/>
        </w:rPr>
        <w:t>Глава а</w:t>
      </w:r>
      <w:r w:rsidRPr="00832780">
        <w:rPr>
          <w:b/>
          <w:sz w:val="28"/>
          <w:szCs w:val="28"/>
        </w:rPr>
        <w:t>дминистрации</w:t>
      </w:r>
      <w:r>
        <w:rPr>
          <w:b/>
          <w:sz w:val="28"/>
          <w:szCs w:val="28"/>
        </w:rPr>
        <w:t xml:space="preserve"> Новосельского сельского поселения                                   </w:t>
      </w:r>
      <w:proofErr w:type="spellStart"/>
      <w:r>
        <w:rPr>
          <w:b/>
          <w:sz w:val="28"/>
          <w:szCs w:val="28"/>
        </w:rPr>
        <w:t>М.В.Пестрецов</w:t>
      </w:r>
      <w:proofErr w:type="spellEnd"/>
    </w:p>
    <w:p w:rsidR="00015210" w:rsidRDefault="00015210" w:rsidP="00015210">
      <w:pPr>
        <w:pStyle w:val="Standard"/>
        <w:jc w:val="both"/>
        <w:rPr>
          <w:b/>
        </w:rPr>
      </w:pPr>
    </w:p>
    <w:p w:rsidR="00015210" w:rsidRDefault="00015210" w:rsidP="00015210">
      <w:pPr>
        <w:jc w:val="right"/>
        <w:rPr>
          <w:b/>
        </w:rPr>
      </w:pPr>
    </w:p>
    <w:p w:rsidR="00015210" w:rsidRDefault="00015210" w:rsidP="00015210">
      <w:pPr>
        <w:jc w:val="right"/>
        <w:rPr>
          <w:b/>
        </w:rPr>
      </w:pPr>
      <w:r>
        <w:rPr>
          <w:b/>
        </w:rPr>
        <w:t xml:space="preserve">                                                                                 </w:t>
      </w:r>
    </w:p>
    <w:p w:rsidR="00015210" w:rsidRPr="00BA7DA9" w:rsidRDefault="00015210" w:rsidP="00015210">
      <w:pPr>
        <w:jc w:val="right"/>
        <w:rPr>
          <w:b/>
          <w:sz w:val="28"/>
          <w:szCs w:val="28"/>
        </w:rPr>
      </w:pPr>
      <w:r>
        <w:rPr>
          <w:b/>
        </w:rPr>
        <w:t xml:space="preserve">   </w:t>
      </w:r>
      <w:r w:rsidRPr="00BA7DA9">
        <w:rPr>
          <w:b/>
          <w:sz w:val="28"/>
          <w:szCs w:val="28"/>
        </w:rPr>
        <w:t>УТВЕРЖДЕНА</w:t>
      </w:r>
    </w:p>
    <w:p w:rsidR="00015210" w:rsidRDefault="00015210" w:rsidP="00015210">
      <w:pPr>
        <w:jc w:val="right"/>
        <w:rPr>
          <w:sz w:val="28"/>
          <w:szCs w:val="28"/>
        </w:rPr>
      </w:pPr>
      <w:r>
        <w:rPr>
          <w:b/>
          <w:sz w:val="28"/>
          <w:szCs w:val="28"/>
        </w:rPr>
        <w:t xml:space="preserve">                                                                     </w:t>
      </w:r>
      <w:r w:rsidRPr="00BA7DA9">
        <w:rPr>
          <w:sz w:val="28"/>
          <w:szCs w:val="28"/>
        </w:rPr>
        <w:t>постановлением Администрации</w:t>
      </w:r>
    </w:p>
    <w:p w:rsidR="00015210" w:rsidRPr="00BA7DA9" w:rsidRDefault="00015210" w:rsidP="00015210">
      <w:pPr>
        <w:jc w:val="right"/>
        <w:rPr>
          <w:sz w:val="28"/>
          <w:szCs w:val="28"/>
        </w:rPr>
      </w:pPr>
      <w:r>
        <w:rPr>
          <w:sz w:val="28"/>
          <w:szCs w:val="28"/>
        </w:rPr>
        <w:t xml:space="preserve">                                                                          </w:t>
      </w:r>
      <w:r w:rsidRPr="00BA7DA9">
        <w:rPr>
          <w:sz w:val="28"/>
          <w:szCs w:val="28"/>
        </w:rPr>
        <w:t>Новосельского сельского поселения</w:t>
      </w:r>
    </w:p>
    <w:p w:rsidR="00015210" w:rsidRPr="00BA7DA9" w:rsidRDefault="00015210" w:rsidP="00015210">
      <w:pPr>
        <w:jc w:val="right"/>
        <w:rPr>
          <w:sz w:val="28"/>
          <w:szCs w:val="28"/>
        </w:rPr>
      </w:pPr>
      <w:r>
        <w:rPr>
          <w:sz w:val="28"/>
          <w:szCs w:val="28"/>
        </w:rPr>
        <w:t xml:space="preserve">                                                                                         </w:t>
      </w:r>
      <w:r w:rsidRPr="00BA7DA9">
        <w:rPr>
          <w:sz w:val="28"/>
          <w:szCs w:val="28"/>
        </w:rPr>
        <w:t>от</w:t>
      </w:r>
      <w:r>
        <w:rPr>
          <w:sz w:val="28"/>
          <w:szCs w:val="28"/>
        </w:rPr>
        <w:t xml:space="preserve"> 25.10.2021г. № 119                  </w:t>
      </w:r>
      <w:r w:rsidRPr="00BA7DA9">
        <w:rPr>
          <w:sz w:val="28"/>
          <w:szCs w:val="28"/>
        </w:rPr>
        <w:t xml:space="preserve"> </w:t>
      </w:r>
      <w:r>
        <w:rPr>
          <w:sz w:val="28"/>
          <w:szCs w:val="28"/>
        </w:rPr>
        <w:t xml:space="preserve">   </w:t>
      </w:r>
    </w:p>
    <w:p w:rsidR="00015210" w:rsidRPr="00BA7DA9" w:rsidRDefault="00015210" w:rsidP="00015210">
      <w:pPr>
        <w:tabs>
          <w:tab w:val="center" w:pos="4677"/>
          <w:tab w:val="left" w:pos="6645"/>
        </w:tabs>
        <w:rPr>
          <w:sz w:val="28"/>
          <w:szCs w:val="28"/>
        </w:rPr>
      </w:pPr>
    </w:p>
    <w:p w:rsidR="00015210" w:rsidRDefault="00015210" w:rsidP="00015210">
      <w:pPr>
        <w:rPr>
          <w:b/>
          <w:sz w:val="40"/>
          <w:szCs w:val="40"/>
        </w:rPr>
      </w:pPr>
    </w:p>
    <w:p w:rsidR="00015210" w:rsidRDefault="00015210" w:rsidP="00015210">
      <w:pPr>
        <w:jc w:val="center"/>
        <w:rPr>
          <w:b/>
          <w:sz w:val="40"/>
          <w:szCs w:val="40"/>
        </w:rPr>
      </w:pPr>
    </w:p>
    <w:p w:rsidR="00015210" w:rsidRDefault="00015210" w:rsidP="00015210">
      <w:pPr>
        <w:jc w:val="center"/>
        <w:rPr>
          <w:b/>
          <w:sz w:val="56"/>
          <w:szCs w:val="56"/>
        </w:rPr>
      </w:pPr>
      <w:r>
        <w:rPr>
          <w:b/>
          <w:sz w:val="56"/>
          <w:szCs w:val="56"/>
        </w:rPr>
        <w:t>МУНИЦИПАЛЬНАЯ ПРОГРАММА</w:t>
      </w:r>
    </w:p>
    <w:p w:rsidR="00015210" w:rsidRDefault="00015210" w:rsidP="00015210">
      <w:pPr>
        <w:jc w:val="center"/>
        <w:rPr>
          <w:b/>
          <w:sz w:val="40"/>
          <w:szCs w:val="40"/>
        </w:rPr>
      </w:pPr>
      <w:r>
        <w:rPr>
          <w:b/>
          <w:sz w:val="40"/>
        </w:rPr>
        <w:t xml:space="preserve">«Совершенствование и содержание автомобильных дорог общего пользования местного значения  </w:t>
      </w:r>
      <w:r>
        <w:rPr>
          <w:b/>
          <w:sz w:val="40"/>
          <w:szCs w:val="40"/>
        </w:rPr>
        <w:t>Новосельского</w:t>
      </w:r>
    </w:p>
    <w:p w:rsidR="00015210" w:rsidRDefault="00015210" w:rsidP="00015210">
      <w:pPr>
        <w:jc w:val="center"/>
        <w:rPr>
          <w:b/>
          <w:sz w:val="40"/>
          <w:szCs w:val="40"/>
        </w:rPr>
      </w:pPr>
      <w:r>
        <w:rPr>
          <w:b/>
          <w:sz w:val="40"/>
          <w:szCs w:val="40"/>
        </w:rPr>
        <w:t>сельского поселения</w:t>
      </w:r>
    </w:p>
    <w:p w:rsidR="00015210" w:rsidRDefault="00015210" w:rsidP="00015210">
      <w:pPr>
        <w:jc w:val="center"/>
        <w:rPr>
          <w:b/>
          <w:sz w:val="32"/>
          <w:szCs w:val="32"/>
        </w:rPr>
      </w:pPr>
      <w:r>
        <w:rPr>
          <w:b/>
          <w:sz w:val="40"/>
        </w:rPr>
        <w:t>на 20</w:t>
      </w:r>
      <w:r w:rsidRPr="00290E63">
        <w:rPr>
          <w:b/>
          <w:sz w:val="40"/>
        </w:rPr>
        <w:t>22</w:t>
      </w:r>
      <w:r>
        <w:rPr>
          <w:b/>
          <w:sz w:val="40"/>
        </w:rPr>
        <w:t>-2025 годы»</w:t>
      </w:r>
    </w:p>
    <w:p w:rsidR="00015210" w:rsidRDefault="00015210" w:rsidP="00015210">
      <w:pPr>
        <w:jc w:val="center"/>
        <w:rPr>
          <w:sz w:val="32"/>
          <w:szCs w:val="32"/>
        </w:rPr>
      </w:pPr>
    </w:p>
    <w:p w:rsidR="00015210" w:rsidRDefault="00015210" w:rsidP="00015210">
      <w:pPr>
        <w:jc w:val="center"/>
        <w:rPr>
          <w:sz w:val="36"/>
        </w:rPr>
      </w:pPr>
    </w:p>
    <w:p w:rsidR="00015210" w:rsidRDefault="00015210" w:rsidP="00015210">
      <w:pPr>
        <w:jc w:val="center"/>
        <w:rPr>
          <w:b/>
          <w:bCs/>
          <w:sz w:val="32"/>
          <w:szCs w:val="32"/>
        </w:rPr>
      </w:pPr>
    </w:p>
    <w:p w:rsidR="00015210" w:rsidRDefault="00015210" w:rsidP="00015210">
      <w:pPr>
        <w:jc w:val="center"/>
        <w:rPr>
          <w:b/>
          <w:bCs/>
          <w:sz w:val="32"/>
          <w:szCs w:val="32"/>
        </w:rPr>
      </w:pPr>
    </w:p>
    <w:p w:rsidR="00015210" w:rsidRDefault="00015210" w:rsidP="00015210">
      <w:pPr>
        <w:jc w:val="center"/>
        <w:rPr>
          <w:b/>
          <w:bCs/>
          <w:sz w:val="32"/>
          <w:szCs w:val="32"/>
        </w:rPr>
      </w:pPr>
      <w:r>
        <w:rPr>
          <w:b/>
          <w:bCs/>
          <w:sz w:val="32"/>
          <w:szCs w:val="32"/>
        </w:rPr>
        <w:t>ПАСПОРТ ПРОГРАММЫ</w:t>
      </w:r>
    </w:p>
    <w:p w:rsidR="00015210" w:rsidRDefault="00015210" w:rsidP="00015210">
      <w:pPr>
        <w:rPr>
          <w:b/>
          <w:sz w:val="32"/>
          <w:szCs w:val="32"/>
        </w:rPr>
      </w:pPr>
    </w:p>
    <w:tbl>
      <w:tblPr>
        <w:tblW w:w="0" w:type="auto"/>
        <w:tblLook w:val="00A0"/>
      </w:tblPr>
      <w:tblGrid>
        <w:gridCol w:w="4887"/>
        <w:gridCol w:w="8439"/>
      </w:tblGrid>
      <w:tr w:rsidR="00015210" w:rsidTr="00015210">
        <w:trPr>
          <w:trHeight w:val="1341"/>
        </w:trPr>
        <w:tc>
          <w:tcPr>
            <w:tcW w:w="4887" w:type="dxa"/>
          </w:tcPr>
          <w:p w:rsidR="00015210" w:rsidRDefault="00015210" w:rsidP="00015210">
            <w:pPr>
              <w:jc w:val="both"/>
              <w:rPr>
                <w:b/>
                <w:sz w:val="28"/>
                <w:szCs w:val="28"/>
              </w:rPr>
            </w:pPr>
            <w:r>
              <w:rPr>
                <w:b/>
                <w:sz w:val="28"/>
                <w:szCs w:val="28"/>
              </w:rPr>
              <w:t>Наименование</w:t>
            </w:r>
          </w:p>
        </w:tc>
        <w:tc>
          <w:tcPr>
            <w:tcW w:w="8439" w:type="dxa"/>
          </w:tcPr>
          <w:p w:rsidR="00015210" w:rsidRDefault="00015210" w:rsidP="00015210">
            <w:pPr>
              <w:jc w:val="both"/>
              <w:rPr>
                <w:sz w:val="28"/>
                <w:szCs w:val="28"/>
              </w:rPr>
            </w:pPr>
            <w:r>
              <w:rPr>
                <w:sz w:val="28"/>
                <w:szCs w:val="28"/>
              </w:rPr>
              <w:t>«Совершенствование и содержание автомобильных дорог общего пользования местного значения Новосельского сельского поселения на 20</w:t>
            </w:r>
            <w:r w:rsidRPr="00E06E0D">
              <w:rPr>
                <w:sz w:val="28"/>
                <w:szCs w:val="28"/>
              </w:rPr>
              <w:t>22</w:t>
            </w:r>
            <w:r>
              <w:rPr>
                <w:sz w:val="28"/>
                <w:szCs w:val="28"/>
              </w:rPr>
              <w:t xml:space="preserve"> – 202</w:t>
            </w:r>
            <w:r w:rsidRPr="00E06E0D">
              <w:rPr>
                <w:sz w:val="28"/>
                <w:szCs w:val="28"/>
              </w:rPr>
              <w:t>5</w:t>
            </w:r>
            <w:r>
              <w:rPr>
                <w:sz w:val="28"/>
                <w:szCs w:val="28"/>
              </w:rPr>
              <w:t xml:space="preserve"> годы»</w:t>
            </w:r>
          </w:p>
        </w:tc>
      </w:tr>
      <w:tr w:rsidR="00015210" w:rsidTr="00015210">
        <w:trPr>
          <w:trHeight w:val="670"/>
        </w:trPr>
        <w:tc>
          <w:tcPr>
            <w:tcW w:w="4887" w:type="dxa"/>
          </w:tcPr>
          <w:p w:rsidR="00015210" w:rsidRDefault="00015210" w:rsidP="00015210">
            <w:pPr>
              <w:jc w:val="both"/>
              <w:rPr>
                <w:b/>
                <w:sz w:val="28"/>
                <w:szCs w:val="28"/>
              </w:rPr>
            </w:pPr>
            <w:r>
              <w:rPr>
                <w:b/>
                <w:sz w:val="28"/>
                <w:szCs w:val="28"/>
              </w:rPr>
              <w:t>Ответственный исполнитель</w:t>
            </w:r>
          </w:p>
        </w:tc>
        <w:tc>
          <w:tcPr>
            <w:tcW w:w="8439" w:type="dxa"/>
          </w:tcPr>
          <w:p w:rsidR="00015210" w:rsidRDefault="00015210" w:rsidP="00015210">
            <w:pPr>
              <w:jc w:val="both"/>
              <w:rPr>
                <w:sz w:val="28"/>
                <w:szCs w:val="28"/>
              </w:rPr>
            </w:pPr>
            <w:r>
              <w:rPr>
                <w:sz w:val="28"/>
                <w:szCs w:val="28"/>
              </w:rPr>
              <w:t>Администрация Новосельского сельского поселения</w:t>
            </w:r>
          </w:p>
        </w:tc>
      </w:tr>
    </w:tbl>
    <w:p w:rsidR="00015210" w:rsidRDefault="00015210" w:rsidP="00015210">
      <w:pPr>
        <w:jc w:val="both"/>
        <w:rPr>
          <w:b/>
          <w:sz w:val="28"/>
          <w:szCs w:val="28"/>
        </w:rPr>
      </w:pPr>
      <w:r>
        <w:rPr>
          <w:b/>
          <w:sz w:val="28"/>
          <w:szCs w:val="28"/>
        </w:rPr>
        <w:t>Цели, задачи и целевые показатели</w:t>
      </w:r>
    </w:p>
    <w:tbl>
      <w:tblPr>
        <w:tblW w:w="146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6100"/>
        <w:gridCol w:w="776"/>
        <w:gridCol w:w="776"/>
        <w:gridCol w:w="776"/>
        <w:gridCol w:w="776"/>
        <w:gridCol w:w="776"/>
        <w:gridCol w:w="846"/>
        <w:gridCol w:w="776"/>
        <w:gridCol w:w="776"/>
        <w:gridCol w:w="81"/>
        <w:gridCol w:w="20"/>
        <w:gridCol w:w="675"/>
        <w:gridCol w:w="48"/>
        <w:gridCol w:w="11"/>
        <w:gridCol w:w="11"/>
        <w:gridCol w:w="548"/>
      </w:tblGrid>
      <w:tr w:rsidR="00015210" w:rsidTr="00015210">
        <w:tc>
          <w:tcPr>
            <w:tcW w:w="846" w:type="dxa"/>
            <w:vMerge w:val="restart"/>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100" w:type="dxa"/>
            <w:vMerge w:val="restart"/>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672" w:type="dxa"/>
            <w:gridSpan w:val="15"/>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Значение целевого показателя по годам</w:t>
            </w:r>
          </w:p>
        </w:tc>
      </w:tr>
      <w:tr w:rsidR="00015210" w:rsidTr="00015210">
        <w:tc>
          <w:tcPr>
            <w:tcW w:w="846" w:type="dxa"/>
            <w:vMerge/>
            <w:tcBorders>
              <w:top w:val="single" w:sz="4" w:space="0" w:color="auto"/>
              <w:left w:val="single" w:sz="4" w:space="0" w:color="auto"/>
              <w:bottom w:val="single" w:sz="4" w:space="0" w:color="auto"/>
              <w:right w:val="single" w:sz="4" w:space="0" w:color="auto"/>
            </w:tcBorders>
            <w:vAlign w:val="center"/>
          </w:tcPr>
          <w:p w:rsidR="00015210" w:rsidRDefault="00015210" w:rsidP="00015210">
            <w:pPr>
              <w:rPr>
                <w:sz w:val="28"/>
                <w:szCs w:val="28"/>
              </w:rPr>
            </w:pPr>
          </w:p>
        </w:tc>
        <w:tc>
          <w:tcPr>
            <w:tcW w:w="6100" w:type="dxa"/>
            <w:vMerge/>
            <w:tcBorders>
              <w:top w:val="single" w:sz="4" w:space="0" w:color="auto"/>
              <w:left w:val="single" w:sz="4" w:space="0" w:color="auto"/>
              <w:bottom w:val="single" w:sz="4" w:space="0" w:color="auto"/>
              <w:right w:val="single" w:sz="4" w:space="0" w:color="auto"/>
            </w:tcBorders>
            <w:vAlign w:val="center"/>
          </w:tcPr>
          <w:p w:rsidR="00015210" w:rsidRDefault="00015210" w:rsidP="00015210">
            <w:pP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8"/>
                <w:szCs w:val="28"/>
                <w:lang w:val="en-US"/>
              </w:rPr>
            </w:pPr>
            <w:r>
              <w:rPr>
                <w:sz w:val="28"/>
                <w:szCs w:val="28"/>
                <w:lang w:val="en-US"/>
              </w:rPr>
              <w:t>2022</w:t>
            </w:r>
          </w:p>
        </w:tc>
        <w:tc>
          <w:tcPr>
            <w:tcW w:w="776"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8"/>
                <w:szCs w:val="28"/>
                <w:lang w:val="en-US"/>
              </w:rPr>
            </w:pPr>
            <w:r>
              <w:rPr>
                <w:sz w:val="28"/>
                <w:szCs w:val="28"/>
                <w:lang w:val="en-US"/>
              </w:rPr>
              <w:t>2023</w:t>
            </w:r>
          </w:p>
        </w:tc>
        <w:tc>
          <w:tcPr>
            <w:tcW w:w="776"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8"/>
                <w:szCs w:val="28"/>
                <w:lang w:val="en-US"/>
              </w:rPr>
            </w:pPr>
            <w:r>
              <w:rPr>
                <w:sz w:val="28"/>
                <w:szCs w:val="28"/>
                <w:lang w:val="en-US"/>
              </w:rPr>
              <w:t>2024</w:t>
            </w:r>
          </w:p>
        </w:tc>
        <w:tc>
          <w:tcPr>
            <w:tcW w:w="776"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8"/>
                <w:szCs w:val="28"/>
                <w:lang w:val="en-US"/>
              </w:rPr>
            </w:pPr>
            <w:r>
              <w:rPr>
                <w:sz w:val="28"/>
                <w:szCs w:val="28"/>
                <w:lang w:val="en-US"/>
              </w:rPr>
              <w:t>2025</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76"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618" w:type="dxa"/>
            <w:gridSpan w:val="4"/>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r>
      <w:tr w:rsidR="00015210" w:rsidTr="00015210">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w:t>
            </w:r>
          </w:p>
        </w:tc>
        <w:tc>
          <w:tcPr>
            <w:tcW w:w="610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3</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4</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5</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6</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7</w:t>
            </w:r>
          </w:p>
        </w:tc>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8</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9</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10</w:t>
            </w:r>
          </w:p>
        </w:tc>
        <w:tc>
          <w:tcPr>
            <w:tcW w:w="776"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11</w:t>
            </w:r>
          </w:p>
        </w:tc>
        <w:tc>
          <w:tcPr>
            <w:tcW w:w="618" w:type="dxa"/>
            <w:gridSpan w:val="4"/>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12</w:t>
            </w:r>
          </w:p>
        </w:tc>
      </w:tr>
      <w:tr w:rsidR="00015210" w:rsidTr="00015210">
        <w:trPr>
          <w:trHeight w:val="616"/>
        </w:trPr>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w:t>
            </w:r>
          </w:p>
        </w:tc>
        <w:tc>
          <w:tcPr>
            <w:tcW w:w="13772" w:type="dxa"/>
            <w:gridSpan w:val="16"/>
            <w:tcBorders>
              <w:top w:val="single" w:sz="4" w:space="0" w:color="auto"/>
              <w:left w:val="single" w:sz="4" w:space="0" w:color="auto"/>
              <w:bottom w:val="single" w:sz="4" w:space="0" w:color="auto"/>
              <w:right w:val="single" w:sz="4" w:space="0" w:color="auto"/>
            </w:tcBorders>
          </w:tcPr>
          <w:p w:rsidR="00015210" w:rsidRDefault="00015210" w:rsidP="00015210">
            <w:pPr>
              <w:rPr>
                <w:b/>
                <w:sz w:val="28"/>
                <w:szCs w:val="28"/>
              </w:rPr>
            </w:pPr>
            <w:r>
              <w:rPr>
                <w:b/>
                <w:sz w:val="28"/>
                <w:szCs w:val="28"/>
              </w:rPr>
              <w:t>Цель: Улучшение состояния автомобильных дорог общего пользования местного значения</w:t>
            </w:r>
          </w:p>
        </w:tc>
      </w:tr>
      <w:tr w:rsidR="00015210" w:rsidTr="00015210">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1.1</w:t>
            </w:r>
          </w:p>
        </w:tc>
        <w:tc>
          <w:tcPr>
            <w:tcW w:w="13772" w:type="dxa"/>
            <w:gridSpan w:val="16"/>
            <w:tcBorders>
              <w:top w:val="single" w:sz="4" w:space="0" w:color="auto"/>
              <w:left w:val="single" w:sz="4" w:space="0" w:color="auto"/>
              <w:bottom w:val="single" w:sz="4" w:space="0" w:color="auto"/>
              <w:right w:val="single" w:sz="4" w:space="0" w:color="auto"/>
            </w:tcBorders>
          </w:tcPr>
          <w:p w:rsidR="00015210" w:rsidRDefault="00015210" w:rsidP="00015210">
            <w:pPr>
              <w:jc w:val="center"/>
              <w:rPr>
                <w:b/>
                <w:i/>
                <w:sz w:val="28"/>
                <w:szCs w:val="28"/>
              </w:rPr>
            </w:pPr>
            <w:r>
              <w:rPr>
                <w:b/>
                <w:i/>
                <w:sz w:val="28"/>
                <w:szCs w:val="28"/>
              </w:rPr>
              <w:t>Задача 1: Ремонт автомобильных дорог общего пользования местного значения</w:t>
            </w:r>
          </w:p>
        </w:tc>
      </w:tr>
      <w:tr w:rsidR="00015210" w:rsidTr="00015210">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1.1.1</w:t>
            </w:r>
          </w:p>
        </w:tc>
        <w:tc>
          <w:tcPr>
            <w:tcW w:w="6100" w:type="dxa"/>
            <w:tcBorders>
              <w:top w:val="single" w:sz="4" w:space="0" w:color="auto"/>
              <w:left w:val="single" w:sz="4" w:space="0" w:color="auto"/>
              <w:bottom w:val="single" w:sz="4" w:space="0" w:color="auto"/>
              <w:right w:val="single" w:sz="4" w:space="0" w:color="auto"/>
            </w:tcBorders>
          </w:tcPr>
          <w:p w:rsidR="00015210" w:rsidRDefault="00015210" w:rsidP="00015210">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0,811</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1,0</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1,5</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tabs>
                <w:tab w:val="left" w:pos="570"/>
              </w:tabs>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tabs>
                <w:tab w:val="left" w:pos="570"/>
              </w:tabs>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tabs>
                <w:tab w:val="left" w:pos="570"/>
              </w:tabs>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015210" w:rsidRDefault="00015210" w:rsidP="00015210">
            <w:pPr>
              <w:tabs>
                <w:tab w:val="left" w:pos="570"/>
              </w:tabs>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tabs>
                <w:tab w:val="left" w:pos="570"/>
              </w:tabs>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tabs>
                <w:tab w:val="left" w:pos="570"/>
              </w:tabs>
              <w:rPr>
                <w:sz w:val="28"/>
                <w:szCs w:val="28"/>
              </w:rPr>
            </w:pPr>
          </w:p>
        </w:tc>
      </w:tr>
      <w:tr w:rsidR="00015210" w:rsidTr="00015210">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1.1.2</w:t>
            </w:r>
          </w:p>
        </w:tc>
        <w:tc>
          <w:tcPr>
            <w:tcW w:w="6100" w:type="dxa"/>
            <w:tcBorders>
              <w:top w:val="single" w:sz="4" w:space="0" w:color="auto"/>
              <w:left w:val="single" w:sz="4" w:space="0" w:color="auto"/>
              <w:bottom w:val="single" w:sz="4" w:space="0" w:color="auto"/>
              <w:right w:val="single" w:sz="4" w:space="0" w:color="auto"/>
            </w:tcBorders>
          </w:tcPr>
          <w:p w:rsidR="00015210" w:rsidRDefault="00015210" w:rsidP="00015210">
            <w:pPr>
              <w:jc w:val="both"/>
              <w:rPr>
                <w:sz w:val="28"/>
                <w:szCs w:val="28"/>
              </w:rPr>
            </w:pPr>
            <w:r>
              <w:rPr>
                <w:sz w:val="28"/>
                <w:szCs w:val="28"/>
              </w:rPr>
              <w:t>Процент отремонтированных дорог от общей протяженности автомобильных дорог</w:t>
            </w:r>
            <w:proofErr w:type="gramStart"/>
            <w:r>
              <w:rPr>
                <w:sz w:val="28"/>
                <w:szCs w:val="28"/>
              </w:rPr>
              <w:t xml:space="preserve"> (%) </w:t>
            </w:r>
            <w:proofErr w:type="gramEnd"/>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3,9</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4,9</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7,3</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43"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570"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r>
      <w:tr w:rsidR="00015210" w:rsidTr="00015210">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2</w:t>
            </w:r>
          </w:p>
        </w:tc>
        <w:tc>
          <w:tcPr>
            <w:tcW w:w="13772" w:type="dxa"/>
            <w:gridSpan w:val="16"/>
            <w:tcBorders>
              <w:top w:val="single" w:sz="4" w:space="0" w:color="auto"/>
              <w:left w:val="single" w:sz="4" w:space="0" w:color="auto"/>
              <w:bottom w:val="single" w:sz="4" w:space="0" w:color="auto"/>
              <w:right w:val="single" w:sz="4" w:space="0" w:color="auto"/>
            </w:tcBorders>
          </w:tcPr>
          <w:p w:rsidR="00015210" w:rsidRDefault="00015210" w:rsidP="00015210">
            <w:pPr>
              <w:jc w:val="center"/>
              <w:rPr>
                <w:b/>
                <w:i/>
                <w:sz w:val="28"/>
                <w:szCs w:val="28"/>
              </w:rPr>
            </w:pPr>
            <w:r>
              <w:rPr>
                <w:b/>
                <w:i/>
                <w:sz w:val="28"/>
                <w:szCs w:val="28"/>
              </w:rPr>
              <w:t>Задача 2:Очистка автомобильных дорог общего пользования местного значения  от снега</w:t>
            </w:r>
          </w:p>
        </w:tc>
      </w:tr>
      <w:tr w:rsidR="00015210" w:rsidTr="00015210">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2.1</w:t>
            </w:r>
          </w:p>
        </w:tc>
        <w:tc>
          <w:tcPr>
            <w:tcW w:w="6100" w:type="dxa"/>
            <w:tcBorders>
              <w:top w:val="single" w:sz="4" w:space="0" w:color="auto"/>
              <w:left w:val="single" w:sz="4" w:space="0" w:color="auto"/>
              <w:bottom w:val="single" w:sz="4" w:space="0" w:color="auto"/>
              <w:right w:val="single" w:sz="4" w:space="0" w:color="auto"/>
            </w:tcBorders>
          </w:tcPr>
          <w:p w:rsidR="00015210" w:rsidRDefault="00015210" w:rsidP="00015210">
            <w:pPr>
              <w:jc w:val="both"/>
              <w:rPr>
                <w:sz w:val="28"/>
                <w:szCs w:val="28"/>
              </w:rPr>
            </w:pPr>
            <w:r>
              <w:rPr>
                <w:sz w:val="28"/>
                <w:szCs w:val="28"/>
              </w:rPr>
              <w:t>Протяженность очищенных автомобильных дорог общего пользования местного значения от снега (</w:t>
            </w:r>
            <w:proofErr w:type="gramStart"/>
            <w:r>
              <w:rPr>
                <w:sz w:val="28"/>
                <w:szCs w:val="28"/>
              </w:rPr>
              <w:t>км</w:t>
            </w:r>
            <w:proofErr w:type="gramEnd"/>
            <w:r>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13,1</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13,1</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13,1</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13,1</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57" w:type="dxa"/>
            <w:gridSpan w:val="2"/>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65" w:type="dxa"/>
            <w:gridSpan w:val="5"/>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54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r>
      <w:tr w:rsidR="00015210" w:rsidTr="00015210">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3</w:t>
            </w:r>
          </w:p>
        </w:tc>
        <w:tc>
          <w:tcPr>
            <w:tcW w:w="13772" w:type="dxa"/>
            <w:gridSpan w:val="16"/>
            <w:tcBorders>
              <w:top w:val="single" w:sz="4" w:space="0" w:color="auto"/>
              <w:left w:val="single" w:sz="4" w:space="0" w:color="auto"/>
              <w:bottom w:val="single" w:sz="4" w:space="0" w:color="auto"/>
              <w:right w:val="single" w:sz="4" w:space="0" w:color="auto"/>
            </w:tcBorders>
          </w:tcPr>
          <w:p w:rsidR="00015210" w:rsidRPr="00E95E4B" w:rsidRDefault="00015210" w:rsidP="00015210">
            <w:pPr>
              <w:jc w:val="center"/>
              <w:rPr>
                <w:b/>
                <w:sz w:val="28"/>
                <w:szCs w:val="28"/>
              </w:rPr>
            </w:pPr>
            <w:r w:rsidRPr="00E95E4B">
              <w:rPr>
                <w:b/>
                <w:sz w:val="28"/>
                <w:szCs w:val="28"/>
              </w:rPr>
              <w:t>Регистрация в собственность сельского поселения автомобильных дорог общего пользования</w:t>
            </w:r>
            <w:r w:rsidRPr="00E95E4B">
              <w:rPr>
                <w:b/>
                <w:i/>
                <w:sz w:val="28"/>
                <w:szCs w:val="28"/>
              </w:rPr>
              <w:t xml:space="preserve"> </w:t>
            </w:r>
            <w:r w:rsidRPr="00E95E4B">
              <w:rPr>
                <w:b/>
                <w:sz w:val="28"/>
                <w:szCs w:val="28"/>
              </w:rPr>
              <w:t>местного значения</w:t>
            </w:r>
            <w:r w:rsidRPr="00E95E4B">
              <w:rPr>
                <w:b/>
                <w:i/>
                <w:sz w:val="28"/>
                <w:szCs w:val="28"/>
              </w:rPr>
              <w:t xml:space="preserve">  </w:t>
            </w:r>
          </w:p>
        </w:tc>
      </w:tr>
      <w:tr w:rsidR="00015210" w:rsidTr="00015210">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3.1.</w:t>
            </w:r>
          </w:p>
        </w:tc>
        <w:tc>
          <w:tcPr>
            <w:tcW w:w="13772" w:type="dxa"/>
            <w:gridSpan w:val="16"/>
            <w:tcBorders>
              <w:top w:val="single" w:sz="4" w:space="0" w:color="auto"/>
              <w:left w:val="single" w:sz="4" w:space="0" w:color="auto"/>
              <w:bottom w:val="single" w:sz="4" w:space="0" w:color="auto"/>
              <w:right w:val="single" w:sz="4" w:space="0" w:color="auto"/>
            </w:tcBorders>
          </w:tcPr>
          <w:p w:rsidR="00015210" w:rsidRDefault="00015210" w:rsidP="00015210">
            <w:pPr>
              <w:jc w:val="center"/>
              <w:rPr>
                <w:b/>
                <w:i/>
                <w:sz w:val="28"/>
                <w:szCs w:val="28"/>
              </w:rPr>
            </w:pPr>
            <w:r>
              <w:rPr>
                <w:b/>
                <w:i/>
                <w:sz w:val="28"/>
                <w:szCs w:val="28"/>
              </w:rPr>
              <w:t>Паспортизация автомобильных дорог общего пользования местного значения</w:t>
            </w:r>
          </w:p>
        </w:tc>
      </w:tr>
      <w:tr w:rsidR="00015210" w:rsidTr="00015210">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3.1.1.</w:t>
            </w:r>
          </w:p>
        </w:tc>
        <w:tc>
          <w:tcPr>
            <w:tcW w:w="6100" w:type="dxa"/>
            <w:tcBorders>
              <w:top w:val="single" w:sz="4" w:space="0" w:color="auto"/>
              <w:left w:val="single" w:sz="4" w:space="0" w:color="auto"/>
              <w:bottom w:val="single" w:sz="4" w:space="0" w:color="auto"/>
              <w:right w:val="single" w:sz="4" w:space="0" w:color="auto"/>
            </w:tcBorders>
          </w:tcPr>
          <w:p w:rsidR="00015210" w:rsidRDefault="00015210" w:rsidP="00015210">
            <w:pPr>
              <w:jc w:val="both"/>
              <w:rPr>
                <w:sz w:val="28"/>
                <w:szCs w:val="28"/>
              </w:rPr>
            </w:pPr>
            <w:r>
              <w:rPr>
                <w:sz w:val="28"/>
                <w:szCs w:val="28"/>
              </w:rPr>
              <w:t>Протяженность зарегистрированных автомобильных дорог (</w:t>
            </w:r>
            <w:proofErr w:type="gramStart"/>
            <w:r>
              <w:rPr>
                <w:sz w:val="28"/>
                <w:szCs w:val="28"/>
              </w:rPr>
              <w:t>км</w:t>
            </w:r>
            <w:proofErr w:type="gramEnd"/>
            <w:r>
              <w:rPr>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8"/>
                <w:szCs w:val="28"/>
                <w:lang w:val="en-US"/>
              </w:rPr>
            </w:pPr>
            <w:r>
              <w:rPr>
                <w:sz w:val="28"/>
                <w:szCs w:val="28"/>
                <w:lang w:val="en-US"/>
              </w:rPr>
              <w:t>0</w:t>
            </w:r>
          </w:p>
        </w:tc>
        <w:tc>
          <w:tcPr>
            <w:tcW w:w="776"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8"/>
                <w:szCs w:val="28"/>
                <w:lang w:val="en-US"/>
              </w:rPr>
            </w:pPr>
            <w:r>
              <w:rPr>
                <w:sz w:val="28"/>
                <w:szCs w:val="28"/>
                <w:lang w:val="en-US"/>
              </w:rPr>
              <w:t>0</w:t>
            </w:r>
          </w:p>
        </w:tc>
        <w:tc>
          <w:tcPr>
            <w:tcW w:w="776"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8"/>
                <w:szCs w:val="28"/>
                <w:lang w:val="en-US"/>
              </w:rPr>
            </w:pPr>
            <w:r>
              <w:rPr>
                <w:sz w:val="28"/>
                <w:szCs w:val="28"/>
                <w:lang w:val="en-US"/>
              </w:rPr>
              <w:t>0</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r>
      <w:tr w:rsidR="00015210" w:rsidTr="00015210">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3.1.2.</w:t>
            </w:r>
          </w:p>
        </w:tc>
        <w:tc>
          <w:tcPr>
            <w:tcW w:w="6100" w:type="dxa"/>
            <w:tcBorders>
              <w:top w:val="single" w:sz="4" w:space="0" w:color="auto"/>
              <w:left w:val="single" w:sz="4" w:space="0" w:color="auto"/>
              <w:bottom w:val="single" w:sz="4" w:space="0" w:color="auto"/>
              <w:right w:val="single" w:sz="4" w:space="0" w:color="auto"/>
            </w:tcBorders>
          </w:tcPr>
          <w:p w:rsidR="00015210" w:rsidRDefault="00015210" w:rsidP="00015210">
            <w:pPr>
              <w:jc w:val="both"/>
              <w:rPr>
                <w:sz w:val="28"/>
                <w:szCs w:val="28"/>
              </w:rPr>
            </w:pPr>
            <w:r>
              <w:rPr>
                <w:sz w:val="28"/>
                <w:szCs w:val="28"/>
              </w:rPr>
              <w:t>Процент зарегистрированных автомобильных дорог от общей протяженности автомобильных дорог</w:t>
            </w:r>
            <w:proofErr w:type="gramStart"/>
            <w:r>
              <w:rPr>
                <w:sz w:val="28"/>
                <w:szCs w:val="28"/>
              </w:rPr>
              <w:t xml:space="preserve"> (%)</w:t>
            </w:r>
            <w:proofErr w:type="gramEnd"/>
          </w:p>
        </w:tc>
        <w:tc>
          <w:tcPr>
            <w:tcW w:w="776"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8"/>
                <w:szCs w:val="28"/>
                <w:lang w:val="en-US"/>
              </w:rPr>
            </w:pPr>
            <w:r>
              <w:rPr>
                <w:sz w:val="28"/>
                <w:szCs w:val="28"/>
                <w:lang w:val="en-US"/>
              </w:rPr>
              <w:t>0</w:t>
            </w:r>
          </w:p>
        </w:tc>
        <w:tc>
          <w:tcPr>
            <w:tcW w:w="776"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8"/>
                <w:szCs w:val="28"/>
                <w:lang w:val="en-US"/>
              </w:rPr>
            </w:pPr>
            <w:r>
              <w:rPr>
                <w:sz w:val="28"/>
                <w:szCs w:val="28"/>
                <w:lang w:val="en-US"/>
              </w:rPr>
              <w:t>0</w:t>
            </w:r>
          </w:p>
        </w:tc>
        <w:tc>
          <w:tcPr>
            <w:tcW w:w="776"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8"/>
                <w:szCs w:val="28"/>
                <w:lang w:val="en-US"/>
              </w:rPr>
            </w:pPr>
            <w:r>
              <w:rPr>
                <w:sz w:val="28"/>
                <w:szCs w:val="28"/>
                <w:lang w:val="en-US"/>
              </w:rPr>
              <w:t>0</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4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77"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34"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559" w:type="dxa"/>
            <w:gridSpan w:val="2"/>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r>
    </w:tbl>
    <w:p w:rsidR="00015210" w:rsidRDefault="00015210" w:rsidP="00015210">
      <w:pPr>
        <w:jc w:val="both"/>
        <w:rPr>
          <w:sz w:val="28"/>
          <w:szCs w:val="28"/>
        </w:rPr>
      </w:pPr>
    </w:p>
    <w:tbl>
      <w:tblPr>
        <w:tblW w:w="0" w:type="auto"/>
        <w:tblLook w:val="00A0"/>
      </w:tblPr>
      <w:tblGrid>
        <w:gridCol w:w="5944"/>
        <w:gridCol w:w="9051"/>
      </w:tblGrid>
      <w:tr w:rsidR="00015210" w:rsidTr="00015210">
        <w:trPr>
          <w:trHeight w:val="369"/>
        </w:trPr>
        <w:tc>
          <w:tcPr>
            <w:tcW w:w="5944" w:type="dxa"/>
          </w:tcPr>
          <w:p w:rsidR="00015210" w:rsidRDefault="00015210" w:rsidP="00015210">
            <w:pPr>
              <w:jc w:val="both"/>
              <w:rPr>
                <w:b/>
                <w:sz w:val="28"/>
                <w:szCs w:val="28"/>
              </w:rPr>
            </w:pPr>
            <w:r>
              <w:rPr>
                <w:b/>
                <w:sz w:val="28"/>
                <w:szCs w:val="28"/>
              </w:rPr>
              <w:t>Сроки реализации программы</w:t>
            </w:r>
          </w:p>
        </w:tc>
        <w:tc>
          <w:tcPr>
            <w:tcW w:w="9051" w:type="dxa"/>
          </w:tcPr>
          <w:p w:rsidR="00015210" w:rsidRDefault="00015210" w:rsidP="00015210">
            <w:pPr>
              <w:jc w:val="center"/>
              <w:rPr>
                <w:sz w:val="28"/>
                <w:szCs w:val="28"/>
              </w:rPr>
            </w:pPr>
            <w:r>
              <w:rPr>
                <w:sz w:val="28"/>
                <w:szCs w:val="28"/>
              </w:rPr>
              <w:t>20</w:t>
            </w:r>
            <w:r>
              <w:rPr>
                <w:sz w:val="28"/>
                <w:szCs w:val="28"/>
                <w:lang w:val="en-US"/>
              </w:rPr>
              <w:t>22</w:t>
            </w:r>
            <w:r>
              <w:rPr>
                <w:sz w:val="28"/>
                <w:szCs w:val="28"/>
              </w:rPr>
              <w:t>-202</w:t>
            </w:r>
            <w:r>
              <w:rPr>
                <w:sz w:val="28"/>
                <w:szCs w:val="28"/>
                <w:lang w:val="en-US"/>
              </w:rPr>
              <w:t>5</w:t>
            </w:r>
            <w:r>
              <w:rPr>
                <w:sz w:val="28"/>
                <w:szCs w:val="28"/>
              </w:rPr>
              <w:t xml:space="preserve"> годы</w:t>
            </w:r>
          </w:p>
        </w:tc>
      </w:tr>
    </w:tbl>
    <w:p w:rsidR="00015210" w:rsidRDefault="00015210" w:rsidP="00015210">
      <w:pPr>
        <w:jc w:val="both"/>
        <w:rPr>
          <w:b/>
          <w:sz w:val="28"/>
          <w:szCs w:val="28"/>
        </w:rPr>
      </w:pPr>
      <w:r>
        <w:rPr>
          <w:b/>
          <w:sz w:val="28"/>
          <w:szCs w:val="28"/>
        </w:rPr>
        <w:t xml:space="preserve">Объемы и источники финансирования программы: </w:t>
      </w:r>
    </w:p>
    <w:p w:rsidR="00015210" w:rsidRDefault="00015210" w:rsidP="00015210">
      <w:pPr>
        <w:jc w:val="both"/>
        <w:rPr>
          <w:sz w:val="28"/>
          <w:szCs w:val="28"/>
        </w:rPr>
      </w:pPr>
      <w:r>
        <w:rPr>
          <w:sz w:val="28"/>
          <w:szCs w:val="28"/>
        </w:rPr>
        <w:t>Источником финансирования программы является бюджет муниципального района и бюджет Новосельского сельского поселения.</w:t>
      </w:r>
    </w:p>
    <w:p w:rsidR="00015210" w:rsidRDefault="00015210" w:rsidP="00015210">
      <w:pPr>
        <w:jc w:val="both"/>
        <w:rPr>
          <w:sz w:val="28"/>
          <w:szCs w:val="28"/>
        </w:rPr>
      </w:pPr>
      <w:r>
        <w:rPr>
          <w:sz w:val="28"/>
          <w:szCs w:val="28"/>
        </w:rPr>
        <w:t xml:space="preserve">Всего объем финансирования составляет: </w:t>
      </w:r>
      <w:r>
        <w:rPr>
          <w:b/>
          <w:sz w:val="28"/>
          <w:szCs w:val="28"/>
        </w:rPr>
        <w:t>8679,8</w:t>
      </w:r>
      <w:r>
        <w:rPr>
          <w:sz w:val="28"/>
          <w:szCs w:val="28"/>
        </w:rPr>
        <w:t xml:space="preserve"> </w:t>
      </w:r>
      <w:r>
        <w:rPr>
          <w:b/>
          <w:sz w:val="28"/>
          <w:szCs w:val="28"/>
        </w:rPr>
        <w:t xml:space="preserve">тыс. руб.    </w:t>
      </w:r>
    </w:p>
    <w:p w:rsidR="00015210" w:rsidRDefault="00015210" w:rsidP="00015210">
      <w:pPr>
        <w:jc w:val="both"/>
        <w:rPr>
          <w:sz w:val="28"/>
          <w:szCs w:val="28"/>
        </w:rPr>
      </w:pPr>
      <w:r>
        <w:rPr>
          <w:sz w:val="28"/>
          <w:szCs w:val="28"/>
        </w:rPr>
        <w:t>По годам реализации финансирование программы составляет:</w:t>
      </w:r>
    </w:p>
    <w:p w:rsidR="00015210" w:rsidRDefault="00015210" w:rsidP="00015210">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27"/>
        <w:gridCol w:w="1845"/>
        <w:gridCol w:w="2257"/>
        <w:gridCol w:w="2256"/>
        <w:gridCol w:w="2256"/>
        <w:gridCol w:w="2461"/>
        <w:gridCol w:w="2001"/>
      </w:tblGrid>
      <w:tr w:rsidR="00015210" w:rsidTr="00015210">
        <w:trPr>
          <w:trHeight w:val="239"/>
        </w:trPr>
        <w:tc>
          <w:tcPr>
            <w:tcW w:w="1027" w:type="dxa"/>
            <w:vMerge w:val="restart"/>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Год</w:t>
            </w:r>
          </w:p>
        </w:tc>
        <w:tc>
          <w:tcPr>
            <w:tcW w:w="13075" w:type="dxa"/>
            <w:gridSpan w:val="6"/>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Источник финансирования (тыс. руб.)</w:t>
            </w:r>
          </w:p>
        </w:tc>
      </w:tr>
      <w:tr w:rsidR="00015210" w:rsidTr="00015210">
        <w:trPr>
          <w:trHeight w:val="144"/>
        </w:trPr>
        <w:tc>
          <w:tcPr>
            <w:tcW w:w="1027" w:type="dxa"/>
            <w:vMerge/>
            <w:tcBorders>
              <w:top w:val="single" w:sz="4" w:space="0" w:color="auto"/>
              <w:left w:val="single" w:sz="4" w:space="0" w:color="auto"/>
              <w:bottom w:val="single" w:sz="4" w:space="0" w:color="auto"/>
              <w:right w:val="single" w:sz="4" w:space="0" w:color="auto"/>
            </w:tcBorders>
            <w:vAlign w:val="center"/>
          </w:tcPr>
          <w:p w:rsidR="00015210" w:rsidRDefault="00015210" w:rsidP="00015210">
            <w:pPr>
              <w:rPr>
                <w:sz w:val="22"/>
                <w:szCs w:val="22"/>
              </w:rPr>
            </w:pPr>
          </w:p>
        </w:tc>
        <w:tc>
          <w:tcPr>
            <w:tcW w:w="184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Областной бюджет</w:t>
            </w:r>
          </w:p>
        </w:tc>
        <w:tc>
          <w:tcPr>
            <w:tcW w:w="225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Федеральный бюджет</w:t>
            </w:r>
          </w:p>
        </w:tc>
        <w:tc>
          <w:tcPr>
            <w:tcW w:w="225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Бюджет муниципального района</w:t>
            </w:r>
          </w:p>
        </w:tc>
        <w:tc>
          <w:tcPr>
            <w:tcW w:w="225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Бюджет поселения</w:t>
            </w:r>
          </w:p>
        </w:tc>
        <w:tc>
          <w:tcPr>
            <w:tcW w:w="246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Внебюджетные средства</w:t>
            </w:r>
          </w:p>
        </w:tc>
        <w:tc>
          <w:tcPr>
            <w:tcW w:w="200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Всего</w:t>
            </w:r>
          </w:p>
        </w:tc>
      </w:tr>
      <w:tr w:rsidR="00015210" w:rsidTr="00015210">
        <w:trPr>
          <w:trHeight w:val="254"/>
        </w:trPr>
        <w:tc>
          <w:tcPr>
            <w:tcW w:w="102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w:t>
            </w:r>
          </w:p>
        </w:tc>
        <w:tc>
          <w:tcPr>
            <w:tcW w:w="184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w:t>
            </w:r>
          </w:p>
        </w:tc>
        <w:tc>
          <w:tcPr>
            <w:tcW w:w="225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3</w:t>
            </w:r>
          </w:p>
        </w:tc>
        <w:tc>
          <w:tcPr>
            <w:tcW w:w="225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4</w:t>
            </w:r>
          </w:p>
        </w:tc>
        <w:tc>
          <w:tcPr>
            <w:tcW w:w="225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5</w:t>
            </w:r>
          </w:p>
        </w:tc>
        <w:tc>
          <w:tcPr>
            <w:tcW w:w="246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6</w:t>
            </w:r>
          </w:p>
        </w:tc>
        <w:tc>
          <w:tcPr>
            <w:tcW w:w="200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7</w:t>
            </w:r>
          </w:p>
        </w:tc>
      </w:tr>
      <w:tr w:rsidR="00015210" w:rsidTr="00015210">
        <w:trPr>
          <w:trHeight w:val="239"/>
        </w:trPr>
        <w:tc>
          <w:tcPr>
            <w:tcW w:w="102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2022</w:t>
            </w:r>
          </w:p>
        </w:tc>
        <w:tc>
          <w:tcPr>
            <w:tcW w:w="184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1951</w:t>
            </w:r>
          </w:p>
        </w:tc>
        <w:tc>
          <w:tcPr>
            <w:tcW w:w="225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25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256"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b/>
                <w:sz w:val="22"/>
                <w:szCs w:val="22"/>
                <w:lang w:val="en-US"/>
              </w:rPr>
            </w:pPr>
            <w:r>
              <w:rPr>
                <w:b/>
                <w:sz w:val="22"/>
                <w:szCs w:val="22"/>
                <w:lang w:val="en-US"/>
              </w:rPr>
              <w:t>853,9</w:t>
            </w:r>
          </w:p>
        </w:tc>
        <w:tc>
          <w:tcPr>
            <w:tcW w:w="246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00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2804,9</w:t>
            </w:r>
          </w:p>
        </w:tc>
      </w:tr>
      <w:tr w:rsidR="00015210" w:rsidTr="00015210">
        <w:trPr>
          <w:trHeight w:val="269"/>
        </w:trPr>
        <w:tc>
          <w:tcPr>
            <w:tcW w:w="102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2023</w:t>
            </w:r>
          </w:p>
        </w:tc>
        <w:tc>
          <w:tcPr>
            <w:tcW w:w="184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1301</w:t>
            </w:r>
          </w:p>
        </w:tc>
        <w:tc>
          <w:tcPr>
            <w:tcW w:w="225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25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25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822,9</w:t>
            </w:r>
          </w:p>
        </w:tc>
        <w:tc>
          <w:tcPr>
            <w:tcW w:w="246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00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2123,9</w:t>
            </w:r>
          </w:p>
        </w:tc>
      </w:tr>
      <w:tr w:rsidR="00015210" w:rsidTr="00015210">
        <w:trPr>
          <w:trHeight w:val="239"/>
        </w:trPr>
        <w:tc>
          <w:tcPr>
            <w:tcW w:w="1027"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2"/>
                <w:szCs w:val="22"/>
                <w:lang w:val="en-US"/>
              </w:rPr>
            </w:pPr>
            <w:r>
              <w:rPr>
                <w:sz w:val="22"/>
                <w:szCs w:val="22"/>
                <w:lang w:val="en-US"/>
              </w:rPr>
              <w:t>2024</w:t>
            </w:r>
          </w:p>
        </w:tc>
        <w:tc>
          <w:tcPr>
            <w:tcW w:w="1845"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b/>
                <w:sz w:val="22"/>
                <w:szCs w:val="22"/>
                <w:lang w:val="en-US"/>
              </w:rPr>
            </w:pPr>
            <w:r>
              <w:rPr>
                <w:b/>
                <w:sz w:val="22"/>
                <w:szCs w:val="22"/>
                <w:lang w:val="en-US"/>
              </w:rPr>
              <w:t>1301</w:t>
            </w:r>
          </w:p>
        </w:tc>
        <w:tc>
          <w:tcPr>
            <w:tcW w:w="2257"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2"/>
                <w:szCs w:val="22"/>
                <w:lang w:val="en-US"/>
              </w:rPr>
            </w:pPr>
            <w:r>
              <w:rPr>
                <w:sz w:val="22"/>
                <w:szCs w:val="22"/>
                <w:lang w:val="en-US"/>
              </w:rPr>
              <w:t>0</w:t>
            </w:r>
          </w:p>
        </w:tc>
        <w:tc>
          <w:tcPr>
            <w:tcW w:w="2256"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2"/>
                <w:szCs w:val="22"/>
                <w:lang w:val="en-US"/>
              </w:rPr>
            </w:pPr>
            <w:r>
              <w:rPr>
                <w:sz w:val="22"/>
                <w:szCs w:val="22"/>
                <w:lang w:val="en-US"/>
              </w:rPr>
              <w:t>0</w:t>
            </w:r>
          </w:p>
        </w:tc>
        <w:tc>
          <w:tcPr>
            <w:tcW w:w="225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840,0</w:t>
            </w:r>
          </w:p>
        </w:tc>
        <w:tc>
          <w:tcPr>
            <w:tcW w:w="246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p>
        </w:tc>
        <w:tc>
          <w:tcPr>
            <w:tcW w:w="200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2141,0</w:t>
            </w:r>
          </w:p>
        </w:tc>
      </w:tr>
      <w:tr w:rsidR="00015210" w:rsidTr="00015210">
        <w:trPr>
          <w:trHeight w:val="254"/>
        </w:trPr>
        <w:tc>
          <w:tcPr>
            <w:tcW w:w="1027"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2"/>
                <w:szCs w:val="22"/>
                <w:lang w:val="en-US"/>
              </w:rPr>
            </w:pPr>
            <w:r>
              <w:rPr>
                <w:sz w:val="22"/>
                <w:szCs w:val="22"/>
                <w:lang w:val="en-US"/>
              </w:rPr>
              <w:t>2025</w:t>
            </w:r>
          </w:p>
        </w:tc>
        <w:tc>
          <w:tcPr>
            <w:tcW w:w="1845"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b/>
                <w:sz w:val="22"/>
                <w:szCs w:val="22"/>
                <w:lang w:val="en-US"/>
              </w:rPr>
            </w:pPr>
            <w:r>
              <w:rPr>
                <w:b/>
                <w:sz w:val="22"/>
                <w:szCs w:val="22"/>
                <w:lang w:val="en-US"/>
              </w:rPr>
              <w:t>799</w:t>
            </w:r>
          </w:p>
        </w:tc>
        <w:tc>
          <w:tcPr>
            <w:tcW w:w="2257"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2"/>
                <w:szCs w:val="22"/>
                <w:lang w:val="en-US"/>
              </w:rPr>
            </w:pPr>
            <w:r>
              <w:rPr>
                <w:sz w:val="22"/>
                <w:szCs w:val="22"/>
                <w:lang w:val="en-US"/>
              </w:rPr>
              <w:t>0</w:t>
            </w:r>
          </w:p>
        </w:tc>
        <w:tc>
          <w:tcPr>
            <w:tcW w:w="2256" w:type="dxa"/>
            <w:tcBorders>
              <w:top w:val="single" w:sz="4" w:space="0" w:color="auto"/>
              <w:left w:val="single" w:sz="4" w:space="0" w:color="auto"/>
              <w:bottom w:val="single" w:sz="4" w:space="0" w:color="auto"/>
              <w:right w:val="single" w:sz="4" w:space="0" w:color="auto"/>
            </w:tcBorders>
          </w:tcPr>
          <w:p w:rsidR="00015210" w:rsidRPr="00E06E0D" w:rsidRDefault="00015210" w:rsidP="00015210">
            <w:pPr>
              <w:jc w:val="center"/>
              <w:rPr>
                <w:sz w:val="22"/>
                <w:szCs w:val="22"/>
                <w:lang w:val="en-US"/>
              </w:rPr>
            </w:pPr>
            <w:r>
              <w:rPr>
                <w:sz w:val="22"/>
                <w:szCs w:val="22"/>
                <w:lang w:val="en-US"/>
              </w:rPr>
              <w:t>0</w:t>
            </w:r>
          </w:p>
        </w:tc>
        <w:tc>
          <w:tcPr>
            <w:tcW w:w="225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811</w:t>
            </w:r>
          </w:p>
        </w:tc>
        <w:tc>
          <w:tcPr>
            <w:tcW w:w="246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p>
        </w:tc>
        <w:tc>
          <w:tcPr>
            <w:tcW w:w="200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1610</w:t>
            </w:r>
          </w:p>
        </w:tc>
      </w:tr>
      <w:tr w:rsidR="00015210" w:rsidTr="00015210">
        <w:trPr>
          <w:trHeight w:val="509"/>
        </w:trPr>
        <w:tc>
          <w:tcPr>
            <w:tcW w:w="1027" w:type="dxa"/>
            <w:tcBorders>
              <w:top w:val="single" w:sz="4" w:space="0" w:color="auto"/>
              <w:left w:val="single" w:sz="4" w:space="0" w:color="auto"/>
              <w:bottom w:val="single" w:sz="4" w:space="0" w:color="auto"/>
              <w:right w:val="single" w:sz="4" w:space="0" w:color="auto"/>
            </w:tcBorders>
          </w:tcPr>
          <w:p w:rsidR="00015210" w:rsidRDefault="00015210" w:rsidP="00015210">
            <w:pPr>
              <w:rPr>
                <w:sz w:val="22"/>
                <w:szCs w:val="22"/>
              </w:rPr>
            </w:pPr>
            <w:r>
              <w:rPr>
                <w:sz w:val="22"/>
                <w:szCs w:val="22"/>
              </w:rPr>
              <w:t>ВСЕГО</w:t>
            </w:r>
          </w:p>
        </w:tc>
        <w:tc>
          <w:tcPr>
            <w:tcW w:w="1845" w:type="dxa"/>
            <w:tcBorders>
              <w:top w:val="single" w:sz="4" w:space="0" w:color="auto"/>
              <w:left w:val="single" w:sz="4" w:space="0" w:color="auto"/>
              <w:bottom w:val="single" w:sz="4" w:space="0" w:color="auto"/>
              <w:right w:val="single" w:sz="4" w:space="0" w:color="auto"/>
            </w:tcBorders>
          </w:tcPr>
          <w:p w:rsidR="00015210" w:rsidRPr="00D62B7D" w:rsidRDefault="00015210" w:rsidP="00015210">
            <w:pPr>
              <w:jc w:val="center"/>
              <w:rPr>
                <w:b/>
                <w:sz w:val="22"/>
                <w:szCs w:val="22"/>
              </w:rPr>
            </w:pPr>
            <w:r>
              <w:rPr>
                <w:b/>
                <w:sz w:val="22"/>
                <w:szCs w:val="22"/>
              </w:rPr>
              <w:t>5352</w:t>
            </w:r>
          </w:p>
        </w:tc>
        <w:tc>
          <w:tcPr>
            <w:tcW w:w="225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25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b/>
                <w:sz w:val="22"/>
                <w:szCs w:val="22"/>
              </w:rPr>
              <w:t>0</w:t>
            </w:r>
          </w:p>
        </w:tc>
        <w:tc>
          <w:tcPr>
            <w:tcW w:w="2256" w:type="dxa"/>
            <w:tcBorders>
              <w:top w:val="single" w:sz="4" w:space="0" w:color="auto"/>
              <w:left w:val="single" w:sz="4" w:space="0" w:color="auto"/>
              <w:bottom w:val="single" w:sz="4" w:space="0" w:color="auto"/>
              <w:right w:val="single" w:sz="4" w:space="0" w:color="auto"/>
            </w:tcBorders>
          </w:tcPr>
          <w:p w:rsidR="00015210" w:rsidRPr="00BF5D26" w:rsidRDefault="00015210" w:rsidP="00015210">
            <w:pPr>
              <w:jc w:val="center"/>
              <w:rPr>
                <w:b/>
                <w:sz w:val="22"/>
                <w:szCs w:val="22"/>
              </w:rPr>
            </w:pPr>
            <w:r>
              <w:rPr>
                <w:b/>
                <w:sz w:val="22"/>
                <w:szCs w:val="22"/>
              </w:rPr>
              <w:t>3327,8</w:t>
            </w:r>
          </w:p>
        </w:tc>
        <w:tc>
          <w:tcPr>
            <w:tcW w:w="246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001" w:type="dxa"/>
            <w:tcBorders>
              <w:top w:val="single" w:sz="4" w:space="0" w:color="auto"/>
              <w:left w:val="single" w:sz="4" w:space="0" w:color="auto"/>
              <w:bottom w:val="single" w:sz="4" w:space="0" w:color="auto"/>
              <w:right w:val="single" w:sz="4" w:space="0" w:color="auto"/>
            </w:tcBorders>
          </w:tcPr>
          <w:p w:rsidR="00015210" w:rsidRPr="00BF5D26" w:rsidRDefault="00015210" w:rsidP="00015210">
            <w:pPr>
              <w:jc w:val="center"/>
              <w:rPr>
                <w:b/>
                <w:sz w:val="22"/>
                <w:szCs w:val="22"/>
              </w:rPr>
            </w:pPr>
            <w:r>
              <w:rPr>
                <w:b/>
                <w:sz w:val="22"/>
                <w:szCs w:val="22"/>
              </w:rPr>
              <w:t>8679,8</w:t>
            </w:r>
          </w:p>
        </w:tc>
      </w:tr>
    </w:tbl>
    <w:p w:rsidR="00015210" w:rsidRDefault="00015210" w:rsidP="00015210">
      <w:pPr>
        <w:jc w:val="both"/>
        <w:rPr>
          <w:sz w:val="28"/>
          <w:szCs w:val="28"/>
        </w:rPr>
      </w:pPr>
    </w:p>
    <w:p w:rsidR="00015210" w:rsidRDefault="00015210" w:rsidP="00015210">
      <w:pPr>
        <w:jc w:val="both"/>
        <w:rPr>
          <w:sz w:val="28"/>
          <w:szCs w:val="28"/>
        </w:rPr>
      </w:pPr>
    </w:p>
    <w:tbl>
      <w:tblPr>
        <w:tblW w:w="0" w:type="auto"/>
        <w:tblLook w:val="00A0"/>
      </w:tblPr>
      <w:tblGrid>
        <w:gridCol w:w="5182"/>
        <w:gridCol w:w="10187"/>
      </w:tblGrid>
      <w:tr w:rsidR="00015210" w:rsidTr="00015210">
        <w:trPr>
          <w:trHeight w:val="3775"/>
        </w:trPr>
        <w:tc>
          <w:tcPr>
            <w:tcW w:w="5182" w:type="dxa"/>
          </w:tcPr>
          <w:p w:rsidR="00015210" w:rsidRDefault="00015210" w:rsidP="00015210">
            <w:pPr>
              <w:jc w:val="both"/>
              <w:rPr>
                <w:b/>
                <w:sz w:val="28"/>
                <w:szCs w:val="28"/>
              </w:rPr>
            </w:pPr>
            <w:r>
              <w:rPr>
                <w:b/>
                <w:sz w:val="28"/>
                <w:szCs w:val="28"/>
              </w:rPr>
              <w:t>Ожидаемые конечные результаты реализации программы</w:t>
            </w:r>
          </w:p>
        </w:tc>
        <w:tc>
          <w:tcPr>
            <w:tcW w:w="10187" w:type="dxa"/>
          </w:tcPr>
          <w:p w:rsidR="00015210" w:rsidRDefault="00015210" w:rsidP="00015210">
            <w:pPr>
              <w:pStyle w:val="ListParagraph"/>
              <w:spacing w:after="225" w:line="336" w:lineRule="atLeast"/>
              <w:ind w:left="750"/>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rsidR="00015210" w:rsidRDefault="00015210" w:rsidP="00015210">
            <w:pPr>
              <w:spacing w:after="225" w:line="336" w:lineRule="atLeast"/>
              <w:ind w:left="750"/>
              <w:contextualSpacing/>
              <w:jc w:val="both"/>
              <w:rPr>
                <w:color w:val="000000"/>
                <w:sz w:val="28"/>
                <w:szCs w:val="28"/>
              </w:rPr>
            </w:pPr>
            <w:r>
              <w:rPr>
                <w:color w:val="000000"/>
                <w:sz w:val="28"/>
                <w:szCs w:val="28"/>
              </w:rPr>
              <w:t>Сохранение имеющейся улично-дорожной сети;</w:t>
            </w:r>
          </w:p>
          <w:p w:rsidR="00015210" w:rsidRDefault="00015210" w:rsidP="00015210">
            <w:pPr>
              <w:spacing w:after="225" w:line="336" w:lineRule="atLeast"/>
              <w:ind w:left="750"/>
              <w:contextualSpacing/>
              <w:jc w:val="both"/>
              <w:rPr>
                <w:color w:val="000000"/>
                <w:sz w:val="28"/>
                <w:szCs w:val="28"/>
              </w:rPr>
            </w:pPr>
            <w:r>
              <w:rPr>
                <w:color w:val="000000"/>
                <w:sz w:val="28"/>
                <w:szCs w:val="28"/>
              </w:rPr>
              <w:t>Повышение обеспеченной скорости движения автомобилей и улучшение доступности территорий;</w:t>
            </w:r>
          </w:p>
          <w:p w:rsidR="00015210" w:rsidRDefault="00015210" w:rsidP="00015210">
            <w:pPr>
              <w:spacing w:after="225" w:line="336" w:lineRule="atLeast"/>
              <w:ind w:left="750"/>
              <w:contextualSpacing/>
              <w:jc w:val="both"/>
              <w:rPr>
                <w:color w:val="000000"/>
                <w:sz w:val="28"/>
                <w:szCs w:val="28"/>
              </w:rPr>
            </w:pPr>
            <w:r>
              <w:rPr>
                <w:color w:val="000000"/>
                <w:sz w:val="28"/>
                <w:szCs w:val="28"/>
              </w:rPr>
              <w:t>Повышение удобства и безопасности поездок, снижение ДТП на дорогах;</w:t>
            </w:r>
          </w:p>
          <w:p w:rsidR="00015210" w:rsidRDefault="00015210" w:rsidP="00015210">
            <w:pPr>
              <w:spacing w:after="225" w:line="336" w:lineRule="atLeast"/>
              <w:ind w:left="750"/>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015210" w:rsidRDefault="00015210" w:rsidP="00015210">
            <w:pPr>
              <w:spacing w:after="225" w:line="336" w:lineRule="atLeast"/>
              <w:ind w:left="750"/>
              <w:contextualSpacing/>
              <w:jc w:val="both"/>
              <w:rPr>
                <w:color w:val="000000"/>
                <w:sz w:val="28"/>
                <w:szCs w:val="28"/>
              </w:rPr>
            </w:pPr>
            <w:r>
              <w:rPr>
                <w:color w:val="000000"/>
                <w:sz w:val="28"/>
                <w:szCs w:val="28"/>
              </w:rPr>
              <w:t>Стимулирование экономической активности хозяйствующих субъектов и населения поселения;</w:t>
            </w:r>
          </w:p>
          <w:p w:rsidR="00015210" w:rsidRDefault="00015210" w:rsidP="00015210">
            <w:pPr>
              <w:spacing w:after="225" w:line="336" w:lineRule="atLeast"/>
              <w:ind w:left="750"/>
              <w:contextualSpacing/>
              <w:jc w:val="both"/>
              <w:rPr>
                <w:color w:val="000000"/>
                <w:sz w:val="28"/>
                <w:szCs w:val="28"/>
              </w:rPr>
            </w:pPr>
            <w:r>
              <w:rPr>
                <w:color w:val="000000"/>
                <w:sz w:val="28"/>
                <w:szCs w:val="28"/>
              </w:rPr>
              <w:t>Повышение уровня инвестиционной привлекательности территории.</w:t>
            </w:r>
          </w:p>
        </w:tc>
      </w:tr>
    </w:tbl>
    <w:p w:rsidR="00015210" w:rsidRDefault="00015210" w:rsidP="00015210">
      <w:pPr>
        <w:jc w:val="both"/>
        <w:rPr>
          <w:sz w:val="28"/>
          <w:szCs w:val="28"/>
        </w:rPr>
      </w:pPr>
    </w:p>
    <w:p w:rsidR="00015210" w:rsidRDefault="00015210" w:rsidP="00015210">
      <w:pPr>
        <w:rPr>
          <w:b/>
          <w:sz w:val="28"/>
          <w:szCs w:val="28"/>
        </w:rPr>
      </w:pPr>
      <w:r>
        <w:rPr>
          <w:sz w:val="28"/>
          <w:szCs w:val="28"/>
        </w:rPr>
        <w:t xml:space="preserve">        </w:t>
      </w:r>
      <w:r>
        <w:rPr>
          <w:b/>
          <w:sz w:val="28"/>
          <w:szCs w:val="28"/>
        </w:rPr>
        <w:t>Характеристика текущего состояния автомобильных дорог общего пользования местного значения на территории Новосельского сельского поселения. Приоритеты и цели муниципальной политики в сфере дорожной деятельности.</w:t>
      </w:r>
    </w:p>
    <w:p w:rsidR="00015210" w:rsidRDefault="00015210" w:rsidP="00015210">
      <w:pPr>
        <w:jc w:val="center"/>
        <w:rPr>
          <w:b/>
          <w:sz w:val="28"/>
          <w:szCs w:val="28"/>
        </w:rPr>
      </w:pPr>
    </w:p>
    <w:p w:rsidR="00015210" w:rsidRDefault="00015210" w:rsidP="00015210">
      <w:pPr>
        <w:ind w:firstLine="540"/>
        <w:jc w:val="both"/>
        <w:rPr>
          <w:sz w:val="28"/>
          <w:szCs w:val="28"/>
        </w:rPr>
      </w:pPr>
      <w:r>
        <w:rPr>
          <w:sz w:val="28"/>
          <w:szCs w:val="28"/>
        </w:rPr>
        <w:t xml:space="preserve">В настоящее время протяженность автомобильных дорог общего пользования местного значения </w:t>
      </w:r>
      <w:proofErr w:type="gramStart"/>
      <w:r>
        <w:rPr>
          <w:sz w:val="28"/>
          <w:szCs w:val="28"/>
        </w:rPr>
        <w:t>в</w:t>
      </w:r>
      <w:proofErr w:type="gramEnd"/>
      <w:r>
        <w:rPr>
          <w:sz w:val="28"/>
          <w:szCs w:val="28"/>
        </w:rPr>
        <w:t xml:space="preserve"> </w:t>
      </w:r>
      <w:proofErr w:type="gramStart"/>
      <w:r>
        <w:rPr>
          <w:sz w:val="28"/>
          <w:szCs w:val="28"/>
        </w:rPr>
        <w:t>Новосельского</w:t>
      </w:r>
      <w:proofErr w:type="gramEnd"/>
      <w:r>
        <w:rPr>
          <w:sz w:val="28"/>
          <w:szCs w:val="28"/>
        </w:rPr>
        <w:t xml:space="preserve"> сельском поселении составляет 20,6 километра, в том числе </w:t>
      </w:r>
      <w:proofErr w:type="spellStart"/>
      <w:r>
        <w:rPr>
          <w:sz w:val="28"/>
          <w:szCs w:val="28"/>
        </w:rPr>
        <w:t>асфальтобенных</w:t>
      </w:r>
      <w:proofErr w:type="spellEnd"/>
      <w:r>
        <w:rPr>
          <w:sz w:val="28"/>
          <w:szCs w:val="28"/>
        </w:rPr>
        <w:t xml:space="preserve"> дорог – 4,5 км, щебеночных дорог – 0,6 км, грунтовых дорог – 15,5 км.</w:t>
      </w:r>
    </w:p>
    <w:p w:rsidR="00015210" w:rsidRDefault="00015210" w:rsidP="00015210">
      <w:pPr>
        <w:ind w:firstLine="540"/>
        <w:jc w:val="both"/>
        <w:rPr>
          <w:sz w:val="28"/>
          <w:szCs w:val="28"/>
        </w:rPr>
      </w:pPr>
      <w:r>
        <w:rPr>
          <w:sz w:val="28"/>
          <w:szCs w:val="28"/>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015210" w:rsidRDefault="00015210" w:rsidP="00015210">
      <w:pPr>
        <w:autoSpaceDE w:val="0"/>
        <w:autoSpaceDN w:val="0"/>
        <w:adjustRightInd w:val="0"/>
        <w:ind w:firstLine="540"/>
        <w:jc w:val="both"/>
        <w:rPr>
          <w:sz w:val="28"/>
          <w:szCs w:val="28"/>
        </w:rPr>
      </w:pPr>
      <w:r>
        <w:rPr>
          <w:sz w:val="28"/>
          <w:szCs w:val="28"/>
        </w:rPr>
        <w:t>содержание автомобильных дорог местного значения общего пользования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15210" w:rsidRDefault="00015210" w:rsidP="00015210">
      <w:pPr>
        <w:ind w:firstLine="709"/>
        <w:jc w:val="both"/>
        <w:rPr>
          <w:sz w:val="28"/>
          <w:szCs w:val="28"/>
        </w:rPr>
      </w:pPr>
      <w:r>
        <w:rPr>
          <w:sz w:val="28"/>
          <w:szCs w:val="28"/>
        </w:rPr>
        <w:t>Статус современного населенного пункта во многом определяют уровень внешнего благоустройства и развитая инженерная инфраструктура.</w:t>
      </w:r>
    </w:p>
    <w:p w:rsidR="00015210" w:rsidRDefault="00015210" w:rsidP="00015210">
      <w:pPr>
        <w:ind w:firstLine="709"/>
        <w:jc w:val="both"/>
        <w:rPr>
          <w:sz w:val="28"/>
          <w:szCs w:val="28"/>
        </w:rPr>
      </w:pPr>
      <w:r>
        <w:rPr>
          <w:sz w:val="28"/>
          <w:szCs w:val="28"/>
        </w:rPr>
        <w:t xml:space="preserve">  Новосельское сельское поселение имеет сложившуюся улично-дорожную сеть, состоящую из следующих конструктивных элементов:</w:t>
      </w:r>
    </w:p>
    <w:p w:rsidR="00015210" w:rsidRDefault="00015210" w:rsidP="00015210">
      <w:pPr>
        <w:pStyle w:val="ListParagraph"/>
        <w:numPr>
          <w:ilvl w:val="0"/>
          <w:numId w:val="3"/>
        </w:numPr>
        <w:jc w:val="both"/>
        <w:rPr>
          <w:sz w:val="28"/>
          <w:szCs w:val="28"/>
        </w:rPr>
      </w:pPr>
      <w:r>
        <w:rPr>
          <w:sz w:val="28"/>
          <w:szCs w:val="28"/>
        </w:rPr>
        <w:t xml:space="preserve"> 7 железобетонных </w:t>
      </w:r>
      <w:proofErr w:type="spellStart"/>
      <w:r>
        <w:rPr>
          <w:sz w:val="28"/>
          <w:szCs w:val="28"/>
        </w:rPr>
        <w:t>трубопереездов</w:t>
      </w:r>
      <w:proofErr w:type="spellEnd"/>
      <w:r>
        <w:rPr>
          <w:sz w:val="28"/>
          <w:szCs w:val="28"/>
        </w:rPr>
        <w:t>.</w:t>
      </w:r>
    </w:p>
    <w:p w:rsidR="00015210" w:rsidRDefault="00015210" w:rsidP="00015210">
      <w:pPr>
        <w:jc w:val="both"/>
        <w:rPr>
          <w:sz w:val="28"/>
          <w:szCs w:val="28"/>
        </w:rPr>
      </w:pPr>
      <w:r>
        <w:rPr>
          <w:sz w:val="28"/>
          <w:szCs w:val="28"/>
        </w:rPr>
        <w:t xml:space="preserve">            Вопрос состояния улично-дорожной сети местного значения и их ремонта является одной из основных проблем сельского поселения.</w:t>
      </w:r>
    </w:p>
    <w:p w:rsidR="00015210" w:rsidRDefault="00015210" w:rsidP="00015210">
      <w:pPr>
        <w:jc w:val="both"/>
        <w:rPr>
          <w:sz w:val="28"/>
          <w:szCs w:val="28"/>
        </w:rPr>
      </w:pPr>
      <w:r>
        <w:rPr>
          <w:sz w:val="28"/>
          <w:szCs w:val="28"/>
        </w:rPr>
        <w:t xml:space="preserve">            За последние годы значительно ухудшилось состояние дорожных покрытий автомобильных дорог местного значения общего пользования, расположенных на территории Новосельского сельского поселения. Одними из основных причин их разрушения являются:</w:t>
      </w:r>
    </w:p>
    <w:p w:rsidR="00015210" w:rsidRDefault="00015210" w:rsidP="00015210">
      <w:pPr>
        <w:jc w:val="both"/>
        <w:rPr>
          <w:sz w:val="28"/>
          <w:szCs w:val="28"/>
        </w:rPr>
      </w:pPr>
      <w:r>
        <w:rPr>
          <w:sz w:val="28"/>
          <w:szCs w:val="28"/>
        </w:rPr>
        <w:t>- длительный срок эксплуатации дорог;</w:t>
      </w:r>
    </w:p>
    <w:p w:rsidR="00015210" w:rsidRDefault="00015210" w:rsidP="00015210">
      <w:pPr>
        <w:jc w:val="both"/>
        <w:rPr>
          <w:sz w:val="28"/>
          <w:szCs w:val="28"/>
        </w:rPr>
      </w:pPr>
      <w:r>
        <w:rPr>
          <w:sz w:val="28"/>
          <w:szCs w:val="28"/>
        </w:rPr>
        <w:t>- увеличение интенсивности движения автотранспортных средств;</w:t>
      </w:r>
    </w:p>
    <w:p w:rsidR="00015210" w:rsidRDefault="00015210" w:rsidP="00015210">
      <w:pPr>
        <w:jc w:val="both"/>
        <w:rPr>
          <w:sz w:val="28"/>
          <w:szCs w:val="28"/>
        </w:rPr>
      </w:pPr>
      <w:r>
        <w:rPr>
          <w:sz w:val="28"/>
          <w:szCs w:val="28"/>
        </w:rPr>
        <w:t>- погодно-климатические условия.</w:t>
      </w:r>
    </w:p>
    <w:p w:rsidR="00015210" w:rsidRDefault="00015210" w:rsidP="00015210">
      <w:pPr>
        <w:jc w:val="both"/>
        <w:rPr>
          <w:sz w:val="28"/>
          <w:szCs w:val="28"/>
        </w:rPr>
      </w:pPr>
      <w:r>
        <w:rPr>
          <w:sz w:val="28"/>
          <w:szCs w:val="28"/>
        </w:rPr>
        <w:t xml:space="preserve">             Существующая дорожная сеть на территории сельского поселения не соответствует темпам автомобилизации, сохраняется высокий уровень физического и экономического износа дорожного покрытия. </w:t>
      </w:r>
    </w:p>
    <w:p w:rsidR="00015210" w:rsidRDefault="00015210" w:rsidP="00015210">
      <w:pPr>
        <w:jc w:val="both"/>
        <w:rPr>
          <w:sz w:val="28"/>
          <w:szCs w:val="28"/>
        </w:rPr>
      </w:pPr>
      <w:r>
        <w:rPr>
          <w:sz w:val="28"/>
          <w:szCs w:val="28"/>
        </w:rPr>
        <w:t xml:space="preserve">             Большая часть автомобильных дорог местного значения общего пользования требует приведения их в нормативное состояние.</w:t>
      </w:r>
    </w:p>
    <w:p w:rsidR="00015210" w:rsidRDefault="00015210" w:rsidP="00015210">
      <w:pPr>
        <w:jc w:val="both"/>
        <w:rPr>
          <w:sz w:val="28"/>
          <w:szCs w:val="28"/>
        </w:rPr>
      </w:pPr>
      <w:r>
        <w:rPr>
          <w:sz w:val="28"/>
          <w:szCs w:val="28"/>
        </w:rPr>
        <w:t xml:space="preserve">             На данный момент на территории сельского поселения 46 дорог местного значения общего пользования, протяженностью 20,6 км.  Таким образом, на 01 января 2021 года 46 автомобильных дорог общего пользования местного значения, протяженностью 20,6 км паспортизировано.       </w:t>
      </w:r>
    </w:p>
    <w:p w:rsidR="00015210" w:rsidRDefault="00015210" w:rsidP="00015210">
      <w:pPr>
        <w:jc w:val="both"/>
        <w:rPr>
          <w:sz w:val="28"/>
          <w:szCs w:val="28"/>
        </w:rPr>
      </w:pPr>
      <w:r>
        <w:rPr>
          <w:sz w:val="28"/>
          <w:szCs w:val="28"/>
        </w:rPr>
        <w:t xml:space="preserve">      В целях обеспечения прав и законных интересов учащихся и их родителей, проживающих на территории Новосельского сельского поселения, организованы маршруты движения школьных автобусов, в том числе и по дорогам местного значения. Движения школьных автобусов осуществляется от населенных пунктов, в которых проживают учащиеся, до образовательных учреждений и в обратном направлении. Дороги местного значения общего пользования, по которым проходят маршруты школьных автобусов, находятся в неудовлетворительном состоянии, что отрицательно отражается на безопасности перевозок учащихся.</w:t>
      </w:r>
    </w:p>
    <w:p w:rsidR="00015210" w:rsidRDefault="00015210" w:rsidP="00015210">
      <w:pPr>
        <w:jc w:val="both"/>
        <w:rPr>
          <w:sz w:val="28"/>
          <w:szCs w:val="28"/>
        </w:rPr>
      </w:pPr>
      <w:r>
        <w:rPr>
          <w:sz w:val="28"/>
          <w:szCs w:val="28"/>
        </w:rPr>
        <w:t xml:space="preserve">        Важным фактором жизнеобеспечения населения, способствующим стабильности социально-экономического развития поселения, является развитие и совершенствование сети автомобильных дорог общего пользования местного значения.</w:t>
      </w:r>
    </w:p>
    <w:p w:rsidR="00015210" w:rsidRDefault="00015210" w:rsidP="00015210">
      <w:pPr>
        <w:jc w:val="both"/>
        <w:rPr>
          <w:sz w:val="28"/>
          <w:szCs w:val="28"/>
        </w:rPr>
      </w:pPr>
      <w:r>
        <w:rPr>
          <w:sz w:val="28"/>
          <w:szCs w:val="28"/>
        </w:rPr>
        <w:t xml:space="preserve">        Анализ проблем, связанных с неудовлетворительным состоянием улично-дорожной сети, расположенной на территории поселения, показывает необходимость комплексного подхода к их решению, что предполагает использование программного метода.</w:t>
      </w:r>
    </w:p>
    <w:p w:rsidR="00015210" w:rsidRDefault="00015210" w:rsidP="00015210">
      <w:pPr>
        <w:jc w:val="center"/>
        <w:rPr>
          <w:sz w:val="28"/>
          <w:szCs w:val="28"/>
        </w:rPr>
      </w:pPr>
    </w:p>
    <w:p w:rsidR="00015210" w:rsidRDefault="00015210" w:rsidP="00015210">
      <w:pPr>
        <w:jc w:val="center"/>
        <w:rPr>
          <w:b/>
          <w:sz w:val="28"/>
          <w:szCs w:val="28"/>
        </w:rPr>
      </w:pPr>
      <w:r>
        <w:rPr>
          <w:b/>
          <w:sz w:val="28"/>
          <w:szCs w:val="28"/>
        </w:rPr>
        <w:t>Перечень и анализ социальных, финансово-экономических и прочих рисков реализации программы</w:t>
      </w:r>
    </w:p>
    <w:p w:rsidR="00015210" w:rsidRDefault="00015210" w:rsidP="00015210">
      <w:pPr>
        <w:jc w:val="center"/>
        <w:rPr>
          <w:b/>
          <w:sz w:val="28"/>
          <w:szCs w:val="28"/>
        </w:rPr>
      </w:pPr>
    </w:p>
    <w:p w:rsidR="00015210" w:rsidRDefault="00015210" w:rsidP="000152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Успешная реализация настоящей Программы позволит улучшить транспортно-эксплуатационное состояние автомобильных дорог местного значения общего пользования, привести в надлежащее техническое и эксплуатационное состояние асфальтовое покрытие автомобильных дорог, повысить степень их благоустройства. Мероприятия по ремонту дорог повысят безопасность транспортного движения по этим территориям. </w:t>
      </w:r>
    </w:p>
    <w:p w:rsidR="00015210" w:rsidRDefault="00015210" w:rsidP="00015210">
      <w:pPr>
        <w:autoSpaceDE w:val="0"/>
        <w:autoSpaceDN w:val="0"/>
        <w:adjustRightInd w:val="0"/>
        <w:ind w:firstLine="709"/>
        <w:jc w:val="both"/>
        <w:rPr>
          <w:sz w:val="28"/>
          <w:szCs w:val="28"/>
        </w:rPr>
      </w:pPr>
      <w:r>
        <w:rPr>
          <w:sz w:val="28"/>
          <w:szCs w:val="28"/>
        </w:rPr>
        <w:t>Выполнение намеченных мероприятий настоящей Программы позволит обеспечить более комфортные условия для проживания населения на территории Новосельского   сельского поселения, повысить удовлетворенность жителей степенью благоустройства территории поселения.</w:t>
      </w:r>
    </w:p>
    <w:p w:rsidR="00015210" w:rsidRDefault="00015210" w:rsidP="00015210">
      <w:pPr>
        <w:jc w:val="both"/>
        <w:rPr>
          <w:sz w:val="28"/>
          <w:szCs w:val="28"/>
        </w:rPr>
      </w:pPr>
      <w:r>
        <w:rPr>
          <w:sz w:val="28"/>
          <w:szCs w:val="28"/>
        </w:rPr>
        <w:t xml:space="preserve">     Социально-экономический эффект от реализации настоящей Программы выражается в улучшении качества содержания </w:t>
      </w:r>
      <w:r>
        <w:rPr>
          <w:bCs/>
          <w:sz w:val="28"/>
          <w:szCs w:val="28"/>
        </w:rPr>
        <w:t>асфальтобетонного покрытия автомобильных дорог</w:t>
      </w:r>
      <w:r>
        <w:rPr>
          <w:sz w:val="28"/>
          <w:szCs w:val="28"/>
        </w:rPr>
        <w:t>, что позволит повысить уровень санитарно-гигиенического благополучия.</w:t>
      </w:r>
    </w:p>
    <w:p w:rsidR="00015210" w:rsidRDefault="00015210" w:rsidP="00015210">
      <w:pPr>
        <w:jc w:val="both"/>
        <w:rPr>
          <w:sz w:val="28"/>
          <w:szCs w:val="28"/>
        </w:rPr>
      </w:pPr>
      <w:r>
        <w:rPr>
          <w:sz w:val="28"/>
          <w:szCs w:val="28"/>
        </w:rPr>
        <w:t xml:space="preserve">          К основным рискам реализации мероприятий данной программы относятся:</w:t>
      </w:r>
    </w:p>
    <w:p w:rsidR="00015210" w:rsidRDefault="00015210" w:rsidP="00015210">
      <w:pPr>
        <w:pStyle w:val="ListParagraph"/>
        <w:numPr>
          <w:ilvl w:val="3"/>
          <w:numId w:val="4"/>
        </w:numPr>
        <w:tabs>
          <w:tab w:val="clear" w:pos="2880"/>
          <w:tab w:val="left" w:pos="360"/>
        </w:tabs>
        <w:ind w:left="360" w:firstLine="0"/>
        <w:jc w:val="both"/>
        <w:rPr>
          <w:sz w:val="28"/>
          <w:szCs w:val="28"/>
        </w:rPr>
      </w:pPr>
      <w:r>
        <w:rPr>
          <w:sz w:val="28"/>
          <w:szCs w:val="28"/>
        </w:rPr>
        <w:t>Рост цен на материально-технические средства, что ограничивает возможность предприятий и организаций участвовать в аукционах и котировках на выполнение данных видов работ.</w:t>
      </w:r>
    </w:p>
    <w:p w:rsidR="00015210" w:rsidRDefault="00015210" w:rsidP="00015210">
      <w:pPr>
        <w:numPr>
          <w:ilvl w:val="0"/>
          <w:numId w:val="4"/>
        </w:numPr>
        <w:spacing w:before="100" w:beforeAutospacing="1" w:after="100" w:afterAutospacing="1"/>
        <w:jc w:val="both"/>
        <w:rPr>
          <w:sz w:val="28"/>
          <w:szCs w:val="28"/>
        </w:rPr>
      </w:pPr>
      <w:r>
        <w:rPr>
          <w:sz w:val="28"/>
          <w:szCs w:val="28"/>
        </w:rPr>
        <w:t>Финансовые риски, т.е. финансирование мероприятий не в полном объеме</w:t>
      </w:r>
    </w:p>
    <w:p w:rsidR="00015210" w:rsidRPr="00483589" w:rsidRDefault="00015210" w:rsidP="00015210">
      <w:pPr>
        <w:numPr>
          <w:ilvl w:val="0"/>
          <w:numId w:val="4"/>
        </w:numPr>
        <w:spacing w:before="100" w:beforeAutospacing="1" w:after="100" w:afterAutospacing="1"/>
        <w:jc w:val="both"/>
        <w:rPr>
          <w:sz w:val="28"/>
          <w:szCs w:val="28"/>
        </w:rPr>
      </w:pPr>
      <w:r w:rsidRPr="00483589">
        <w:rPr>
          <w:sz w:val="28"/>
          <w:szCs w:val="28"/>
        </w:rPr>
        <w:t>Форс-мажорные обстоятельства.</w:t>
      </w:r>
    </w:p>
    <w:p w:rsidR="00015210" w:rsidRDefault="00015210" w:rsidP="00015210">
      <w:pPr>
        <w:jc w:val="both"/>
        <w:rPr>
          <w:sz w:val="28"/>
          <w:szCs w:val="28"/>
        </w:rPr>
      </w:pPr>
      <w:r>
        <w:rPr>
          <w:sz w:val="28"/>
          <w:szCs w:val="28"/>
        </w:rPr>
        <w:t>Управление рисками реализации муниципальной Программы будет осуществляться на основе:</w:t>
      </w:r>
    </w:p>
    <w:p w:rsidR="00015210" w:rsidRDefault="00015210" w:rsidP="00015210">
      <w:pPr>
        <w:pStyle w:val="ListParagraph"/>
        <w:numPr>
          <w:ilvl w:val="0"/>
          <w:numId w:val="4"/>
        </w:numPr>
        <w:jc w:val="both"/>
        <w:rPr>
          <w:sz w:val="28"/>
          <w:szCs w:val="28"/>
        </w:rPr>
      </w:pPr>
      <w:r>
        <w:rPr>
          <w:sz w:val="28"/>
          <w:szCs w:val="28"/>
        </w:rPr>
        <w:t>Проведения мониторинга реализации муниципальной Программы, выработки прогнозов, решений и рекомендаций по реализации мероприятий</w:t>
      </w:r>
    </w:p>
    <w:p w:rsidR="00015210" w:rsidRDefault="00015210" w:rsidP="00015210">
      <w:pPr>
        <w:numPr>
          <w:ilvl w:val="0"/>
          <w:numId w:val="4"/>
        </w:numPr>
        <w:spacing w:before="100" w:beforeAutospacing="1" w:after="100" w:afterAutospacing="1"/>
        <w:jc w:val="both"/>
        <w:rPr>
          <w:sz w:val="28"/>
          <w:szCs w:val="28"/>
        </w:rPr>
      </w:pPr>
      <w:r>
        <w:rPr>
          <w:sz w:val="28"/>
          <w:szCs w:val="28"/>
        </w:rPr>
        <w:t>Подготовки предложений по корректировке муниципальной программы.</w:t>
      </w:r>
    </w:p>
    <w:p w:rsidR="00015210" w:rsidRDefault="00015210" w:rsidP="00015210">
      <w:pPr>
        <w:jc w:val="both"/>
        <w:rPr>
          <w:sz w:val="28"/>
          <w:szCs w:val="28"/>
        </w:rPr>
      </w:pPr>
      <w:r>
        <w:rPr>
          <w:sz w:val="28"/>
          <w:szCs w:val="28"/>
        </w:rPr>
        <w:t xml:space="preserve">Реализация комплекса </w:t>
      </w:r>
      <w:proofErr w:type="gramStart"/>
      <w:r>
        <w:rPr>
          <w:sz w:val="28"/>
          <w:szCs w:val="28"/>
        </w:rPr>
        <w:t>программах</w:t>
      </w:r>
      <w:proofErr w:type="gramEnd"/>
      <w:r>
        <w:rPr>
          <w:sz w:val="28"/>
          <w:szCs w:val="28"/>
        </w:rPr>
        <w:t xml:space="preserve"> мероприятий сопряжена со следующими рисками:</w:t>
      </w:r>
    </w:p>
    <w:p w:rsidR="00015210" w:rsidRDefault="00015210" w:rsidP="00015210">
      <w:pPr>
        <w:numPr>
          <w:ilvl w:val="0"/>
          <w:numId w:val="9"/>
        </w:numPr>
        <w:jc w:val="both"/>
        <w:rPr>
          <w:sz w:val="28"/>
          <w:szCs w:val="28"/>
        </w:rPr>
      </w:pPr>
      <w:r>
        <w:rPr>
          <w:sz w:val="28"/>
          <w:szCs w:val="28"/>
        </w:rPr>
        <w:t>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дорожной отросли;</w:t>
      </w:r>
    </w:p>
    <w:p w:rsidR="00015210" w:rsidRDefault="00015210" w:rsidP="00015210">
      <w:pPr>
        <w:numPr>
          <w:ilvl w:val="0"/>
          <w:numId w:val="9"/>
        </w:numPr>
        <w:jc w:val="both"/>
        <w:rPr>
          <w:sz w:val="28"/>
          <w:szCs w:val="28"/>
        </w:rPr>
      </w:pPr>
      <w:r>
        <w:rPr>
          <w:sz w:val="28"/>
          <w:szCs w:val="28"/>
        </w:rPr>
        <w:t xml:space="preserve">риск превышения фактического уровня инфляции по сравнению с прогнозируемым, ускоренный рост цен на строительные материалы, малины,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w:t>
      </w:r>
      <w:proofErr w:type="gramStart"/>
      <w:r>
        <w:rPr>
          <w:sz w:val="28"/>
          <w:szCs w:val="28"/>
        </w:rPr>
        <w:t>содержания</w:t>
      </w:r>
      <w:proofErr w:type="gramEnd"/>
      <w:r>
        <w:rPr>
          <w:sz w:val="28"/>
          <w:szCs w:val="28"/>
        </w:rPr>
        <w:t xml:space="preserve"> автомобильных дорог общего пользования. </w:t>
      </w:r>
    </w:p>
    <w:p w:rsidR="00015210" w:rsidRDefault="00015210" w:rsidP="00015210">
      <w:pPr>
        <w:jc w:val="both"/>
        <w:rPr>
          <w:sz w:val="28"/>
          <w:szCs w:val="28"/>
        </w:rPr>
      </w:pPr>
    </w:p>
    <w:p w:rsidR="00015210" w:rsidRDefault="00015210" w:rsidP="00015210">
      <w:pPr>
        <w:jc w:val="center"/>
        <w:rPr>
          <w:b/>
          <w:sz w:val="28"/>
          <w:szCs w:val="28"/>
        </w:rPr>
      </w:pPr>
      <w:r>
        <w:rPr>
          <w:b/>
          <w:sz w:val="28"/>
          <w:szCs w:val="28"/>
        </w:rPr>
        <w:t>Механизм управления реализацией муниципальной программы</w:t>
      </w:r>
    </w:p>
    <w:p w:rsidR="00015210" w:rsidRDefault="00015210" w:rsidP="00015210">
      <w:pPr>
        <w:jc w:val="center"/>
        <w:rPr>
          <w:b/>
          <w:sz w:val="28"/>
          <w:szCs w:val="28"/>
        </w:rPr>
      </w:pPr>
    </w:p>
    <w:p w:rsidR="00015210" w:rsidRDefault="00015210" w:rsidP="00015210">
      <w:pPr>
        <w:autoSpaceDE w:val="0"/>
        <w:autoSpaceDN w:val="0"/>
        <w:adjustRightInd w:val="0"/>
        <w:ind w:firstLine="540"/>
        <w:jc w:val="both"/>
        <w:rPr>
          <w:sz w:val="28"/>
          <w:szCs w:val="28"/>
        </w:rPr>
      </w:pPr>
      <w:r>
        <w:rPr>
          <w:sz w:val="28"/>
          <w:szCs w:val="28"/>
        </w:rPr>
        <w:t>Управление реализацией Программы осуществляет – Администрация Новосельского сельского поселения.</w:t>
      </w:r>
    </w:p>
    <w:p w:rsidR="00015210" w:rsidRDefault="00015210" w:rsidP="00015210">
      <w:pPr>
        <w:autoSpaceDE w:val="0"/>
        <w:autoSpaceDN w:val="0"/>
        <w:adjustRightInd w:val="0"/>
        <w:ind w:firstLine="540"/>
        <w:jc w:val="both"/>
        <w:rPr>
          <w:sz w:val="28"/>
          <w:szCs w:val="28"/>
        </w:rPr>
      </w:pPr>
      <w:r>
        <w:rPr>
          <w:sz w:val="28"/>
          <w:szCs w:val="28"/>
        </w:rPr>
        <w:t>Администрация поселения несет ответственность за реализацию Программы, уточняет сроки реализации мероприятий Программы и объемы их финансирования.</w:t>
      </w:r>
    </w:p>
    <w:p w:rsidR="00015210" w:rsidRDefault="00015210" w:rsidP="00015210">
      <w:pPr>
        <w:autoSpaceDE w:val="0"/>
        <w:autoSpaceDN w:val="0"/>
        <w:adjustRightInd w:val="0"/>
        <w:ind w:firstLine="540"/>
        <w:jc w:val="both"/>
        <w:rPr>
          <w:sz w:val="28"/>
          <w:szCs w:val="28"/>
        </w:rPr>
      </w:pPr>
      <w:proofErr w:type="gramStart"/>
      <w:r>
        <w:rPr>
          <w:sz w:val="28"/>
          <w:szCs w:val="28"/>
        </w:rPr>
        <w:t>Контроль за</w:t>
      </w:r>
      <w:proofErr w:type="gramEnd"/>
      <w:r>
        <w:rPr>
          <w:sz w:val="28"/>
          <w:szCs w:val="28"/>
        </w:rPr>
        <w:t xml:space="preserve"> реализацией Программы осуществляется Администрацией Новосельского сельского поселения.</w:t>
      </w:r>
    </w:p>
    <w:p w:rsidR="00015210" w:rsidRDefault="00015210" w:rsidP="00015210">
      <w:pPr>
        <w:shd w:val="clear" w:color="auto" w:fill="FFFFFF"/>
        <w:spacing w:after="225" w:line="336" w:lineRule="atLeast"/>
        <w:jc w:val="both"/>
        <w:rPr>
          <w:color w:val="000000"/>
          <w:sz w:val="28"/>
          <w:szCs w:val="28"/>
        </w:rPr>
      </w:pPr>
      <w:r>
        <w:rPr>
          <w:color w:val="000000"/>
          <w:sz w:val="28"/>
          <w:szCs w:val="28"/>
        </w:rPr>
        <w:t xml:space="preserve">       Администрация Новосельского сельского поселения уточняет сроки реализации мероприятий Программы и объемы их финансирования.</w:t>
      </w:r>
    </w:p>
    <w:p w:rsidR="00015210" w:rsidRDefault="00015210" w:rsidP="00015210">
      <w:pPr>
        <w:shd w:val="clear" w:color="auto" w:fill="FFFFFF"/>
        <w:spacing w:after="225" w:line="336" w:lineRule="atLeast"/>
        <w:jc w:val="both"/>
        <w:rPr>
          <w:color w:val="000000"/>
          <w:sz w:val="28"/>
          <w:szCs w:val="28"/>
        </w:rPr>
      </w:pPr>
      <w:r>
        <w:rPr>
          <w:color w:val="000000"/>
          <w:sz w:val="28"/>
          <w:szCs w:val="28"/>
        </w:rPr>
        <w:t>Администрация сельского поселения выполняет следующие основные задачи:</w:t>
      </w:r>
    </w:p>
    <w:p w:rsidR="00015210" w:rsidRDefault="00015210" w:rsidP="00015210">
      <w:pPr>
        <w:shd w:val="clear" w:color="auto" w:fill="FFFFFF"/>
        <w:spacing w:after="225" w:line="336" w:lineRule="atLeast"/>
        <w:jc w:val="both"/>
        <w:rPr>
          <w:color w:val="000000"/>
          <w:sz w:val="28"/>
          <w:szCs w:val="28"/>
        </w:rPr>
      </w:pPr>
      <w:r>
        <w:rPr>
          <w:color w:val="000000"/>
          <w:sz w:val="28"/>
          <w:szCs w:val="28"/>
        </w:rPr>
        <w:t>- экономический анализ эффективности программных проектов и мероприятий Программы;</w:t>
      </w:r>
    </w:p>
    <w:p w:rsidR="00015210" w:rsidRDefault="00015210" w:rsidP="00015210">
      <w:pPr>
        <w:shd w:val="clear" w:color="auto" w:fill="FFFFFF"/>
        <w:spacing w:after="225" w:line="336" w:lineRule="atLeast"/>
        <w:jc w:val="both"/>
        <w:rPr>
          <w:color w:val="000000"/>
          <w:sz w:val="28"/>
          <w:szCs w:val="28"/>
        </w:rPr>
      </w:pPr>
      <w:r>
        <w:rPr>
          <w:color w:val="000000"/>
          <w:sz w:val="28"/>
          <w:szCs w:val="28"/>
        </w:rPr>
        <w:t>- подготовка предложений по составлению плана текущих расходов на очередной период;</w:t>
      </w:r>
    </w:p>
    <w:p w:rsidR="00015210" w:rsidRDefault="00015210" w:rsidP="00015210">
      <w:pPr>
        <w:shd w:val="clear" w:color="auto" w:fill="FFFFFF"/>
        <w:spacing w:after="225" w:line="336" w:lineRule="atLeast"/>
        <w:jc w:val="both"/>
        <w:rPr>
          <w:color w:val="000000"/>
          <w:sz w:val="28"/>
          <w:szCs w:val="28"/>
        </w:rPr>
      </w:pPr>
      <w:r>
        <w:rPr>
          <w:color w:val="000000"/>
          <w:sz w:val="28"/>
          <w:szCs w:val="28"/>
        </w:rPr>
        <w:t>- корректировка плана реализации Программы по источникам и объемам финансирования;</w:t>
      </w:r>
    </w:p>
    <w:p w:rsidR="00015210" w:rsidRDefault="00015210" w:rsidP="00015210">
      <w:pPr>
        <w:shd w:val="clear" w:color="auto" w:fill="FFFFFF"/>
        <w:spacing w:after="225" w:line="336" w:lineRule="atLeast"/>
        <w:jc w:val="both"/>
        <w:rPr>
          <w:sz w:val="28"/>
          <w:szCs w:val="28"/>
        </w:rPr>
      </w:pPr>
      <w:r>
        <w:rPr>
          <w:color w:val="000000"/>
          <w:sz w:val="28"/>
          <w:szCs w:val="28"/>
        </w:rPr>
        <w:t>- мониторинг выполнения показателей Программы и сбора оперативной отчетной информации, подготовки и представления в установленном порядке отчетов о ходе реализации Программы.</w:t>
      </w:r>
      <w:r>
        <w:rPr>
          <w:sz w:val="28"/>
          <w:szCs w:val="28"/>
        </w:rPr>
        <w:t xml:space="preserve"> </w:t>
      </w:r>
    </w:p>
    <w:p w:rsidR="00015210" w:rsidRDefault="00015210" w:rsidP="00015210">
      <w:pPr>
        <w:jc w:val="both"/>
        <w:rPr>
          <w:sz w:val="28"/>
          <w:szCs w:val="28"/>
        </w:rPr>
      </w:pPr>
      <w:r>
        <w:rPr>
          <w:sz w:val="28"/>
          <w:szCs w:val="28"/>
        </w:rPr>
        <w:t xml:space="preserve">   Управление реализацией Программы осуществляет Глава администрации Новосельского сельского поселения, вносит в установленном порядке предложения по упорядочению мероприятий, предусмотренных Программой, у учета складывающейся социально-экономической ситуации.</w:t>
      </w:r>
    </w:p>
    <w:p w:rsidR="00015210" w:rsidRDefault="00015210" w:rsidP="00015210">
      <w:pPr>
        <w:jc w:val="both"/>
        <w:rPr>
          <w:sz w:val="28"/>
          <w:szCs w:val="28"/>
        </w:rPr>
      </w:pPr>
      <w:r>
        <w:rPr>
          <w:sz w:val="28"/>
          <w:szCs w:val="28"/>
        </w:rPr>
        <w:t xml:space="preserve">      Администрация Новосельского сельского поселения: ежеквартально до 20 числа месяца, следующего за отчетным периодом, направляет в Совет депутатов Новосельского сельского поселения ежеквартальный отчет о ходе реализации Программы по утвержденной форме.</w:t>
      </w:r>
    </w:p>
    <w:p w:rsidR="00015210" w:rsidRDefault="00015210" w:rsidP="00015210">
      <w:pPr>
        <w:jc w:val="both"/>
        <w:rPr>
          <w:sz w:val="28"/>
          <w:szCs w:val="28"/>
        </w:rPr>
      </w:pPr>
      <w:r>
        <w:rPr>
          <w:sz w:val="28"/>
          <w:szCs w:val="28"/>
        </w:rPr>
        <w:t xml:space="preserve">      Ежегодно до 1 марта года, следующего за </w:t>
      </w:r>
      <w:proofErr w:type="gramStart"/>
      <w:r>
        <w:rPr>
          <w:sz w:val="28"/>
          <w:szCs w:val="28"/>
        </w:rPr>
        <w:t>отчетным</w:t>
      </w:r>
      <w:proofErr w:type="gramEnd"/>
      <w:r>
        <w:rPr>
          <w:sz w:val="28"/>
          <w:szCs w:val="28"/>
        </w:rPr>
        <w:t>, направляет в Совет депутатов Новосельского сельского поселения годовой отчет о ходе реализации Программы по утвержденной форме.</w:t>
      </w:r>
    </w:p>
    <w:p w:rsidR="00015210" w:rsidRDefault="00015210" w:rsidP="00015210">
      <w:pPr>
        <w:jc w:val="both"/>
        <w:rPr>
          <w:sz w:val="28"/>
          <w:szCs w:val="28"/>
        </w:rPr>
      </w:pPr>
      <w:r>
        <w:rPr>
          <w:sz w:val="28"/>
          <w:szCs w:val="28"/>
        </w:rPr>
        <w:t xml:space="preserve">       Администрация сельского поселения осуществляет:</w:t>
      </w:r>
    </w:p>
    <w:p w:rsidR="00015210" w:rsidRDefault="00015210" w:rsidP="00015210">
      <w:pPr>
        <w:pStyle w:val="ListParagraph"/>
        <w:numPr>
          <w:ilvl w:val="0"/>
          <w:numId w:val="3"/>
        </w:numPr>
        <w:jc w:val="both"/>
        <w:rPr>
          <w:sz w:val="28"/>
          <w:szCs w:val="28"/>
        </w:rPr>
      </w:pPr>
      <w:r>
        <w:rPr>
          <w:sz w:val="28"/>
          <w:szCs w:val="28"/>
        </w:rPr>
        <w:t>Координацию выполнения мероприятий муниципальной Программы;</w:t>
      </w:r>
    </w:p>
    <w:p w:rsidR="00015210" w:rsidRDefault="00015210" w:rsidP="00015210">
      <w:pPr>
        <w:numPr>
          <w:ilvl w:val="0"/>
          <w:numId w:val="3"/>
        </w:numPr>
        <w:spacing w:before="100" w:beforeAutospacing="1" w:after="100" w:afterAutospacing="1"/>
        <w:contextualSpacing/>
        <w:jc w:val="both"/>
        <w:rPr>
          <w:sz w:val="28"/>
          <w:szCs w:val="28"/>
        </w:rPr>
      </w:pPr>
      <w:r>
        <w:rPr>
          <w:sz w:val="28"/>
          <w:szCs w:val="28"/>
        </w:rPr>
        <w:t>Обеспечение эффективности реализации муниципальной Программы, целевого использования средств;</w:t>
      </w:r>
    </w:p>
    <w:p w:rsidR="00015210" w:rsidRDefault="00015210" w:rsidP="00015210">
      <w:pPr>
        <w:numPr>
          <w:ilvl w:val="0"/>
          <w:numId w:val="3"/>
        </w:numPr>
        <w:spacing w:before="100" w:beforeAutospacing="1" w:after="100" w:afterAutospacing="1"/>
        <w:contextualSpacing/>
        <w:jc w:val="both"/>
        <w:rPr>
          <w:sz w:val="28"/>
          <w:szCs w:val="28"/>
        </w:rPr>
      </w:pPr>
      <w:r>
        <w:rPr>
          <w:sz w:val="28"/>
          <w:szCs w:val="28"/>
        </w:rPr>
        <w:t>Организацию внедрения информационных технологий в целях управления реализацией муниципальной Программы;</w:t>
      </w:r>
    </w:p>
    <w:p w:rsidR="00015210" w:rsidRDefault="00015210" w:rsidP="00015210">
      <w:pPr>
        <w:numPr>
          <w:ilvl w:val="0"/>
          <w:numId w:val="3"/>
        </w:numPr>
        <w:spacing w:before="100" w:beforeAutospacing="1" w:after="100" w:afterAutospacing="1"/>
        <w:contextualSpacing/>
        <w:jc w:val="both"/>
        <w:rPr>
          <w:sz w:val="28"/>
          <w:szCs w:val="28"/>
        </w:rPr>
      </w:pPr>
      <w:r>
        <w:rPr>
          <w:sz w:val="28"/>
          <w:szCs w:val="28"/>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целевых показателей для оценки эффективности реализации муниципальной Программы;</w:t>
      </w:r>
    </w:p>
    <w:p w:rsidR="00015210" w:rsidRDefault="00015210" w:rsidP="00015210">
      <w:pPr>
        <w:numPr>
          <w:ilvl w:val="0"/>
          <w:numId w:val="3"/>
        </w:numPr>
        <w:spacing w:before="100" w:beforeAutospacing="1" w:after="100" w:afterAutospacing="1"/>
        <w:contextualSpacing/>
        <w:jc w:val="both"/>
        <w:rPr>
          <w:sz w:val="28"/>
          <w:szCs w:val="28"/>
        </w:rPr>
      </w:pPr>
      <w:r>
        <w:rPr>
          <w:sz w:val="28"/>
          <w:szCs w:val="28"/>
        </w:rPr>
        <w:t>Составление отчетов о ходе реализации муниципальной Программы.</w:t>
      </w:r>
    </w:p>
    <w:p w:rsidR="00015210" w:rsidRDefault="00015210" w:rsidP="00015210">
      <w:pPr>
        <w:jc w:val="both"/>
        <w:rPr>
          <w:sz w:val="28"/>
          <w:szCs w:val="28"/>
        </w:rPr>
      </w:pPr>
    </w:p>
    <w:p w:rsidR="00015210" w:rsidRDefault="00015210" w:rsidP="00015210">
      <w:pPr>
        <w:jc w:val="center"/>
        <w:rPr>
          <w:b/>
          <w:sz w:val="28"/>
          <w:szCs w:val="28"/>
        </w:rPr>
      </w:pPr>
      <w:r>
        <w:rPr>
          <w:b/>
          <w:sz w:val="28"/>
          <w:szCs w:val="28"/>
        </w:rPr>
        <w:t>Мероприятия муниципальной программы</w:t>
      </w:r>
    </w:p>
    <w:p w:rsidR="00015210" w:rsidRDefault="00015210" w:rsidP="00015210">
      <w:pPr>
        <w:jc w:val="center"/>
        <w:rPr>
          <w:sz w:val="28"/>
          <w:szCs w:val="28"/>
        </w:rPr>
      </w:pPr>
    </w:p>
    <w:p w:rsidR="00015210" w:rsidRDefault="00015210" w:rsidP="00015210">
      <w:pPr>
        <w:ind w:firstLine="709"/>
      </w:pPr>
      <w:r w:rsidRPr="00856762">
        <w:rPr>
          <w:sz w:val="28"/>
          <w:szCs w:val="28"/>
        </w:rPr>
        <w:t>Программа реализуется в соответствии с прилагаемой таблицей</w:t>
      </w:r>
      <w:r w:rsidRPr="00856762">
        <w:t>.</w:t>
      </w:r>
      <w:r>
        <w:t xml:space="preserve">  </w:t>
      </w:r>
    </w:p>
    <w:p w:rsidR="00015210" w:rsidRDefault="00015210" w:rsidP="00015210">
      <w:pPr>
        <w:ind w:firstLine="709"/>
      </w:pPr>
    </w:p>
    <w:p w:rsidR="00015210" w:rsidRDefault="00015210" w:rsidP="00015210">
      <w:pPr>
        <w:spacing w:line="276" w:lineRule="auto"/>
        <w:jc w:val="center"/>
        <w:rPr>
          <w:b/>
          <w:sz w:val="28"/>
          <w:szCs w:val="28"/>
        </w:rPr>
      </w:pPr>
      <w:r>
        <w:rPr>
          <w:b/>
          <w:sz w:val="28"/>
          <w:szCs w:val="28"/>
        </w:rPr>
        <w:t xml:space="preserve">        МЕРОПРИЯТИЯ </w:t>
      </w:r>
    </w:p>
    <w:p w:rsidR="00015210" w:rsidRDefault="00015210" w:rsidP="00015210">
      <w:pPr>
        <w:spacing w:line="276" w:lineRule="auto"/>
        <w:jc w:val="center"/>
        <w:rPr>
          <w:sz w:val="28"/>
          <w:szCs w:val="28"/>
        </w:rPr>
      </w:pPr>
      <w:r>
        <w:rPr>
          <w:b/>
          <w:sz w:val="28"/>
          <w:szCs w:val="28"/>
        </w:rPr>
        <w:t>к муниципальной программе «Совершенствование и содержание автомобильных дорог общего пользования местного значения на территории Новосельского сельского поселения на 2022-2025 годы»</w:t>
      </w:r>
    </w:p>
    <w:tbl>
      <w:tblPr>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68"/>
        <w:gridCol w:w="1625"/>
        <w:gridCol w:w="1701"/>
        <w:gridCol w:w="850"/>
        <w:gridCol w:w="1560"/>
        <w:gridCol w:w="992"/>
        <w:gridCol w:w="1276"/>
        <w:gridCol w:w="1134"/>
        <w:gridCol w:w="1417"/>
        <w:gridCol w:w="1134"/>
        <w:gridCol w:w="709"/>
        <w:gridCol w:w="567"/>
        <w:gridCol w:w="709"/>
        <w:gridCol w:w="708"/>
        <w:gridCol w:w="567"/>
        <w:gridCol w:w="851"/>
      </w:tblGrid>
      <w:tr w:rsidR="00015210" w:rsidTr="00015210">
        <w:tc>
          <w:tcPr>
            <w:tcW w:w="468" w:type="dxa"/>
            <w:vMerge w:val="restart"/>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 xml:space="preserve">№ </w:t>
            </w:r>
            <w:proofErr w:type="spellStart"/>
            <w:proofErr w:type="gramStart"/>
            <w:r w:rsidRPr="00CD609E">
              <w:rPr>
                <w:sz w:val="20"/>
                <w:szCs w:val="20"/>
              </w:rPr>
              <w:t>п</w:t>
            </w:r>
            <w:proofErr w:type="spellEnd"/>
            <w:proofErr w:type="gramEnd"/>
            <w:r w:rsidRPr="00CD609E">
              <w:rPr>
                <w:sz w:val="20"/>
                <w:szCs w:val="20"/>
              </w:rPr>
              <w:t>/</w:t>
            </w:r>
            <w:proofErr w:type="spellStart"/>
            <w:r w:rsidRPr="00CD609E">
              <w:rPr>
                <w:sz w:val="20"/>
                <w:szCs w:val="20"/>
              </w:rPr>
              <w:t>п</w:t>
            </w:r>
            <w:proofErr w:type="spellEnd"/>
          </w:p>
        </w:tc>
        <w:tc>
          <w:tcPr>
            <w:tcW w:w="1625" w:type="dxa"/>
            <w:vMerge w:val="restart"/>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Исполнитель</w:t>
            </w:r>
          </w:p>
        </w:tc>
        <w:tc>
          <w:tcPr>
            <w:tcW w:w="850" w:type="dxa"/>
            <w:vMerge w:val="restart"/>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Срок реализации</w:t>
            </w:r>
          </w:p>
        </w:tc>
        <w:tc>
          <w:tcPr>
            <w:tcW w:w="1560" w:type="dxa"/>
            <w:vMerge w:val="restart"/>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Целевой показатель (номер целевого показателя из паспорта муниципальной программы)</w:t>
            </w:r>
          </w:p>
        </w:tc>
        <w:tc>
          <w:tcPr>
            <w:tcW w:w="992" w:type="dxa"/>
            <w:vMerge w:val="restart"/>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 xml:space="preserve">Источник </w:t>
            </w:r>
            <w:proofErr w:type="spellStart"/>
            <w:r w:rsidRPr="00CD609E">
              <w:rPr>
                <w:sz w:val="20"/>
                <w:szCs w:val="20"/>
              </w:rPr>
              <w:t>финансир</w:t>
            </w:r>
            <w:proofErr w:type="gramStart"/>
            <w:r w:rsidRPr="00CD609E">
              <w:rPr>
                <w:sz w:val="20"/>
                <w:szCs w:val="20"/>
              </w:rPr>
              <w:t>о</w:t>
            </w:r>
            <w:proofErr w:type="spellEnd"/>
            <w:r w:rsidRPr="00CD609E">
              <w:rPr>
                <w:sz w:val="20"/>
                <w:szCs w:val="20"/>
              </w:rPr>
              <w:t>-</w:t>
            </w:r>
            <w:proofErr w:type="gramEnd"/>
            <w:r w:rsidRPr="00CD609E">
              <w:rPr>
                <w:sz w:val="20"/>
                <w:szCs w:val="20"/>
              </w:rPr>
              <w:t xml:space="preserve"> </w:t>
            </w:r>
            <w:proofErr w:type="spellStart"/>
            <w:r w:rsidRPr="00CD609E">
              <w:rPr>
                <w:sz w:val="20"/>
                <w:szCs w:val="20"/>
              </w:rPr>
              <w:t>вания</w:t>
            </w:r>
            <w:proofErr w:type="spellEnd"/>
          </w:p>
        </w:tc>
        <w:tc>
          <w:tcPr>
            <w:tcW w:w="9072" w:type="dxa"/>
            <w:gridSpan w:val="10"/>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Объем финансирования по годам (тыс. руб.)</w:t>
            </w:r>
          </w:p>
        </w:tc>
      </w:tr>
      <w:tr w:rsidR="00015210" w:rsidTr="00015210">
        <w:tc>
          <w:tcPr>
            <w:tcW w:w="468" w:type="dxa"/>
            <w:vMerge/>
            <w:tcBorders>
              <w:top w:val="single" w:sz="4" w:space="0" w:color="auto"/>
              <w:left w:val="single" w:sz="4" w:space="0" w:color="auto"/>
              <w:bottom w:val="single" w:sz="4" w:space="0" w:color="auto"/>
              <w:right w:val="single" w:sz="4" w:space="0" w:color="auto"/>
            </w:tcBorders>
            <w:vAlign w:val="center"/>
          </w:tcPr>
          <w:p w:rsidR="00015210" w:rsidRPr="00CD609E" w:rsidRDefault="00015210" w:rsidP="00015210">
            <w:pPr>
              <w:rPr>
                <w:sz w:val="20"/>
                <w:szCs w:val="20"/>
              </w:rPr>
            </w:pPr>
          </w:p>
        </w:tc>
        <w:tc>
          <w:tcPr>
            <w:tcW w:w="1625" w:type="dxa"/>
            <w:vMerge/>
            <w:tcBorders>
              <w:top w:val="single" w:sz="4" w:space="0" w:color="auto"/>
              <w:left w:val="single" w:sz="4" w:space="0" w:color="auto"/>
              <w:bottom w:val="single" w:sz="4" w:space="0" w:color="auto"/>
              <w:right w:val="single" w:sz="4" w:space="0" w:color="auto"/>
            </w:tcBorders>
            <w:vAlign w:val="center"/>
          </w:tcPr>
          <w:p w:rsidR="00015210" w:rsidRPr="00CD609E" w:rsidRDefault="00015210" w:rsidP="00015210">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15210" w:rsidRPr="00CD609E" w:rsidRDefault="00015210" w:rsidP="00015210">
            <w:pPr>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015210" w:rsidRPr="00CD609E" w:rsidRDefault="00015210" w:rsidP="00015210">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15210" w:rsidRPr="00CD609E" w:rsidRDefault="00015210" w:rsidP="00015210">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015210" w:rsidRPr="00CD609E" w:rsidRDefault="00015210" w:rsidP="00015210">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Pr>
                <w:sz w:val="20"/>
                <w:szCs w:val="20"/>
              </w:rPr>
              <w:t>2022</w:t>
            </w:r>
          </w:p>
        </w:tc>
        <w:tc>
          <w:tcPr>
            <w:tcW w:w="1134"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Pr>
                <w:sz w:val="20"/>
                <w:szCs w:val="20"/>
              </w:rPr>
              <w:t>2023</w:t>
            </w:r>
          </w:p>
        </w:tc>
        <w:tc>
          <w:tcPr>
            <w:tcW w:w="1417"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Pr>
                <w:sz w:val="20"/>
                <w:szCs w:val="20"/>
              </w:rPr>
              <w:t>2024</w:t>
            </w:r>
          </w:p>
        </w:tc>
        <w:tc>
          <w:tcPr>
            <w:tcW w:w="1134"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both"/>
              <w:rPr>
                <w:sz w:val="20"/>
                <w:szCs w:val="20"/>
              </w:rPr>
            </w:pPr>
            <w:r>
              <w:rPr>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both"/>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both"/>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jc w:val="both"/>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jc w:val="both"/>
              <w:rPr>
                <w:sz w:val="20"/>
                <w:szCs w:val="20"/>
              </w:rPr>
            </w:pPr>
          </w:p>
        </w:tc>
      </w:tr>
      <w:tr w:rsidR="00015210" w:rsidTr="00015210">
        <w:tc>
          <w:tcPr>
            <w:tcW w:w="468"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4</w:t>
            </w:r>
          </w:p>
        </w:tc>
        <w:tc>
          <w:tcPr>
            <w:tcW w:w="1560"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8</w:t>
            </w:r>
          </w:p>
        </w:tc>
        <w:tc>
          <w:tcPr>
            <w:tcW w:w="1417"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r w:rsidRPr="00CD609E">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r>
              <w:rPr>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r>
              <w:rPr>
                <w:sz w:val="20"/>
                <w:szCs w:val="20"/>
              </w:rPr>
              <w:t>12</w:t>
            </w:r>
          </w:p>
        </w:tc>
        <w:tc>
          <w:tcPr>
            <w:tcW w:w="709"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r>
              <w:rPr>
                <w:sz w:val="20"/>
                <w:szCs w:val="20"/>
              </w:rPr>
              <w:t>13</w:t>
            </w:r>
          </w:p>
        </w:tc>
        <w:tc>
          <w:tcPr>
            <w:tcW w:w="708"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rPr>
                <w:sz w:val="20"/>
                <w:szCs w:val="20"/>
              </w:rPr>
            </w:pPr>
            <w:r>
              <w:rPr>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rPr>
                <w:sz w:val="20"/>
                <w:szCs w:val="20"/>
              </w:rPr>
            </w:pPr>
            <w:r>
              <w:rPr>
                <w:sz w:val="20"/>
                <w:szCs w:val="20"/>
              </w:rPr>
              <w:t>15</w:t>
            </w:r>
          </w:p>
        </w:tc>
        <w:tc>
          <w:tcPr>
            <w:tcW w:w="851"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rPr>
                <w:sz w:val="20"/>
                <w:szCs w:val="20"/>
              </w:rPr>
            </w:pPr>
            <w:r>
              <w:rPr>
                <w:sz w:val="20"/>
                <w:szCs w:val="20"/>
              </w:rPr>
              <w:t>16</w:t>
            </w:r>
          </w:p>
        </w:tc>
      </w:tr>
      <w:tr w:rsidR="00015210" w:rsidTr="00015210">
        <w:trPr>
          <w:trHeight w:val="3323"/>
        </w:trPr>
        <w:tc>
          <w:tcPr>
            <w:tcW w:w="468" w:type="dxa"/>
            <w:tcBorders>
              <w:top w:val="single" w:sz="4" w:space="0" w:color="auto"/>
              <w:left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1.</w:t>
            </w:r>
          </w:p>
        </w:tc>
        <w:tc>
          <w:tcPr>
            <w:tcW w:w="1625" w:type="dxa"/>
            <w:tcBorders>
              <w:top w:val="single" w:sz="4" w:space="0" w:color="auto"/>
              <w:left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 xml:space="preserve">Ремонт   автомобильных дорог общего пользования местного значения </w:t>
            </w:r>
          </w:p>
        </w:tc>
        <w:tc>
          <w:tcPr>
            <w:tcW w:w="1701" w:type="dxa"/>
            <w:tcBorders>
              <w:top w:val="single" w:sz="4" w:space="0" w:color="auto"/>
              <w:left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20</w:t>
            </w:r>
            <w:r>
              <w:rPr>
                <w:sz w:val="20"/>
                <w:szCs w:val="20"/>
              </w:rPr>
              <w:t>22-2025</w:t>
            </w:r>
          </w:p>
        </w:tc>
        <w:tc>
          <w:tcPr>
            <w:tcW w:w="1560" w:type="dxa"/>
            <w:tcBorders>
              <w:top w:val="single" w:sz="4" w:space="0" w:color="auto"/>
              <w:left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1.</w:t>
            </w:r>
          </w:p>
        </w:tc>
        <w:tc>
          <w:tcPr>
            <w:tcW w:w="992" w:type="dxa"/>
            <w:tcBorders>
              <w:top w:val="single" w:sz="4" w:space="0" w:color="auto"/>
              <w:left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1276" w:type="dxa"/>
            <w:tcBorders>
              <w:top w:val="single" w:sz="4" w:space="0" w:color="auto"/>
              <w:left w:val="single" w:sz="4" w:space="0" w:color="auto"/>
              <w:right w:val="single" w:sz="4" w:space="0" w:color="auto"/>
            </w:tcBorders>
          </w:tcPr>
          <w:p w:rsidR="00015210" w:rsidRPr="00CD609E" w:rsidRDefault="00015210" w:rsidP="00015210">
            <w:pPr>
              <w:spacing w:line="276" w:lineRule="auto"/>
              <w:rPr>
                <w:sz w:val="20"/>
                <w:szCs w:val="20"/>
              </w:rPr>
            </w:pPr>
            <w:r>
              <w:rPr>
                <w:sz w:val="20"/>
                <w:szCs w:val="20"/>
              </w:rPr>
              <w:t>2535,9</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584,9 </w:t>
            </w:r>
            <w:r w:rsidRPr="00CD609E">
              <w:rPr>
                <w:sz w:val="20"/>
                <w:szCs w:val="20"/>
              </w:rPr>
              <w:t xml:space="preserve">тыс.руб., средства бюджета </w:t>
            </w:r>
            <w:r>
              <w:rPr>
                <w:sz w:val="20"/>
                <w:szCs w:val="20"/>
              </w:rPr>
              <w:t>области 1951,0</w:t>
            </w:r>
            <w:r w:rsidRPr="00CD609E">
              <w:rPr>
                <w:sz w:val="20"/>
                <w:szCs w:val="20"/>
              </w:rPr>
              <w:t xml:space="preserve"> </w:t>
            </w:r>
            <w:proofErr w:type="spellStart"/>
            <w:r w:rsidRPr="00CD609E">
              <w:rPr>
                <w:sz w:val="20"/>
                <w:szCs w:val="20"/>
              </w:rPr>
              <w:t>тыс.руб</w:t>
            </w:r>
            <w:proofErr w:type="spellEnd"/>
          </w:p>
        </w:tc>
        <w:tc>
          <w:tcPr>
            <w:tcW w:w="1134" w:type="dxa"/>
            <w:tcBorders>
              <w:top w:val="single" w:sz="4" w:space="0" w:color="auto"/>
              <w:left w:val="single" w:sz="4" w:space="0" w:color="auto"/>
              <w:right w:val="single" w:sz="4" w:space="0" w:color="auto"/>
            </w:tcBorders>
          </w:tcPr>
          <w:p w:rsidR="00015210" w:rsidRPr="00CD609E" w:rsidRDefault="00015210" w:rsidP="00015210">
            <w:pPr>
              <w:spacing w:line="276" w:lineRule="auto"/>
              <w:rPr>
                <w:sz w:val="20"/>
                <w:szCs w:val="20"/>
              </w:rPr>
            </w:pPr>
            <w:r>
              <w:rPr>
                <w:sz w:val="20"/>
                <w:szCs w:val="20"/>
              </w:rPr>
              <w:t>1956,9</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655,9 </w:t>
            </w:r>
            <w:r w:rsidRPr="00CD609E">
              <w:rPr>
                <w:sz w:val="20"/>
                <w:szCs w:val="20"/>
              </w:rPr>
              <w:t xml:space="preserve">тыс.руб., средства бюджета </w:t>
            </w:r>
            <w:r>
              <w:rPr>
                <w:sz w:val="20"/>
                <w:szCs w:val="20"/>
              </w:rPr>
              <w:t>области 1301,0</w:t>
            </w:r>
            <w:r w:rsidRPr="00CD609E">
              <w:rPr>
                <w:sz w:val="20"/>
                <w:szCs w:val="20"/>
              </w:rPr>
              <w:t xml:space="preserve"> </w:t>
            </w:r>
            <w:proofErr w:type="spellStart"/>
            <w:r w:rsidRPr="00CD609E">
              <w:rPr>
                <w:sz w:val="20"/>
                <w:szCs w:val="20"/>
              </w:rPr>
              <w:t>тыс.руб</w:t>
            </w:r>
            <w:proofErr w:type="spellEnd"/>
          </w:p>
        </w:tc>
        <w:tc>
          <w:tcPr>
            <w:tcW w:w="1417" w:type="dxa"/>
            <w:tcBorders>
              <w:top w:val="single" w:sz="4" w:space="0" w:color="auto"/>
              <w:left w:val="single" w:sz="4" w:space="0" w:color="auto"/>
              <w:right w:val="single" w:sz="4" w:space="0" w:color="auto"/>
            </w:tcBorders>
          </w:tcPr>
          <w:p w:rsidR="00015210" w:rsidRPr="00CD609E" w:rsidRDefault="00015210" w:rsidP="00015210">
            <w:pPr>
              <w:spacing w:line="276" w:lineRule="auto"/>
              <w:rPr>
                <w:sz w:val="20"/>
                <w:szCs w:val="20"/>
              </w:rPr>
            </w:pPr>
            <w:r>
              <w:rPr>
                <w:sz w:val="20"/>
                <w:szCs w:val="20"/>
              </w:rPr>
              <w:t>2000,0</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699,0 </w:t>
            </w:r>
            <w:r w:rsidRPr="00CD609E">
              <w:rPr>
                <w:sz w:val="20"/>
                <w:szCs w:val="20"/>
              </w:rPr>
              <w:t xml:space="preserve">тыс.руб., средства бюджета </w:t>
            </w:r>
            <w:r>
              <w:rPr>
                <w:sz w:val="20"/>
                <w:szCs w:val="20"/>
              </w:rPr>
              <w:t>области 1301,0</w:t>
            </w:r>
            <w:r w:rsidRPr="00CD609E">
              <w:rPr>
                <w:sz w:val="20"/>
                <w:szCs w:val="20"/>
              </w:rPr>
              <w:t xml:space="preserve"> </w:t>
            </w:r>
            <w:proofErr w:type="spellStart"/>
            <w:r w:rsidRPr="00CD609E">
              <w:rPr>
                <w:sz w:val="20"/>
                <w:szCs w:val="20"/>
              </w:rPr>
              <w:t>тыс.руб</w:t>
            </w:r>
            <w:proofErr w:type="spellEnd"/>
          </w:p>
        </w:tc>
        <w:tc>
          <w:tcPr>
            <w:tcW w:w="1134" w:type="dxa"/>
            <w:tcBorders>
              <w:top w:val="single" w:sz="4" w:space="0" w:color="auto"/>
              <w:left w:val="single" w:sz="4" w:space="0" w:color="auto"/>
              <w:right w:val="single" w:sz="4" w:space="0" w:color="auto"/>
            </w:tcBorders>
          </w:tcPr>
          <w:p w:rsidR="00015210" w:rsidRPr="00CD609E" w:rsidRDefault="00015210" w:rsidP="00015210">
            <w:pPr>
              <w:spacing w:line="276" w:lineRule="auto"/>
              <w:rPr>
                <w:sz w:val="20"/>
                <w:szCs w:val="20"/>
              </w:rPr>
            </w:pPr>
            <w:r>
              <w:rPr>
                <w:sz w:val="20"/>
                <w:szCs w:val="20"/>
              </w:rPr>
              <w:t>1610,0</w:t>
            </w:r>
            <w:r w:rsidRPr="00CD609E">
              <w:rPr>
                <w:sz w:val="20"/>
                <w:szCs w:val="20"/>
              </w:rPr>
              <w:t xml:space="preserve"> в т.ч. средства бюджета Новосельского с/</w:t>
            </w:r>
            <w:proofErr w:type="spellStart"/>
            <w:proofErr w:type="gramStart"/>
            <w:r w:rsidRPr="00CD609E">
              <w:rPr>
                <w:sz w:val="20"/>
                <w:szCs w:val="20"/>
              </w:rPr>
              <w:t>п</w:t>
            </w:r>
            <w:proofErr w:type="spellEnd"/>
            <w:proofErr w:type="gramEnd"/>
            <w:r w:rsidRPr="00CD609E">
              <w:rPr>
                <w:sz w:val="20"/>
                <w:szCs w:val="20"/>
              </w:rPr>
              <w:t xml:space="preserve"> –</w:t>
            </w:r>
            <w:r>
              <w:rPr>
                <w:sz w:val="20"/>
                <w:szCs w:val="20"/>
              </w:rPr>
              <w:t xml:space="preserve">811,0 </w:t>
            </w:r>
            <w:r w:rsidRPr="00CD609E">
              <w:rPr>
                <w:sz w:val="20"/>
                <w:szCs w:val="20"/>
              </w:rPr>
              <w:t xml:space="preserve">тыс.руб., средства бюджета </w:t>
            </w:r>
            <w:r>
              <w:rPr>
                <w:sz w:val="20"/>
                <w:szCs w:val="20"/>
              </w:rPr>
              <w:t>области 799,0</w:t>
            </w:r>
            <w:r w:rsidRPr="00CD609E">
              <w:rPr>
                <w:sz w:val="20"/>
                <w:szCs w:val="20"/>
              </w:rPr>
              <w:t xml:space="preserve"> </w:t>
            </w:r>
            <w:proofErr w:type="spellStart"/>
            <w:r w:rsidRPr="00CD609E">
              <w:rPr>
                <w:sz w:val="20"/>
                <w:szCs w:val="20"/>
              </w:rPr>
              <w:t>тыс.руб</w:t>
            </w:r>
            <w:proofErr w:type="spellEnd"/>
          </w:p>
        </w:tc>
        <w:tc>
          <w:tcPr>
            <w:tcW w:w="709" w:type="dxa"/>
            <w:tcBorders>
              <w:top w:val="single" w:sz="4" w:space="0" w:color="auto"/>
              <w:left w:val="single" w:sz="4" w:space="0" w:color="auto"/>
              <w:right w:val="single" w:sz="4" w:space="0" w:color="auto"/>
            </w:tcBorders>
          </w:tcPr>
          <w:p w:rsidR="00015210" w:rsidRPr="00CD609E" w:rsidRDefault="00015210" w:rsidP="00015210">
            <w:pPr>
              <w:spacing w:line="276" w:lineRule="auto"/>
              <w:rPr>
                <w:sz w:val="20"/>
                <w:szCs w:val="20"/>
              </w:rPr>
            </w:pPr>
          </w:p>
        </w:tc>
        <w:tc>
          <w:tcPr>
            <w:tcW w:w="567" w:type="dxa"/>
            <w:tcBorders>
              <w:top w:val="single" w:sz="4" w:space="0" w:color="auto"/>
              <w:left w:val="single" w:sz="4" w:space="0" w:color="auto"/>
              <w:right w:val="single" w:sz="4" w:space="0" w:color="auto"/>
            </w:tcBorders>
          </w:tcPr>
          <w:p w:rsidR="00015210" w:rsidRPr="00CD609E" w:rsidRDefault="00015210" w:rsidP="00015210">
            <w:pPr>
              <w:spacing w:line="276" w:lineRule="auto"/>
              <w:rPr>
                <w:sz w:val="20"/>
                <w:szCs w:val="20"/>
              </w:rPr>
            </w:pPr>
          </w:p>
        </w:tc>
        <w:tc>
          <w:tcPr>
            <w:tcW w:w="709" w:type="dxa"/>
            <w:tcBorders>
              <w:top w:val="single" w:sz="4" w:space="0" w:color="auto"/>
              <w:left w:val="single" w:sz="4" w:space="0" w:color="auto"/>
              <w:right w:val="single" w:sz="4" w:space="0" w:color="auto"/>
            </w:tcBorders>
          </w:tcPr>
          <w:p w:rsidR="00015210" w:rsidRPr="00CD609E" w:rsidRDefault="00015210" w:rsidP="00015210">
            <w:pPr>
              <w:spacing w:line="276" w:lineRule="auto"/>
              <w:rPr>
                <w:sz w:val="20"/>
                <w:szCs w:val="20"/>
              </w:rPr>
            </w:pPr>
          </w:p>
        </w:tc>
        <w:tc>
          <w:tcPr>
            <w:tcW w:w="708" w:type="dxa"/>
            <w:tcBorders>
              <w:top w:val="single" w:sz="4" w:space="0" w:color="auto"/>
              <w:left w:val="single" w:sz="4" w:space="0" w:color="auto"/>
              <w:right w:val="single" w:sz="4" w:space="0" w:color="auto"/>
            </w:tcBorders>
          </w:tcPr>
          <w:p w:rsidR="00015210" w:rsidRPr="00CD609E" w:rsidRDefault="00015210" w:rsidP="00015210">
            <w:pPr>
              <w:spacing w:line="276" w:lineRule="auto"/>
              <w:rPr>
                <w:sz w:val="20"/>
                <w:szCs w:val="20"/>
              </w:rPr>
            </w:pPr>
          </w:p>
        </w:tc>
        <w:tc>
          <w:tcPr>
            <w:tcW w:w="567" w:type="dxa"/>
            <w:tcBorders>
              <w:top w:val="single" w:sz="4" w:space="0" w:color="auto"/>
              <w:left w:val="single" w:sz="4" w:space="0" w:color="auto"/>
              <w:right w:val="single" w:sz="4" w:space="0" w:color="auto"/>
            </w:tcBorders>
          </w:tcPr>
          <w:p w:rsidR="00015210" w:rsidRPr="00CD609E" w:rsidRDefault="00015210" w:rsidP="00015210">
            <w:pPr>
              <w:spacing w:line="276" w:lineRule="auto"/>
              <w:rPr>
                <w:sz w:val="20"/>
                <w:szCs w:val="20"/>
              </w:rPr>
            </w:pPr>
          </w:p>
        </w:tc>
        <w:tc>
          <w:tcPr>
            <w:tcW w:w="851" w:type="dxa"/>
            <w:tcBorders>
              <w:top w:val="single" w:sz="4" w:space="0" w:color="auto"/>
              <w:left w:val="single" w:sz="4" w:space="0" w:color="auto"/>
              <w:right w:val="single" w:sz="4" w:space="0" w:color="auto"/>
            </w:tcBorders>
          </w:tcPr>
          <w:p w:rsidR="00015210" w:rsidRPr="00CD609E" w:rsidRDefault="00015210" w:rsidP="00015210">
            <w:pPr>
              <w:spacing w:line="276" w:lineRule="auto"/>
              <w:rPr>
                <w:sz w:val="20"/>
                <w:szCs w:val="20"/>
              </w:rPr>
            </w:pPr>
          </w:p>
        </w:tc>
      </w:tr>
      <w:tr w:rsidR="00015210" w:rsidTr="00015210">
        <w:tc>
          <w:tcPr>
            <w:tcW w:w="468"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2.</w:t>
            </w:r>
          </w:p>
        </w:tc>
        <w:tc>
          <w:tcPr>
            <w:tcW w:w="1625"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Очистка населенных пунктов сельского поселения от снега и наледи</w:t>
            </w:r>
          </w:p>
        </w:tc>
        <w:tc>
          <w:tcPr>
            <w:tcW w:w="1701"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20</w:t>
            </w:r>
            <w:r>
              <w:rPr>
                <w:sz w:val="20"/>
                <w:szCs w:val="20"/>
              </w:rPr>
              <w:t>22-2025</w:t>
            </w:r>
          </w:p>
        </w:tc>
        <w:tc>
          <w:tcPr>
            <w:tcW w:w="1560"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r>
              <w:rPr>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Pr>
                <w:sz w:val="20"/>
                <w:szCs w:val="20"/>
              </w:rPr>
              <w:t>100</w:t>
            </w:r>
          </w:p>
        </w:tc>
        <w:tc>
          <w:tcPr>
            <w:tcW w:w="1417"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r>
              <w:rPr>
                <w:sz w:val="20"/>
                <w:szCs w:val="20"/>
              </w:rPr>
              <w:t>68</w:t>
            </w:r>
          </w:p>
        </w:tc>
        <w:tc>
          <w:tcPr>
            <w:tcW w:w="1134"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p>
        </w:tc>
      </w:tr>
      <w:tr w:rsidR="00015210" w:rsidTr="00015210">
        <w:tc>
          <w:tcPr>
            <w:tcW w:w="468"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3.</w:t>
            </w:r>
          </w:p>
        </w:tc>
        <w:tc>
          <w:tcPr>
            <w:tcW w:w="1625"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Паспортизация, оценка рыночной стоимости, изготовление смет  на автомобильные дороги  общего пользования местного значения</w:t>
            </w:r>
          </w:p>
        </w:tc>
        <w:tc>
          <w:tcPr>
            <w:tcW w:w="1701"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Администрация Новосельского с/</w:t>
            </w:r>
            <w:proofErr w:type="spellStart"/>
            <w:proofErr w:type="gramStart"/>
            <w:r w:rsidRPr="00CD609E">
              <w:rPr>
                <w:sz w:val="20"/>
                <w:szCs w:val="20"/>
              </w:rPr>
              <w:t>п</w:t>
            </w:r>
            <w:proofErr w:type="spellEnd"/>
            <w:proofErr w:type="gramEnd"/>
          </w:p>
        </w:tc>
        <w:tc>
          <w:tcPr>
            <w:tcW w:w="850" w:type="dxa"/>
            <w:tcBorders>
              <w:top w:val="single" w:sz="4" w:space="0" w:color="auto"/>
              <w:left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20</w:t>
            </w:r>
            <w:r>
              <w:rPr>
                <w:sz w:val="20"/>
                <w:szCs w:val="20"/>
              </w:rPr>
              <w:t>22-2025</w:t>
            </w:r>
          </w:p>
        </w:tc>
        <w:tc>
          <w:tcPr>
            <w:tcW w:w="1560"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sidRPr="00CD609E">
              <w:rPr>
                <w:sz w:val="20"/>
                <w:szCs w:val="20"/>
              </w:rPr>
              <w:t>Бюджет Новосельского с/</w:t>
            </w:r>
            <w:proofErr w:type="spellStart"/>
            <w:proofErr w:type="gramStart"/>
            <w:r w:rsidRPr="00CD609E">
              <w:rPr>
                <w:sz w:val="20"/>
                <w:szCs w:val="20"/>
              </w:rPr>
              <w:t>п</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r>
              <w:rPr>
                <w:sz w:val="20"/>
                <w:szCs w:val="20"/>
              </w:rPr>
              <w:t>169</w:t>
            </w:r>
          </w:p>
        </w:tc>
        <w:tc>
          <w:tcPr>
            <w:tcW w:w="1134"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r>
              <w:rPr>
                <w:sz w:val="20"/>
                <w:szCs w:val="20"/>
              </w:rPr>
              <w:t>67</w:t>
            </w:r>
          </w:p>
        </w:tc>
        <w:tc>
          <w:tcPr>
            <w:tcW w:w="1417" w:type="dxa"/>
            <w:tcBorders>
              <w:top w:val="single" w:sz="4" w:space="0" w:color="auto"/>
              <w:left w:val="single" w:sz="4" w:space="0" w:color="auto"/>
              <w:bottom w:val="single" w:sz="4" w:space="0" w:color="auto"/>
              <w:right w:val="single" w:sz="4" w:space="0" w:color="auto"/>
            </w:tcBorders>
          </w:tcPr>
          <w:p w:rsidR="00015210" w:rsidRPr="0014709A" w:rsidRDefault="00015210" w:rsidP="00015210">
            <w:pPr>
              <w:spacing w:line="276" w:lineRule="auto"/>
              <w:rPr>
                <w:sz w:val="20"/>
                <w:szCs w:val="20"/>
              </w:rPr>
            </w:pPr>
            <w:r>
              <w:rPr>
                <w:sz w:val="20"/>
                <w:szCs w:val="20"/>
              </w:rPr>
              <w:t>73</w:t>
            </w:r>
          </w:p>
        </w:tc>
        <w:tc>
          <w:tcPr>
            <w:tcW w:w="1134"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p>
        </w:tc>
        <w:tc>
          <w:tcPr>
            <w:tcW w:w="567"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sz w:val="20"/>
                <w:szCs w:val="20"/>
              </w:rPr>
            </w:pPr>
          </w:p>
        </w:tc>
      </w:tr>
      <w:tr w:rsidR="00015210" w:rsidTr="00015210">
        <w:tc>
          <w:tcPr>
            <w:tcW w:w="468"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p>
        </w:tc>
        <w:tc>
          <w:tcPr>
            <w:tcW w:w="1625"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b/>
                <w:sz w:val="20"/>
                <w:szCs w:val="20"/>
              </w:rPr>
            </w:pPr>
            <w:r w:rsidRPr="00CD609E">
              <w:rPr>
                <w:b/>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b/>
                <w:sz w:val="20"/>
                <w:szCs w:val="20"/>
              </w:rPr>
            </w:pPr>
            <w:r>
              <w:rPr>
                <w:b/>
                <w:sz w:val="20"/>
                <w:szCs w:val="20"/>
              </w:rPr>
              <w:t>2804,9</w:t>
            </w:r>
          </w:p>
        </w:tc>
        <w:tc>
          <w:tcPr>
            <w:tcW w:w="1134"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b/>
                <w:sz w:val="20"/>
                <w:szCs w:val="20"/>
              </w:rPr>
            </w:pPr>
            <w:r>
              <w:rPr>
                <w:b/>
                <w:sz w:val="20"/>
                <w:szCs w:val="20"/>
              </w:rPr>
              <w:t>2123,9</w:t>
            </w:r>
          </w:p>
        </w:tc>
        <w:tc>
          <w:tcPr>
            <w:tcW w:w="1417"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jc w:val="center"/>
              <w:rPr>
                <w:b/>
                <w:sz w:val="20"/>
                <w:szCs w:val="20"/>
              </w:rPr>
            </w:pPr>
            <w:r>
              <w:rPr>
                <w:b/>
                <w:sz w:val="20"/>
                <w:szCs w:val="20"/>
              </w:rPr>
              <w:t>2141,0</w:t>
            </w:r>
          </w:p>
        </w:tc>
        <w:tc>
          <w:tcPr>
            <w:tcW w:w="1134"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b/>
                <w:sz w:val="20"/>
                <w:szCs w:val="20"/>
              </w:rPr>
            </w:pPr>
            <w:r>
              <w:rPr>
                <w:b/>
                <w:sz w:val="20"/>
                <w:szCs w:val="20"/>
              </w:rPr>
              <w:t>1610,0</w:t>
            </w:r>
          </w:p>
        </w:tc>
        <w:tc>
          <w:tcPr>
            <w:tcW w:w="709"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b/>
                <w:sz w:val="20"/>
                <w:szCs w:val="20"/>
              </w:rPr>
            </w:pPr>
          </w:p>
        </w:tc>
        <w:tc>
          <w:tcPr>
            <w:tcW w:w="709"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b/>
                <w:sz w:val="20"/>
                <w:szCs w:val="20"/>
              </w:rPr>
            </w:pPr>
          </w:p>
        </w:tc>
        <w:tc>
          <w:tcPr>
            <w:tcW w:w="851" w:type="dxa"/>
            <w:tcBorders>
              <w:top w:val="single" w:sz="4" w:space="0" w:color="auto"/>
              <w:left w:val="single" w:sz="4" w:space="0" w:color="auto"/>
              <w:bottom w:val="single" w:sz="4" w:space="0" w:color="auto"/>
              <w:right w:val="single" w:sz="4" w:space="0" w:color="auto"/>
            </w:tcBorders>
          </w:tcPr>
          <w:p w:rsidR="00015210" w:rsidRPr="00CD609E" w:rsidRDefault="00015210" w:rsidP="00015210">
            <w:pPr>
              <w:spacing w:line="276" w:lineRule="auto"/>
              <w:rPr>
                <w:b/>
                <w:sz w:val="20"/>
                <w:szCs w:val="20"/>
              </w:rPr>
            </w:pPr>
          </w:p>
        </w:tc>
      </w:tr>
    </w:tbl>
    <w:p w:rsidR="00015210" w:rsidRDefault="00015210" w:rsidP="00015210">
      <w:pPr>
        <w:jc w:val="center"/>
        <w:rPr>
          <w:b/>
          <w:sz w:val="56"/>
          <w:szCs w:val="56"/>
        </w:rPr>
      </w:pPr>
      <w:r>
        <w:rPr>
          <w:b/>
          <w:sz w:val="56"/>
          <w:szCs w:val="56"/>
        </w:rPr>
        <w:t>ПОДПРОГРАММА</w:t>
      </w:r>
    </w:p>
    <w:p w:rsidR="00015210" w:rsidRDefault="00015210" w:rsidP="00015210">
      <w:pPr>
        <w:jc w:val="center"/>
        <w:rPr>
          <w:b/>
          <w:sz w:val="40"/>
          <w:szCs w:val="40"/>
        </w:rPr>
      </w:pPr>
      <w:r>
        <w:rPr>
          <w:b/>
          <w:sz w:val="40"/>
        </w:rPr>
        <w:t>«Капитальный ремонт и ремонт автомобильных дорог общего пользования</w:t>
      </w:r>
      <w:r w:rsidRPr="005342CB">
        <w:rPr>
          <w:b/>
          <w:sz w:val="40"/>
        </w:rPr>
        <w:t xml:space="preserve"> </w:t>
      </w:r>
      <w:r>
        <w:rPr>
          <w:b/>
          <w:sz w:val="40"/>
        </w:rPr>
        <w:t>местного значения на</w:t>
      </w:r>
      <w:r>
        <w:rPr>
          <w:b/>
          <w:sz w:val="40"/>
          <w:szCs w:val="40"/>
        </w:rPr>
        <w:t xml:space="preserve"> территории Новосельского</w:t>
      </w:r>
    </w:p>
    <w:p w:rsidR="00015210" w:rsidRDefault="00015210" w:rsidP="00015210">
      <w:pPr>
        <w:jc w:val="center"/>
        <w:rPr>
          <w:b/>
          <w:sz w:val="40"/>
          <w:szCs w:val="40"/>
        </w:rPr>
      </w:pPr>
      <w:r>
        <w:rPr>
          <w:b/>
          <w:sz w:val="40"/>
          <w:szCs w:val="40"/>
        </w:rPr>
        <w:t>сельского поселения</w:t>
      </w:r>
    </w:p>
    <w:p w:rsidR="00015210" w:rsidRDefault="00015210" w:rsidP="00015210">
      <w:pPr>
        <w:jc w:val="center"/>
        <w:rPr>
          <w:b/>
          <w:sz w:val="32"/>
          <w:szCs w:val="32"/>
        </w:rPr>
      </w:pPr>
      <w:r>
        <w:rPr>
          <w:b/>
          <w:sz w:val="40"/>
        </w:rPr>
        <w:t>на 2022-2025 годы»</w:t>
      </w:r>
    </w:p>
    <w:p w:rsidR="00015210" w:rsidRDefault="00015210" w:rsidP="00015210">
      <w:pPr>
        <w:rPr>
          <w:sz w:val="32"/>
          <w:szCs w:val="32"/>
        </w:rPr>
      </w:pPr>
    </w:p>
    <w:p w:rsidR="00015210" w:rsidRDefault="00015210" w:rsidP="00015210">
      <w:pPr>
        <w:rPr>
          <w:b/>
          <w:bCs/>
          <w:sz w:val="32"/>
          <w:szCs w:val="32"/>
        </w:rPr>
      </w:pPr>
      <w:r>
        <w:rPr>
          <w:b/>
          <w:bCs/>
          <w:sz w:val="32"/>
          <w:szCs w:val="32"/>
        </w:rPr>
        <w:t xml:space="preserve">                       ПАСПОРТ ПОДПРОГРАММЫ</w:t>
      </w:r>
    </w:p>
    <w:p w:rsidR="00015210" w:rsidRDefault="00015210" w:rsidP="00015210">
      <w:pPr>
        <w:rPr>
          <w:b/>
          <w:sz w:val="32"/>
          <w:szCs w:val="32"/>
        </w:rPr>
      </w:pPr>
    </w:p>
    <w:tbl>
      <w:tblPr>
        <w:tblW w:w="0" w:type="auto"/>
        <w:tblLook w:val="00A0"/>
      </w:tblPr>
      <w:tblGrid>
        <w:gridCol w:w="5599"/>
        <w:gridCol w:w="9270"/>
      </w:tblGrid>
      <w:tr w:rsidR="00015210" w:rsidTr="00015210">
        <w:trPr>
          <w:trHeight w:val="902"/>
        </w:trPr>
        <w:tc>
          <w:tcPr>
            <w:tcW w:w="5599" w:type="dxa"/>
          </w:tcPr>
          <w:p w:rsidR="00015210" w:rsidRDefault="00015210" w:rsidP="00015210">
            <w:pPr>
              <w:jc w:val="both"/>
              <w:rPr>
                <w:b/>
                <w:sz w:val="28"/>
                <w:szCs w:val="28"/>
              </w:rPr>
            </w:pPr>
            <w:r>
              <w:rPr>
                <w:b/>
                <w:sz w:val="28"/>
                <w:szCs w:val="28"/>
              </w:rPr>
              <w:t>Наименование</w:t>
            </w:r>
          </w:p>
        </w:tc>
        <w:tc>
          <w:tcPr>
            <w:tcW w:w="9270" w:type="dxa"/>
          </w:tcPr>
          <w:p w:rsidR="00015210" w:rsidRDefault="00015210" w:rsidP="00015210">
            <w:pPr>
              <w:jc w:val="both"/>
              <w:rPr>
                <w:sz w:val="28"/>
                <w:szCs w:val="28"/>
              </w:rPr>
            </w:pPr>
            <w:r>
              <w:rPr>
                <w:sz w:val="28"/>
                <w:szCs w:val="28"/>
              </w:rPr>
              <w:t>«Ремонт автомобильных дорог общего пользования на территории Новосельского сельского поселения на 2022 – 2025 годы»</w:t>
            </w:r>
          </w:p>
        </w:tc>
      </w:tr>
      <w:tr w:rsidR="00015210" w:rsidTr="00015210">
        <w:trPr>
          <w:trHeight w:val="598"/>
        </w:trPr>
        <w:tc>
          <w:tcPr>
            <w:tcW w:w="5599" w:type="dxa"/>
          </w:tcPr>
          <w:p w:rsidR="00015210" w:rsidRDefault="00015210" w:rsidP="00015210">
            <w:pPr>
              <w:jc w:val="both"/>
              <w:rPr>
                <w:b/>
                <w:sz w:val="28"/>
                <w:szCs w:val="28"/>
              </w:rPr>
            </w:pPr>
            <w:r>
              <w:rPr>
                <w:b/>
                <w:sz w:val="28"/>
                <w:szCs w:val="28"/>
              </w:rPr>
              <w:t>Ответственный исполнитель</w:t>
            </w:r>
          </w:p>
        </w:tc>
        <w:tc>
          <w:tcPr>
            <w:tcW w:w="9270" w:type="dxa"/>
          </w:tcPr>
          <w:p w:rsidR="00015210" w:rsidRDefault="00015210" w:rsidP="00015210">
            <w:pPr>
              <w:jc w:val="both"/>
              <w:rPr>
                <w:sz w:val="28"/>
                <w:szCs w:val="28"/>
              </w:rPr>
            </w:pPr>
            <w:r>
              <w:rPr>
                <w:sz w:val="28"/>
                <w:szCs w:val="28"/>
              </w:rPr>
              <w:t>Администрация Новосельского сельского поселения</w:t>
            </w:r>
          </w:p>
        </w:tc>
      </w:tr>
    </w:tbl>
    <w:p w:rsidR="00015210" w:rsidRDefault="00015210" w:rsidP="00015210">
      <w:pPr>
        <w:tabs>
          <w:tab w:val="left" w:pos="6540"/>
        </w:tabs>
        <w:jc w:val="both"/>
        <w:rPr>
          <w:sz w:val="28"/>
          <w:szCs w:val="28"/>
        </w:rPr>
      </w:pPr>
      <w:r>
        <w:rPr>
          <w:sz w:val="28"/>
          <w:szCs w:val="28"/>
        </w:rPr>
        <w:tab/>
      </w:r>
    </w:p>
    <w:tbl>
      <w:tblPr>
        <w:tblpPr w:leftFromText="180" w:rightFromText="180" w:vertAnchor="text" w:horzAnchor="page" w:tblpX="359" w:tblpY="188"/>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8"/>
        <w:gridCol w:w="3556"/>
        <w:gridCol w:w="1138"/>
        <w:gridCol w:w="1137"/>
        <w:gridCol w:w="1138"/>
        <w:gridCol w:w="1137"/>
        <w:gridCol w:w="1138"/>
        <w:gridCol w:w="1137"/>
        <w:gridCol w:w="1138"/>
        <w:gridCol w:w="842"/>
        <w:gridCol w:w="762"/>
        <w:gridCol w:w="859"/>
      </w:tblGrid>
      <w:tr w:rsidR="00015210" w:rsidTr="00015210">
        <w:trPr>
          <w:trHeight w:val="335"/>
        </w:trPr>
        <w:tc>
          <w:tcPr>
            <w:tcW w:w="1328" w:type="dxa"/>
            <w:vMerge w:val="restart"/>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556" w:type="dxa"/>
            <w:vMerge w:val="restart"/>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10425" w:type="dxa"/>
            <w:gridSpan w:val="10"/>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Значение целевого показателя по годам</w:t>
            </w:r>
          </w:p>
        </w:tc>
      </w:tr>
      <w:tr w:rsidR="00015210" w:rsidTr="00015210">
        <w:trPr>
          <w:trHeight w:val="146"/>
        </w:trPr>
        <w:tc>
          <w:tcPr>
            <w:tcW w:w="1328" w:type="dxa"/>
            <w:vMerge/>
            <w:tcBorders>
              <w:top w:val="single" w:sz="4" w:space="0" w:color="auto"/>
              <w:left w:val="single" w:sz="4" w:space="0" w:color="auto"/>
              <w:bottom w:val="single" w:sz="4" w:space="0" w:color="auto"/>
              <w:right w:val="single" w:sz="4" w:space="0" w:color="auto"/>
            </w:tcBorders>
            <w:vAlign w:val="center"/>
          </w:tcPr>
          <w:p w:rsidR="00015210" w:rsidRDefault="00015210" w:rsidP="00015210">
            <w:pPr>
              <w:rPr>
                <w:sz w:val="28"/>
                <w:szCs w:val="28"/>
              </w:rPr>
            </w:pPr>
          </w:p>
        </w:tc>
        <w:tc>
          <w:tcPr>
            <w:tcW w:w="3556" w:type="dxa"/>
            <w:vMerge/>
            <w:tcBorders>
              <w:top w:val="single" w:sz="4" w:space="0" w:color="auto"/>
              <w:left w:val="single" w:sz="4" w:space="0" w:color="auto"/>
              <w:bottom w:val="single" w:sz="4" w:space="0" w:color="auto"/>
              <w:right w:val="single" w:sz="4" w:space="0" w:color="auto"/>
            </w:tcBorders>
            <w:vAlign w:val="center"/>
          </w:tcPr>
          <w:p w:rsidR="00015210" w:rsidRDefault="00015210" w:rsidP="00015210">
            <w:pPr>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2022</w:t>
            </w:r>
          </w:p>
        </w:tc>
        <w:tc>
          <w:tcPr>
            <w:tcW w:w="11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2023</w:t>
            </w:r>
          </w:p>
        </w:tc>
        <w:tc>
          <w:tcPr>
            <w:tcW w:w="113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2024</w:t>
            </w:r>
          </w:p>
        </w:tc>
        <w:tc>
          <w:tcPr>
            <w:tcW w:w="11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2025</w:t>
            </w:r>
          </w:p>
        </w:tc>
        <w:tc>
          <w:tcPr>
            <w:tcW w:w="113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42"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62"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5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r>
      <w:tr w:rsidR="00015210" w:rsidTr="00015210">
        <w:trPr>
          <w:trHeight w:val="259"/>
        </w:trPr>
        <w:tc>
          <w:tcPr>
            <w:tcW w:w="132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w:t>
            </w:r>
          </w:p>
        </w:tc>
        <w:tc>
          <w:tcPr>
            <w:tcW w:w="355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w:t>
            </w:r>
          </w:p>
        </w:tc>
        <w:tc>
          <w:tcPr>
            <w:tcW w:w="113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3</w:t>
            </w:r>
          </w:p>
        </w:tc>
        <w:tc>
          <w:tcPr>
            <w:tcW w:w="11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4</w:t>
            </w:r>
          </w:p>
        </w:tc>
        <w:tc>
          <w:tcPr>
            <w:tcW w:w="113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5</w:t>
            </w:r>
          </w:p>
        </w:tc>
        <w:tc>
          <w:tcPr>
            <w:tcW w:w="11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6</w:t>
            </w:r>
          </w:p>
        </w:tc>
        <w:tc>
          <w:tcPr>
            <w:tcW w:w="113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7</w:t>
            </w:r>
          </w:p>
        </w:tc>
        <w:tc>
          <w:tcPr>
            <w:tcW w:w="11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8</w:t>
            </w:r>
          </w:p>
        </w:tc>
        <w:tc>
          <w:tcPr>
            <w:tcW w:w="113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9</w:t>
            </w:r>
          </w:p>
        </w:tc>
        <w:tc>
          <w:tcPr>
            <w:tcW w:w="842"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10</w:t>
            </w:r>
          </w:p>
        </w:tc>
        <w:tc>
          <w:tcPr>
            <w:tcW w:w="762"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11</w:t>
            </w:r>
          </w:p>
        </w:tc>
        <w:tc>
          <w:tcPr>
            <w:tcW w:w="85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12</w:t>
            </w:r>
          </w:p>
        </w:tc>
      </w:tr>
      <w:tr w:rsidR="00015210" w:rsidTr="00015210">
        <w:trPr>
          <w:trHeight w:val="775"/>
        </w:trPr>
        <w:tc>
          <w:tcPr>
            <w:tcW w:w="132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w:t>
            </w:r>
          </w:p>
        </w:tc>
        <w:tc>
          <w:tcPr>
            <w:tcW w:w="13981" w:type="dxa"/>
            <w:gridSpan w:val="11"/>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8"/>
                <w:szCs w:val="28"/>
              </w:rPr>
            </w:pPr>
            <w:r>
              <w:rPr>
                <w:b/>
                <w:sz w:val="28"/>
                <w:szCs w:val="28"/>
              </w:rPr>
              <w:t>Цель: Улучшение состояния автомобильных дорог общего пользования местного значения</w:t>
            </w:r>
          </w:p>
        </w:tc>
      </w:tr>
      <w:tr w:rsidR="00015210" w:rsidTr="00015210">
        <w:trPr>
          <w:trHeight w:val="319"/>
        </w:trPr>
        <w:tc>
          <w:tcPr>
            <w:tcW w:w="132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1.1</w:t>
            </w:r>
          </w:p>
        </w:tc>
        <w:tc>
          <w:tcPr>
            <w:tcW w:w="13981" w:type="dxa"/>
            <w:gridSpan w:val="11"/>
            <w:tcBorders>
              <w:top w:val="single" w:sz="4" w:space="0" w:color="auto"/>
              <w:left w:val="single" w:sz="4" w:space="0" w:color="auto"/>
              <w:bottom w:val="single" w:sz="4" w:space="0" w:color="auto"/>
              <w:right w:val="single" w:sz="4" w:space="0" w:color="auto"/>
            </w:tcBorders>
          </w:tcPr>
          <w:p w:rsidR="00015210" w:rsidRDefault="00015210" w:rsidP="00015210">
            <w:pPr>
              <w:jc w:val="center"/>
              <w:rPr>
                <w:b/>
                <w:i/>
                <w:sz w:val="28"/>
                <w:szCs w:val="28"/>
              </w:rPr>
            </w:pPr>
            <w:r>
              <w:rPr>
                <w:b/>
                <w:i/>
                <w:sz w:val="28"/>
                <w:szCs w:val="28"/>
              </w:rPr>
              <w:t>Задача: ремонт автомобильных дорог общего пользования местного значения</w:t>
            </w:r>
          </w:p>
        </w:tc>
      </w:tr>
      <w:tr w:rsidR="00015210" w:rsidTr="00015210">
        <w:trPr>
          <w:trHeight w:val="2297"/>
        </w:trPr>
        <w:tc>
          <w:tcPr>
            <w:tcW w:w="132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1.1.1</w:t>
            </w:r>
          </w:p>
        </w:tc>
        <w:tc>
          <w:tcPr>
            <w:tcW w:w="3556" w:type="dxa"/>
            <w:tcBorders>
              <w:top w:val="single" w:sz="4" w:space="0" w:color="auto"/>
              <w:left w:val="single" w:sz="4" w:space="0" w:color="auto"/>
              <w:bottom w:val="single" w:sz="4" w:space="0" w:color="auto"/>
              <w:right w:val="single" w:sz="4" w:space="0" w:color="auto"/>
            </w:tcBorders>
          </w:tcPr>
          <w:p w:rsidR="00015210" w:rsidRDefault="00015210" w:rsidP="00015210">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113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0,811</w:t>
            </w:r>
          </w:p>
        </w:tc>
        <w:tc>
          <w:tcPr>
            <w:tcW w:w="11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1,0</w:t>
            </w:r>
          </w:p>
        </w:tc>
        <w:tc>
          <w:tcPr>
            <w:tcW w:w="113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1,0</w:t>
            </w:r>
          </w:p>
        </w:tc>
        <w:tc>
          <w:tcPr>
            <w:tcW w:w="11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w:t>
            </w:r>
          </w:p>
        </w:tc>
        <w:tc>
          <w:tcPr>
            <w:tcW w:w="113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11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113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42"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62"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5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r>
    </w:tbl>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b/>
          <w:sz w:val="28"/>
          <w:szCs w:val="28"/>
        </w:rPr>
      </w:pPr>
    </w:p>
    <w:p w:rsidR="00015210" w:rsidRDefault="00015210" w:rsidP="00015210">
      <w:pPr>
        <w:jc w:val="both"/>
        <w:rPr>
          <w:sz w:val="28"/>
          <w:szCs w:val="28"/>
        </w:rPr>
      </w:pPr>
      <w:r>
        <w:rPr>
          <w:b/>
          <w:sz w:val="28"/>
          <w:szCs w:val="28"/>
        </w:rPr>
        <w:t>Цели, задачи и целевые показатели</w:t>
      </w:r>
    </w:p>
    <w:tbl>
      <w:tblPr>
        <w:tblW w:w="0" w:type="auto"/>
        <w:tblLook w:val="00A0"/>
      </w:tblPr>
      <w:tblGrid>
        <w:gridCol w:w="3794"/>
        <w:gridCol w:w="5777"/>
      </w:tblGrid>
      <w:tr w:rsidR="00015210" w:rsidTr="00015210">
        <w:tc>
          <w:tcPr>
            <w:tcW w:w="3794" w:type="dxa"/>
          </w:tcPr>
          <w:p w:rsidR="00015210" w:rsidRDefault="00015210" w:rsidP="00015210">
            <w:pPr>
              <w:jc w:val="both"/>
              <w:rPr>
                <w:b/>
                <w:sz w:val="28"/>
                <w:szCs w:val="28"/>
              </w:rPr>
            </w:pPr>
            <w:r>
              <w:rPr>
                <w:b/>
                <w:sz w:val="28"/>
                <w:szCs w:val="28"/>
              </w:rPr>
              <w:t>Сроки реализации</w:t>
            </w:r>
          </w:p>
        </w:tc>
        <w:tc>
          <w:tcPr>
            <w:tcW w:w="5777" w:type="dxa"/>
          </w:tcPr>
          <w:p w:rsidR="00015210" w:rsidRDefault="00015210" w:rsidP="00015210">
            <w:pPr>
              <w:rPr>
                <w:sz w:val="28"/>
                <w:szCs w:val="28"/>
              </w:rPr>
            </w:pPr>
            <w:r>
              <w:rPr>
                <w:b/>
                <w:sz w:val="28"/>
                <w:szCs w:val="28"/>
              </w:rPr>
              <w:t>подпрограммы</w:t>
            </w:r>
            <w:r>
              <w:rPr>
                <w:sz w:val="28"/>
                <w:szCs w:val="28"/>
              </w:rPr>
              <w:t xml:space="preserve"> 2022-2025 годы</w:t>
            </w:r>
          </w:p>
        </w:tc>
      </w:tr>
    </w:tbl>
    <w:p w:rsidR="00015210" w:rsidRDefault="00015210" w:rsidP="00015210">
      <w:pPr>
        <w:jc w:val="both"/>
        <w:rPr>
          <w:b/>
          <w:sz w:val="28"/>
          <w:szCs w:val="28"/>
        </w:rPr>
      </w:pPr>
      <w:r>
        <w:rPr>
          <w:b/>
          <w:sz w:val="28"/>
          <w:szCs w:val="28"/>
        </w:rPr>
        <w:t xml:space="preserve">Объемы и источники финансирования программы: </w:t>
      </w:r>
    </w:p>
    <w:p w:rsidR="00015210" w:rsidRDefault="00015210" w:rsidP="00015210">
      <w:pPr>
        <w:jc w:val="both"/>
        <w:rPr>
          <w:sz w:val="28"/>
          <w:szCs w:val="28"/>
        </w:rPr>
      </w:pPr>
      <w:r>
        <w:rPr>
          <w:sz w:val="28"/>
          <w:szCs w:val="28"/>
        </w:rPr>
        <w:t>Источником финансирования программы является областной бюджет в 2022 году сумма 1951 тыс. руб., в 2023 году 1301,0 тыс</w:t>
      </w:r>
      <w:proofErr w:type="gramStart"/>
      <w:r>
        <w:rPr>
          <w:sz w:val="28"/>
          <w:szCs w:val="28"/>
        </w:rPr>
        <w:t>.р</w:t>
      </w:r>
      <w:proofErr w:type="gramEnd"/>
      <w:r>
        <w:rPr>
          <w:sz w:val="28"/>
          <w:szCs w:val="28"/>
        </w:rPr>
        <w:t xml:space="preserve">уб., в 2024 году 1301,0 тыс.руб., в 2025 году 799,0 </w:t>
      </w:r>
      <w:proofErr w:type="spellStart"/>
      <w:r>
        <w:rPr>
          <w:sz w:val="28"/>
          <w:szCs w:val="28"/>
        </w:rPr>
        <w:t>тыс.руб</w:t>
      </w:r>
      <w:proofErr w:type="spellEnd"/>
      <w:r>
        <w:rPr>
          <w:sz w:val="28"/>
          <w:szCs w:val="28"/>
        </w:rPr>
        <w:t xml:space="preserve">, бюджет поселения в 2022 году сумма 110,2 тыс. руб., в 2023 году 399,0 тыс.руб., в 2024 году 699,0 тыс.руб., в 2025 году 811,0 тыс.руб. Всего объем финансирования составляет: </w:t>
      </w:r>
      <w:r>
        <w:rPr>
          <w:b/>
          <w:sz w:val="28"/>
          <w:szCs w:val="28"/>
        </w:rPr>
        <w:t>7500,0 тыс. руб.</w:t>
      </w:r>
    </w:p>
    <w:p w:rsidR="00015210" w:rsidRDefault="00015210" w:rsidP="00015210">
      <w:pPr>
        <w:jc w:val="both"/>
        <w:rPr>
          <w:sz w:val="28"/>
          <w:szCs w:val="28"/>
        </w:rPr>
      </w:pPr>
    </w:p>
    <w:p w:rsidR="00015210" w:rsidRDefault="00015210" w:rsidP="00015210">
      <w:pPr>
        <w:jc w:val="both"/>
        <w:rPr>
          <w:sz w:val="28"/>
          <w:szCs w:val="28"/>
        </w:rPr>
      </w:pPr>
      <w:r>
        <w:rPr>
          <w:sz w:val="28"/>
          <w:szCs w:val="28"/>
        </w:rPr>
        <w:t>По годам реализации финансирование программы составляет:</w:t>
      </w:r>
    </w:p>
    <w:p w:rsidR="00015210" w:rsidRDefault="00015210" w:rsidP="00015210">
      <w:pPr>
        <w:jc w:val="both"/>
        <w:rPr>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3"/>
        <w:gridCol w:w="2035"/>
        <w:gridCol w:w="2490"/>
        <w:gridCol w:w="2940"/>
        <w:gridCol w:w="2037"/>
        <w:gridCol w:w="2715"/>
        <w:gridCol w:w="2208"/>
      </w:tblGrid>
      <w:tr w:rsidR="00015210" w:rsidTr="00015210">
        <w:trPr>
          <w:trHeight w:val="243"/>
        </w:trPr>
        <w:tc>
          <w:tcPr>
            <w:tcW w:w="1133" w:type="dxa"/>
            <w:vMerge w:val="restart"/>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Год</w:t>
            </w:r>
          </w:p>
        </w:tc>
        <w:tc>
          <w:tcPr>
            <w:tcW w:w="14425" w:type="dxa"/>
            <w:gridSpan w:val="6"/>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Источник финансирования (тыс. руб.)</w:t>
            </w:r>
          </w:p>
        </w:tc>
      </w:tr>
      <w:tr w:rsidR="00015210" w:rsidTr="00015210">
        <w:trPr>
          <w:trHeight w:val="146"/>
        </w:trPr>
        <w:tc>
          <w:tcPr>
            <w:tcW w:w="1133" w:type="dxa"/>
            <w:vMerge/>
            <w:tcBorders>
              <w:top w:val="single" w:sz="4" w:space="0" w:color="auto"/>
              <w:left w:val="single" w:sz="4" w:space="0" w:color="auto"/>
              <w:bottom w:val="single" w:sz="4" w:space="0" w:color="auto"/>
              <w:right w:val="single" w:sz="4" w:space="0" w:color="auto"/>
            </w:tcBorders>
            <w:vAlign w:val="center"/>
          </w:tcPr>
          <w:p w:rsidR="00015210" w:rsidRDefault="00015210" w:rsidP="00015210">
            <w:pPr>
              <w:rPr>
                <w:sz w:val="22"/>
                <w:szCs w:val="22"/>
              </w:rPr>
            </w:pPr>
          </w:p>
        </w:tc>
        <w:tc>
          <w:tcPr>
            <w:tcW w:w="203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Областной бюджет</w:t>
            </w:r>
          </w:p>
        </w:tc>
        <w:tc>
          <w:tcPr>
            <w:tcW w:w="249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Федеральный бюджет</w:t>
            </w:r>
          </w:p>
        </w:tc>
        <w:tc>
          <w:tcPr>
            <w:tcW w:w="294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Бюджет муниципального района</w:t>
            </w:r>
          </w:p>
        </w:tc>
        <w:tc>
          <w:tcPr>
            <w:tcW w:w="20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Бюджет поселения</w:t>
            </w:r>
          </w:p>
        </w:tc>
        <w:tc>
          <w:tcPr>
            <w:tcW w:w="271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Внебюджетные средства</w:t>
            </w:r>
          </w:p>
        </w:tc>
        <w:tc>
          <w:tcPr>
            <w:tcW w:w="220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Всего</w:t>
            </w:r>
          </w:p>
        </w:tc>
      </w:tr>
      <w:tr w:rsidR="00015210" w:rsidTr="00015210">
        <w:trPr>
          <w:trHeight w:val="243"/>
        </w:trPr>
        <w:tc>
          <w:tcPr>
            <w:tcW w:w="1133"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w:t>
            </w:r>
          </w:p>
        </w:tc>
        <w:tc>
          <w:tcPr>
            <w:tcW w:w="203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w:t>
            </w:r>
          </w:p>
        </w:tc>
        <w:tc>
          <w:tcPr>
            <w:tcW w:w="249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3</w:t>
            </w:r>
          </w:p>
        </w:tc>
        <w:tc>
          <w:tcPr>
            <w:tcW w:w="294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4</w:t>
            </w:r>
          </w:p>
        </w:tc>
        <w:tc>
          <w:tcPr>
            <w:tcW w:w="20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5</w:t>
            </w:r>
          </w:p>
        </w:tc>
        <w:tc>
          <w:tcPr>
            <w:tcW w:w="271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6</w:t>
            </w:r>
          </w:p>
        </w:tc>
        <w:tc>
          <w:tcPr>
            <w:tcW w:w="220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7</w:t>
            </w:r>
          </w:p>
        </w:tc>
      </w:tr>
      <w:tr w:rsidR="00015210" w:rsidTr="00015210">
        <w:trPr>
          <w:trHeight w:val="258"/>
        </w:trPr>
        <w:tc>
          <w:tcPr>
            <w:tcW w:w="1133"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2022</w:t>
            </w:r>
          </w:p>
        </w:tc>
        <w:tc>
          <w:tcPr>
            <w:tcW w:w="2035" w:type="dxa"/>
            <w:tcBorders>
              <w:top w:val="single" w:sz="4" w:space="0" w:color="auto"/>
              <w:left w:val="single" w:sz="4" w:space="0" w:color="auto"/>
              <w:bottom w:val="single" w:sz="4" w:space="0" w:color="auto"/>
              <w:right w:val="single" w:sz="4" w:space="0" w:color="auto"/>
            </w:tcBorders>
          </w:tcPr>
          <w:p w:rsidR="00015210" w:rsidRPr="00E50323" w:rsidRDefault="00015210" w:rsidP="00015210">
            <w:pPr>
              <w:jc w:val="center"/>
              <w:rPr>
                <w:b/>
                <w:sz w:val="22"/>
                <w:szCs w:val="22"/>
              </w:rPr>
            </w:pPr>
            <w:r>
              <w:rPr>
                <w:b/>
                <w:sz w:val="22"/>
                <w:szCs w:val="22"/>
              </w:rPr>
              <w:t>1951</w:t>
            </w:r>
          </w:p>
        </w:tc>
        <w:tc>
          <w:tcPr>
            <w:tcW w:w="249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0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110,2</w:t>
            </w:r>
          </w:p>
        </w:tc>
        <w:tc>
          <w:tcPr>
            <w:tcW w:w="271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2061,2</w:t>
            </w:r>
          </w:p>
        </w:tc>
      </w:tr>
      <w:tr w:rsidR="00015210" w:rsidTr="00015210">
        <w:trPr>
          <w:trHeight w:val="243"/>
        </w:trPr>
        <w:tc>
          <w:tcPr>
            <w:tcW w:w="1133"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2023</w:t>
            </w:r>
          </w:p>
        </w:tc>
        <w:tc>
          <w:tcPr>
            <w:tcW w:w="2035" w:type="dxa"/>
            <w:tcBorders>
              <w:top w:val="single" w:sz="4" w:space="0" w:color="auto"/>
              <w:left w:val="single" w:sz="4" w:space="0" w:color="auto"/>
              <w:bottom w:val="single" w:sz="4" w:space="0" w:color="auto"/>
              <w:right w:val="single" w:sz="4" w:space="0" w:color="auto"/>
            </w:tcBorders>
          </w:tcPr>
          <w:p w:rsidR="00015210" w:rsidRPr="00E50323" w:rsidRDefault="00015210" w:rsidP="00015210">
            <w:pPr>
              <w:jc w:val="center"/>
              <w:rPr>
                <w:b/>
                <w:sz w:val="22"/>
                <w:szCs w:val="22"/>
              </w:rPr>
            </w:pPr>
            <w:r>
              <w:rPr>
                <w:b/>
                <w:sz w:val="22"/>
                <w:szCs w:val="22"/>
              </w:rPr>
              <w:t>1301</w:t>
            </w:r>
          </w:p>
        </w:tc>
        <w:tc>
          <w:tcPr>
            <w:tcW w:w="249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0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399</w:t>
            </w:r>
          </w:p>
        </w:tc>
        <w:tc>
          <w:tcPr>
            <w:tcW w:w="271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1700</w:t>
            </w:r>
          </w:p>
        </w:tc>
      </w:tr>
      <w:tr w:rsidR="00015210" w:rsidTr="00015210">
        <w:trPr>
          <w:trHeight w:val="258"/>
        </w:trPr>
        <w:tc>
          <w:tcPr>
            <w:tcW w:w="1133"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2024</w:t>
            </w:r>
          </w:p>
        </w:tc>
        <w:tc>
          <w:tcPr>
            <w:tcW w:w="203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1301</w:t>
            </w:r>
          </w:p>
        </w:tc>
        <w:tc>
          <w:tcPr>
            <w:tcW w:w="249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0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699</w:t>
            </w:r>
          </w:p>
        </w:tc>
        <w:tc>
          <w:tcPr>
            <w:tcW w:w="271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2000</w:t>
            </w:r>
          </w:p>
        </w:tc>
      </w:tr>
      <w:tr w:rsidR="00015210" w:rsidTr="00015210">
        <w:trPr>
          <w:trHeight w:val="258"/>
        </w:trPr>
        <w:tc>
          <w:tcPr>
            <w:tcW w:w="1133"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2025</w:t>
            </w:r>
          </w:p>
        </w:tc>
        <w:tc>
          <w:tcPr>
            <w:tcW w:w="203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799</w:t>
            </w:r>
          </w:p>
        </w:tc>
        <w:tc>
          <w:tcPr>
            <w:tcW w:w="249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0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811</w:t>
            </w:r>
          </w:p>
        </w:tc>
        <w:tc>
          <w:tcPr>
            <w:tcW w:w="271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1610</w:t>
            </w:r>
          </w:p>
        </w:tc>
      </w:tr>
      <w:tr w:rsidR="00015210" w:rsidTr="00015210">
        <w:trPr>
          <w:trHeight w:val="515"/>
        </w:trPr>
        <w:tc>
          <w:tcPr>
            <w:tcW w:w="1133" w:type="dxa"/>
            <w:tcBorders>
              <w:top w:val="single" w:sz="4" w:space="0" w:color="auto"/>
              <w:left w:val="single" w:sz="4" w:space="0" w:color="auto"/>
              <w:bottom w:val="single" w:sz="4" w:space="0" w:color="auto"/>
              <w:right w:val="single" w:sz="4" w:space="0" w:color="auto"/>
            </w:tcBorders>
          </w:tcPr>
          <w:p w:rsidR="00015210" w:rsidRDefault="00015210" w:rsidP="00015210">
            <w:pPr>
              <w:rPr>
                <w:sz w:val="22"/>
                <w:szCs w:val="22"/>
              </w:rPr>
            </w:pPr>
            <w:r>
              <w:rPr>
                <w:sz w:val="22"/>
                <w:szCs w:val="22"/>
              </w:rPr>
              <w:t>ВСЕГО</w:t>
            </w:r>
          </w:p>
        </w:tc>
        <w:tc>
          <w:tcPr>
            <w:tcW w:w="2035" w:type="dxa"/>
            <w:tcBorders>
              <w:top w:val="single" w:sz="4" w:space="0" w:color="auto"/>
              <w:left w:val="single" w:sz="4" w:space="0" w:color="auto"/>
              <w:bottom w:val="single" w:sz="4" w:space="0" w:color="auto"/>
              <w:right w:val="single" w:sz="4" w:space="0" w:color="auto"/>
            </w:tcBorders>
          </w:tcPr>
          <w:p w:rsidR="00015210" w:rsidRPr="00E50323" w:rsidRDefault="00015210" w:rsidP="00015210">
            <w:pPr>
              <w:jc w:val="center"/>
              <w:rPr>
                <w:b/>
                <w:sz w:val="22"/>
                <w:szCs w:val="22"/>
              </w:rPr>
            </w:pPr>
            <w:r>
              <w:rPr>
                <w:b/>
                <w:sz w:val="22"/>
                <w:szCs w:val="22"/>
              </w:rPr>
              <w:t>5352</w:t>
            </w:r>
          </w:p>
        </w:tc>
        <w:tc>
          <w:tcPr>
            <w:tcW w:w="249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940" w:type="dxa"/>
            <w:tcBorders>
              <w:top w:val="single" w:sz="4" w:space="0" w:color="auto"/>
              <w:left w:val="single" w:sz="4" w:space="0" w:color="auto"/>
              <w:bottom w:val="single" w:sz="4" w:space="0" w:color="auto"/>
              <w:right w:val="single" w:sz="4" w:space="0" w:color="auto"/>
            </w:tcBorders>
          </w:tcPr>
          <w:p w:rsidR="00015210" w:rsidRPr="007A0506" w:rsidRDefault="00015210" w:rsidP="00015210">
            <w:pPr>
              <w:jc w:val="center"/>
              <w:rPr>
                <w:b/>
                <w:sz w:val="22"/>
                <w:szCs w:val="22"/>
              </w:rPr>
            </w:pPr>
            <w:r>
              <w:rPr>
                <w:b/>
                <w:sz w:val="22"/>
                <w:szCs w:val="22"/>
              </w:rPr>
              <w:t>0</w:t>
            </w:r>
          </w:p>
        </w:tc>
        <w:tc>
          <w:tcPr>
            <w:tcW w:w="2037" w:type="dxa"/>
            <w:tcBorders>
              <w:top w:val="single" w:sz="4" w:space="0" w:color="auto"/>
              <w:left w:val="single" w:sz="4" w:space="0" w:color="auto"/>
              <w:bottom w:val="single" w:sz="4" w:space="0" w:color="auto"/>
              <w:right w:val="single" w:sz="4" w:space="0" w:color="auto"/>
            </w:tcBorders>
          </w:tcPr>
          <w:p w:rsidR="00015210" w:rsidRPr="00BF5D26" w:rsidRDefault="00015210" w:rsidP="00015210">
            <w:pPr>
              <w:jc w:val="center"/>
              <w:rPr>
                <w:b/>
                <w:sz w:val="22"/>
                <w:szCs w:val="22"/>
              </w:rPr>
            </w:pPr>
            <w:r>
              <w:rPr>
                <w:b/>
                <w:sz w:val="22"/>
                <w:szCs w:val="22"/>
              </w:rPr>
              <w:t>2019,2</w:t>
            </w:r>
          </w:p>
        </w:tc>
        <w:tc>
          <w:tcPr>
            <w:tcW w:w="271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208" w:type="dxa"/>
            <w:tcBorders>
              <w:top w:val="single" w:sz="4" w:space="0" w:color="auto"/>
              <w:left w:val="single" w:sz="4" w:space="0" w:color="auto"/>
              <w:bottom w:val="single" w:sz="4" w:space="0" w:color="auto"/>
              <w:right w:val="single" w:sz="4" w:space="0" w:color="auto"/>
            </w:tcBorders>
          </w:tcPr>
          <w:p w:rsidR="00015210" w:rsidRPr="00BF5D26" w:rsidRDefault="00015210" w:rsidP="00015210">
            <w:pPr>
              <w:jc w:val="center"/>
              <w:rPr>
                <w:b/>
                <w:sz w:val="22"/>
                <w:szCs w:val="22"/>
              </w:rPr>
            </w:pPr>
            <w:r>
              <w:rPr>
                <w:b/>
                <w:sz w:val="22"/>
                <w:szCs w:val="22"/>
              </w:rPr>
              <w:t>7371,2</w:t>
            </w:r>
          </w:p>
        </w:tc>
      </w:tr>
    </w:tbl>
    <w:p w:rsidR="00015210" w:rsidRDefault="00015210" w:rsidP="00015210">
      <w:pPr>
        <w:jc w:val="both"/>
        <w:rPr>
          <w:sz w:val="28"/>
          <w:szCs w:val="28"/>
        </w:rPr>
      </w:pPr>
    </w:p>
    <w:p w:rsidR="00015210" w:rsidRDefault="00015210" w:rsidP="00015210">
      <w:pPr>
        <w:jc w:val="both"/>
        <w:rPr>
          <w:sz w:val="28"/>
          <w:szCs w:val="28"/>
        </w:rPr>
      </w:pPr>
    </w:p>
    <w:p w:rsidR="00015210" w:rsidRDefault="00015210" w:rsidP="00015210">
      <w:pPr>
        <w:framePr w:w="11646" w:wrap="auto" w:hAnchor="text" w:x="426"/>
        <w:rPr>
          <w:b/>
          <w:sz w:val="28"/>
          <w:szCs w:val="28"/>
        </w:rPr>
      </w:pPr>
      <w:r w:rsidRPr="00A04E18">
        <w:rPr>
          <w:b/>
          <w:sz w:val="28"/>
          <w:szCs w:val="28"/>
        </w:rPr>
        <w:t>Ожидаемые конечные результаты реализации программы</w:t>
      </w:r>
      <w:r>
        <w:rPr>
          <w:b/>
          <w:sz w:val="28"/>
          <w:szCs w:val="28"/>
        </w:rPr>
        <w:t>:</w:t>
      </w:r>
    </w:p>
    <w:p w:rsidR="00015210" w:rsidRDefault="00015210" w:rsidP="00015210">
      <w:pPr>
        <w:framePr w:w="11646" w:wrap="auto" w:hAnchor="text" w:x="426"/>
        <w:rPr>
          <w:b/>
          <w:sz w:val="28"/>
          <w:szCs w:val="28"/>
        </w:rPr>
        <w:sectPr w:rsidR="00015210" w:rsidSect="00015210">
          <w:pgSz w:w="16838" w:h="11906" w:orient="landscape"/>
          <w:pgMar w:top="284" w:right="720" w:bottom="567" w:left="720" w:header="709" w:footer="709" w:gutter="0"/>
          <w:cols w:space="720"/>
          <w:docGrid w:linePitch="326"/>
        </w:sectPr>
      </w:pPr>
      <w:r w:rsidRPr="00A04E18">
        <w:rPr>
          <w:b/>
          <w:sz w:val="28"/>
          <w:szCs w:val="28"/>
        </w:rPr>
        <w:tab/>
      </w:r>
      <w:r>
        <w:rPr>
          <w:b/>
          <w:sz w:val="28"/>
          <w:szCs w:val="28"/>
        </w:rPr>
        <w:t>--</w:t>
      </w:r>
      <w:r w:rsidRPr="00A04E18">
        <w:rPr>
          <w:b/>
          <w:sz w:val="28"/>
          <w:szCs w:val="28"/>
        </w:rPr>
        <w:t>Ремонт улично-дорожной сети поселения, и улучшение ее транспортно-эксплуатационного состояния.</w:t>
      </w:r>
    </w:p>
    <w:tbl>
      <w:tblPr>
        <w:tblW w:w="0" w:type="auto"/>
        <w:tblLook w:val="00A0"/>
      </w:tblPr>
      <w:tblGrid>
        <w:gridCol w:w="3227"/>
        <w:gridCol w:w="6344"/>
      </w:tblGrid>
      <w:tr w:rsidR="00015210" w:rsidTr="00015210">
        <w:tc>
          <w:tcPr>
            <w:tcW w:w="3227" w:type="dxa"/>
          </w:tcPr>
          <w:p w:rsidR="00015210" w:rsidRDefault="00015210" w:rsidP="00015210">
            <w:pPr>
              <w:jc w:val="both"/>
              <w:rPr>
                <w:b/>
                <w:sz w:val="28"/>
                <w:szCs w:val="28"/>
              </w:rPr>
            </w:pPr>
          </w:p>
        </w:tc>
        <w:tc>
          <w:tcPr>
            <w:tcW w:w="6344" w:type="dxa"/>
          </w:tcPr>
          <w:p w:rsidR="00015210" w:rsidRDefault="00015210" w:rsidP="00015210">
            <w:pPr>
              <w:spacing w:after="225" w:line="336" w:lineRule="atLeast"/>
              <w:contextualSpacing/>
              <w:jc w:val="both"/>
              <w:rPr>
                <w:color w:val="000000"/>
                <w:sz w:val="28"/>
                <w:szCs w:val="28"/>
              </w:rPr>
            </w:pPr>
          </w:p>
        </w:tc>
      </w:tr>
    </w:tbl>
    <w:p w:rsidR="00015210" w:rsidRDefault="00015210" w:rsidP="00015210">
      <w:pPr>
        <w:spacing w:line="276" w:lineRule="auto"/>
        <w:rPr>
          <w:sz w:val="28"/>
          <w:szCs w:val="28"/>
        </w:rPr>
      </w:pPr>
      <w:r>
        <w:rPr>
          <w:sz w:val="28"/>
          <w:szCs w:val="28"/>
        </w:rPr>
        <w:t xml:space="preserve">           </w:t>
      </w:r>
      <w:r>
        <w:rPr>
          <w:b/>
          <w:sz w:val="28"/>
          <w:szCs w:val="28"/>
        </w:rPr>
        <w:t xml:space="preserve">МЕРОПРИЯТИЯ   к подпрограмме </w:t>
      </w:r>
      <w:r>
        <w:rPr>
          <w:sz w:val="28"/>
          <w:szCs w:val="28"/>
        </w:rPr>
        <w:t xml:space="preserve">«Капитальный ремонт и ремонт автомобильных дорог общего пользования местного значения на территории Новосельского сельского поселения на 2022– 2025 годы»                                 </w:t>
      </w:r>
    </w:p>
    <w:tbl>
      <w:tblPr>
        <w:tblpPr w:leftFromText="180" w:rightFromText="180" w:vertAnchor="text" w:horzAnchor="margin" w:tblpXSpec="center" w:tblpY="387"/>
        <w:tblW w:w="16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310"/>
        <w:gridCol w:w="1418"/>
        <w:gridCol w:w="936"/>
        <w:gridCol w:w="56"/>
        <w:gridCol w:w="1078"/>
        <w:gridCol w:w="1417"/>
        <w:gridCol w:w="851"/>
        <w:gridCol w:w="708"/>
        <w:gridCol w:w="709"/>
        <w:gridCol w:w="851"/>
        <w:gridCol w:w="850"/>
        <w:gridCol w:w="709"/>
        <w:gridCol w:w="709"/>
        <w:gridCol w:w="600"/>
        <w:gridCol w:w="817"/>
        <w:gridCol w:w="709"/>
      </w:tblGrid>
      <w:tr w:rsidR="00015210" w:rsidRPr="00EA3E6D" w:rsidTr="00015210">
        <w:tc>
          <w:tcPr>
            <w:tcW w:w="540" w:type="dxa"/>
            <w:vMerge w:val="restart"/>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jc w:val="center"/>
              <w:rPr>
                <w:sz w:val="22"/>
                <w:szCs w:val="22"/>
              </w:rPr>
            </w:pPr>
          </w:p>
          <w:p w:rsidR="00015210" w:rsidRDefault="00015210" w:rsidP="00015210">
            <w:pPr>
              <w:spacing w:line="276" w:lineRule="auto"/>
              <w:jc w:val="center"/>
              <w:rPr>
                <w:sz w:val="22"/>
                <w:szCs w:val="22"/>
              </w:rPr>
            </w:pPr>
          </w:p>
          <w:p w:rsidR="00015210" w:rsidRPr="00EA3E6D" w:rsidRDefault="00015210" w:rsidP="00015210">
            <w:pPr>
              <w:spacing w:line="276" w:lineRule="auto"/>
              <w:jc w:val="center"/>
              <w:rPr>
                <w:sz w:val="22"/>
                <w:szCs w:val="22"/>
              </w:rPr>
            </w:pPr>
            <w:r w:rsidRPr="00EA3E6D">
              <w:rPr>
                <w:sz w:val="22"/>
                <w:szCs w:val="22"/>
              </w:rPr>
              <w:t xml:space="preserve">№ </w:t>
            </w:r>
            <w:proofErr w:type="spellStart"/>
            <w:proofErr w:type="gramStart"/>
            <w:r w:rsidRPr="00EA3E6D">
              <w:rPr>
                <w:sz w:val="22"/>
                <w:szCs w:val="22"/>
              </w:rPr>
              <w:t>п</w:t>
            </w:r>
            <w:proofErr w:type="spellEnd"/>
            <w:proofErr w:type="gramEnd"/>
            <w:r w:rsidRPr="00EA3E6D">
              <w:rPr>
                <w:sz w:val="22"/>
                <w:szCs w:val="22"/>
              </w:rPr>
              <w:t>/</w:t>
            </w:r>
            <w:proofErr w:type="spellStart"/>
            <w:r w:rsidRPr="00EA3E6D">
              <w:rPr>
                <w:sz w:val="22"/>
                <w:szCs w:val="22"/>
              </w:rPr>
              <w:t>п</w:t>
            </w:r>
            <w:proofErr w:type="spellEnd"/>
          </w:p>
        </w:tc>
        <w:tc>
          <w:tcPr>
            <w:tcW w:w="3310" w:type="dxa"/>
            <w:vMerge w:val="restart"/>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ind w:left="57" w:right="57"/>
              <w:jc w:val="center"/>
              <w:rPr>
                <w:sz w:val="22"/>
                <w:szCs w:val="22"/>
              </w:rPr>
            </w:pPr>
            <w:r w:rsidRPr="00EA3E6D">
              <w:rPr>
                <w:sz w:val="22"/>
                <w:szCs w:val="22"/>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Исполнитель</w:t>
            </w:r>
          </w:p>
        </w:tc>
        <w:tc>
          <w:tcPr>
            <w:tcW w:w="992" w:type="dxa"/>
            <w:gridSpan w:val="2"/>
            <w:vMerge w:val="restart"/>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Срок реализации</w:t>
            </w:r>
          </w:p>
        </w:tc>
        <w:tc>
          <w:tcPr>
            <w:tcW w:w="1078" w:type="dxa"/>
            <w:vMerge w:val="restart"/>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Целевой показатель (номер целевого показателя из паспорта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 xml:space="preserve">Источник </w:t>
            </w:r>
            <w:proofErr w:type="spellStart"/>
            <w:r w:rsidRPr="00EA3E6D">
              <w:rPr>
                <w:sz w:val="22"/>
                <w:szCs w:val="22"/>
              </w:rPr>
              <w:t>финансир</w:t>
            </w:r>
            <w:proofErr w:type="gramStart"/>
            <w:r w:rsidRPr="00EA3E6D">
              <w:rPr>
                <w:sz w:val="22"/>
                <w:szCs w:val="22"/>
              </w:rPr>
              <w:t>о</w:t>
            </w:r>
            <w:proofErr w:type="spellEnd"/>
            <w:r w:rsidRPr="00EA3E6D">
              <w:rPr>
                <w:sz w:val="22"/>
                <w:szCs w:val="22"/>
              </w:rPr>
              <w:t>-</w:t>
            </w:r>
            <w:proofErr w:type="gramEnd"/>
            <w:r w:rsidRPr="00EA3E6D">
              <w:rPr>
                <w:sz w:val="22"/>
                <w:szCs w:val="22"/>
              </w:rPr>
              <w:t xml:space="preserve"> </w:t>
            </w:r>
            <w:proofErr w:type="spellStart"/>
            <w:r w:rsidRPr="00EA3E6D">
              <w:rPr>
                <w:sz w:val="22"/>
                <w:szCs w:val="22"/>
              </w:rPr>
              <w:t>вания</w:t>
            </w:r>
            <w:proofErr w:type="spellEnd"/>
          </w:p>
        </w:tc>
        <w:tc>
          <w:tcPr>
            <w:tcW w:w="7513" w:type="dxa"/>
            <w:gridSpan w:val="10"/>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Объем финансирования по годам (тыс. руб.)</w:t>
            </w:r>
          </w:p>
        </w:tc>
      </w:tr>
      <w:tr w:rsidR="00015210" w:rsidRPr="00EA3E6D" w:rsidTr="00015210">
        <w:trPr>
          <w:trHeight w:val="2532"/>
        </w:trPr>
        <w:tc>
          <w:tcPr>
            <w:tcW w:w="540" w:type="dxa"/>
            <w:vMerge/>
            <w:tcBorders>
              <w:top w:val="single" w:sz="4" w:space="0" w:color="auto"/>
              <w:left w:val="single" w:sz="4" w:space="0" w:color="auto"/>
              <w:bottom w:val="single" w:sz="4" w:space="0" w:color="auto"/>
              <w:right w:val="single" w:sz="4" w:space="0" w:color="auto"/>
            </w:tcBorders>
            <w:vAlign w:val="center"/>
          </w:tcPr>
          <w:p w:rsidR="00015210" w:rsidRPr="00EA3E6D" w:rsidRDefault="00015210" w:rsidP="00015210">
            <w:pPr>
              <w:rPr>
                <w:sz w:val="22"/>
                <w:szCs w:val="22"/>
              </w:rPr>
            </w:pPr>
          </w:p>
        </w:tc>
        <w:tc>
          <w:tcPr>
            <w:tcW w:w="3310" w:type="dxa"/>
            <w:vMerge/>
            <w:tcBorders>
              <w:top w:val="single" w:sz="4" w:space="0" w:color="auto"/>
              <w:left w:val="single" w:sz="4" w:space="0" w:color="auto"/>
              <w:bottom w:val="single" w:sz="4" w:space="0" w:color="auto"/>
              <w:right w:val="single" w:sz="4" w:space="0" w:color="auto"/>
            </w:tcBorders>
            <w:vAlign w:val="center"/>
          </w:tcPr>
          <w:p w:rsidR="00015210" w:rsidRPr="00EA3E6D" w:rsidRDefault="00015210" w:rsidP="00015210">
            <w:pPr>
              <w:rPr>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15210" w:rsidRPr="00EA3E6D" w:rsidRDefault="00015210" w:rsidP="00015210">
            <w:pPr>
              <w:rPr>
                <w:sz w:val="22"/>
                <w:szCs w:val="22"/>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015210" w:rsidRPr="00EA3E6D" w:rsidRDefault="00015210" w:rsidP="00015210">
            <w:pPr>
              <w:rPr>
                <w:sz w:val="22"/>
                <w:szCs w:val="22"/>
              </w:rPr>
            </w:pPr>
          </w:p>
        </w:tc>
        <w:tc>
          <w:tcPr>
            <w:tcW w:w="1078" w:type="dxa"/>
            <w:vMerge/>
            <w:tcBorders>
              <w:top w:val="single" w:sz="4" w:space="0" w:color="auto"/>
              <w:left w:val="single" w:sz="4" w:space="0" w:color="auto"/>
              <w:bottom w:val="single" w:sz="4" w:space="0" w:color="auto"/>
              <w:right w:val="single" w:sz="4" w:space="0" w:color="auto"/>
            </w:tcBorders>
            <w:vAlign w:val="center"/>
          </w:tcPr>
          <w:p w:rsidR="00015210" w:rsidRPr="00EA3E6D" w:rsidRDefault="00015210" w:rsidP="00015210">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015210" w:rsidRPr="00EA3E6D" w:rsidRDefault="00015210" w:rsidP="00015210">
            <w:pPr>
              <w:rPr>
                <w:sz w:val="22"/>
                <w:szCs w:val="22"/>
              </w:rPr>
            </w:pP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2023</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2024</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2025</w:t>
            </w:r>
          </w:p>
        </w:tc>
        <w:tc>
          <w:tcPr>
            <w:tcW w:w="850"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600"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r>
      <w:tr w:rsidR="00015210" w:rsidRPr="00EA3E6D" w:rsidTr="00015210">
        <w:trPr>
          <w:trHeight w:val="604"/>
        </w:trPr>
        <w:tc>
          <w:tcPr>
            <w:tcW w:w="540"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1</w:t>
            </w:r>
          </w:p>
        </w:tc>
        <w:tc>
          <w:tcPr>
            <w:tcW w:w="3310"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2</w:t>
            </w:r>
          </w:p>
        </w:tc>
        <w:tc>
          <w:tcPr>
            <w:tcW w:w="1418"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3</w:t>
            </w:r>
          </w:p>
        </w:tc>
        <w:tc>
          <w:tcPr>
            <w:tcW w:w="992" w:type="dxa"/>
            <w:gridSpan w:val="2"/>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4</w:t>
            </w:r>
          </w:p>
        </w:tc>
        <w:tc>
          <w:tcPr>
            <w:tcW w:w="1078"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5</w:t>
            </w:r>
          </w:p>
        </w:tc>
        <w:tc>
          <w:tcPr>
            <w:tcW w:w="1417"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6</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8</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10</w:t>
            </w:r>
          </w:p>
        </w:tc>
        <w:tc>
          <w:tcPr>
            <w:tcW w:w="850"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13</w:t>
            </w:r>
          </w:p>
        </w:tc>
        <w:tc>
          <w:tcPr>
            <w:tcW w:w="600"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14</w:t>
            </w:r>
          </w:p>
        </w:tc>
        <w:tc>
          <w:tcPr>
            <w:tcW w:w="817"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15</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16</w:t>
            </w:r>
          </w:p>
        </w:tc>
      </w:tr>
      <w:tr w:rsidR="00015210" w:rsidRPr="00EA3E6D" w:rsidTr="00015210">
        <w:tc>
          <w:tcPr>
            <w:tcW w:w="540"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1</w:t>
            </w:r>
          </w:p>
        </w:tc>
        <w:tc>
          <w:tcPr>
            <w:tcW w:w="15728" w:type="dxa"/>
            <w:gridSpan w:val="16"/>
            <w:tcBorders>
              <w:top w:val="single" w:sz="4" w:space="0" w:color="auto"/>
              <w:left w:val="single" w:sz="4" w:space="0" w:color="auto"/>
              <w:bottom w:val="single" w:sz="4" w:space="0" w:color="auto"/>
              <w:right w:val="single" w:sz="4" w:space="0" w:color="auto"/>
            </w:tcBorders>
          </w:tcPr>
          <w:p w:rsidR="00015210" w:rsidRPr="005770BE" w:rsidRDefault="00015210" w:rsidP="00015210">
            <w:pPr>
              <w:spacing w:line="276" w:lineRule="auto"/>
              <w:jc w:val="center"/>
              <w:rPr>
                <w:b/>
                <w:i/>
                <w:sz w:val="22"/>
                <w:szCs w:val="22"/>
              </w:rPr>
            </w:pPr>
            <w:r w:rsidRPr="005770BE">
              <w:rPr>
                <w:b/>
                <w:i/>
                <w:sz w:val="22"/>
                <w:szCs w:val="22"/>
              </w:rPr>
              <w:t xml:space="preserve">Цель: Улучшение состояния автомобильных дорог общего пользования местного значения </w:t>
            </w:r>
          </w:p>
        </w:tc>
      </w:tr>
      <w:tr w:rsidR="00015210" w:rsidRPr="00EA3E6D" w:rsidTr="00015210">
        <w:tc>
          <w:tcPr>
            <w:tcW w:w="540"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1.1.</w:t>
            </w:r>
          </w:p>
        </w:tc>
        <w:tc>
          <w:tcPr>
            <w:tcW w:w="15728" w:type="dxa"/>
            <w:gridSpan w:val="16"/>
            <w:tcBorders>
              <w:top w:val="single" w:sz="4" w:space="0" w:color="auto"/>
              <w:left w:val="single" w:sz="4" w:space="0" w:color="auto"/>
              <w:bottom w:val="single" w:sz="4" w:space="0" w:color="auto"/>
              <w:right w:val="single" w:sz="4" w:space="0" w:color="auto"/>
            </w:tcBorders>
          </w:tcPr>
          <w:p w:rsidR="00015210" w:rsidRPr="005770BE" w:rsidRDefault="00015210" w:rsidP="00015210">
            <w:pPr>
              <w:spacing w:line="276" w:lineRule="auto"/>
              <w:jc w:val="center"/>
              <w:rPr>
                <w:b/>
                <w:i/>
                <w:sz w:val="22"/>
                <w:szCs w:val="22"/>
              </w:rPr>
            </w:pPr>
            <w:r w:rsidRPr="005770BE">
              <w:rPr>
                <w:b/>
                <w:i/>
                <w:sz w:val="22"/>
                <w:szCs w:val="22"/>
              </w:rPr>
              <w:t xml:space="preserve">Задача: ремонт автомобильных дорог общего значения местного значения </w:t>
            </w:r>
          </w:p>
        </w:tc>
      </w:tr>
      <w:tr w:rsidR="00015210" w:rsidRPr="00EA3E6D" w:rsidTr="00015210">
        <w:trPr>
          <w:trHeight w:val="285"/>
        </w:trPr>
        <w:tc>
          <w:tcPr>
            <w:tcW w:w="540" w:type="dxa"/>
            <w:vMerge w:val="restart"/>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1.1</w:t>
            </w:r>
            <w:r>
              <w:rPr>
                <w:sz w:val="22"/>
                <w:szCs w:val="22"/>
              </w:rPr>
              <w:t>.1</w:t>
            </w:r>
          </w:p>
        </w:tc>
        <w:tc>
          <w:tcPr>
            <w:tcW w:w="3310" w:type="dxa"/>
            <w:vMerge w:val="restart"/>
            <w:tcBorders>
              <w:top w:val="single" w:sz="4" w:space="0" w:color="auto"/>
              <w:left w:val="single" w:sz="4" w:space="0" w:color="auto"/>
              <w:right w:val="single" w:sz="4" w:space="0" w:color="auto"/>
            </w:tcBorders>
          </w:tcPr>
          <w:p w:rsidR="00015210" w:rsidRPr="00184123" w:rsidRDefault="00015210" w:rsidP="00015210">
            <w:pPr>
              <w:spacing w:line="276" w:lineRule="auto"/>
              <w:rPr>
                <w:sz w:val="20"/>
                <w:szCs w:val="20"/>
              </w:rPr>
            </w:pPr>
            <w:r w:rsidRPr="00652709">
              <w:t>Ремонт участка автомобильной дороги общего пользования местного значения д. Пробуждение Новосельского сельского поселения Старорусского района Новгородской области (от дома № 7 до д. № 17)</w:t>
            </w:r>
            <w:r>
              <w:t xml:space="preserve"> </w:t>
            </w:r>
            <w:r>
              <w:rPr>
                <w:sz w:val="22"/>
                <w:szCs w:val="22"/>
              </w:rPr>
              <w:t>265м.</w:t>
            </w:r>
          </w:p>
        </w:tc>
        <w:tc>
          <w:tcPr>
            <w:tcW w:w="1418" w:type="dxa"/>
            <w:vMerge w:val="restart"/>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20</w:t>
            </w:r>
            <w:r>
              <w:rPr>
                <w:sz w:val="22"/>
                <w:szCs w:val="22"/>
              </w:rPr>
              <w:t>22</w:t>
            </w:r>
          </w:p>
        </w:tc>
        <w:tc>
          <w:tcPr>
            <w:tcW w:w="1134" w:type="dxa"/>
            <w:gridSpan w:val="2"/>
            <w:vMerge w:val="restart"/>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1.1</w:t>
            </w:r>
            <w:r>
              <w:rPr>
                <w:sz w:val="22"/>
                <w:szCs w:val="22"/>
              </w:rPr>
              <w:t>.1</w:t>
            </w:r>
          </w:p>
        </w:tc>
        <w:tc>
          <w:tcPr>
            <w:tcW w:w="1417"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015210" w:rsidRPr="00D913A6" w:rsidRDefault="00015210" w:rsidP="00015210">
            <w:pPr>
              <w:spacing w:line="276" w:lineRule="auto"/>
              <w:jc w:val="center"/>
              <w:rPr>
                <w:b/>
              </w:rPr>
            </w:pPr>
            <w:r>
              <w:rPr>
                <w:b/>
              </w:rPr>
              <w:t>1412,6</w:t>
            </w:r>
          </w:p>
        </w:tc>
        <w:tc>
          <w:tcPr>
            <w:tcW w:w="708"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015210" w:rsidRPr="0008047A" w:rsidRDefault="00015210" w:rsidP="00015210">
            <w:pPr>
              <w:spacing w:line="276" w:lineRule="auto"/>
              <w:jc w:val="center"/>
              <w:rPr>
                <w:b/>
                <w:sz w:val="22"/>
                <w:szCs w:val="22"/>
              </w:rPr>
            </w:pPr>
          </w:p>
        </w:tc>
        <w:tc>
          <w:tcPr>
            <w:tcW w:w="600"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817"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r>
      <w:tr w:rsidR="00015210" w:rsidRPr="00EA3E6D" w:rsidTr="00015210">
        <w:trPr>
          <w:trHeight w:val="569"/>
        </w:trPr>
        <w:tc>
          <w:tcPr>
            <w:tcW w:w="540" w:type="dxa"/>
            <w:vMerge/>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3310" w:type="dxa"/>
            <w:vMerge/>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8" w:type="dxa"/>
            <w:vMerge/>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936" w:type="dxa"/>
            <w:vMerge/>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134" w:type="dxa"/>
            <w:gridSpan w:val="2"/>
            <w:vMerge/>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15210" w:rsidRPr="00DD16A3" w:rsidRDefault="00015210" w:rsidP="00015210">
            <w:pPr>
              <w:spacing w:line="276" w:lineRule="auto"/>
              <w:jc w:val="center"/>
              <w:rPr>
                <w:sz w:val="20"/>
                <w:szCs w:val="20"/>
              </w:rPr>
            </w:pPr>
            <w:r w:rsidRPr="00DD16A3">
              <w:rPr>
                <w:sz w:val="20"/>
                <w:szCs w:val="20"/>
              </w:rPr>
              <w:t>Новосельского с/</w:t>
            </w:r>
            <w:proofErr w:type="spellStart"/>
            <w:proofErr w:type="gramStart"/>
            <w:r w:rsidRPr="00DD16A3">
              <w:rPr>
                <w:sz w:val="20"/>
                <w:szCs w:val="20"/>
              </w:rPr>
              <w:t>п</w:t>
            </w:r>
            <w:proofErr w:type="spellEnd"/>
            <w:proofErr w:type="gramEnd"/>
            <w:r w:rsidRPr="00DD16A3">
              <w:rPr>
                <w:sz w:val="20"/>
                <w:szCs w:val="20"/>
              </w:rPr>
              <w:t xml:space="preserve"> , </w:t>
            </w:r>
          </w:p>
        </w:tc>
        <w:tc>
          <w:tcPr>
            <w:tcW w:w="851" w:type="dxa"/>
            <w:tcBorders>
              <w:top w:val="single" w:sz="4" w:space="0" w:color="auto"/>
              <w:left w:val="single" w:sz="4" w:space="0" w:color="auto"/>
              <w:bottom w:val="single" w:sz="4" w:space="0" w:color="auto"/>
              <w:right w:val="single" w:sz="4" w:space="0" w:color="auto"/>
            </w:tcBorders>
          </w:tcPr>
          <w:p w:rsidR="00015210" w:rsidRPr="00BA11BA" w:rsidRDefault="00015210" w:rsidP="00015210">
            <w:pPr>
              <w:spacing w:line="276" w:lineRule="auto"/>
              <w:jc w:val="center"/>
              <w:rPr>
                <w:b/>
                <w:sz w:val="22"/>
                <w:szCs w:val="22"/>
              </w:rPr>
            </w:pPr>
            <w:r>
              <w:rPr>
                <w:b/>
                <w:sz w:val="22"/>
                <w:szCs w:val="22"/>
              </w:rPr>
              <w:t>75,5</w:t>
            </w:r>
          </w:p>
        </w:tc>
        <w:tc>
          <w:tcPr>
            <w:tcW w:w="708" w:type="dxa"/>
            <w:vMerge w:val="restart"/>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p w:rsidR="00015210" w:rsidRPr="00EA3E6D" w:rsidRDefault="00015210" w:rsidP="00015210">
            <w:pPr>
              <w:spacing w:line="276" w:lineRule="auto"/>
              <w:jc w:val="center"/>
              <w:rPr>
                <w:sz w:val="22"/>
                <w:szCs w:val="22"/>
              </w:rPr>
            </w:pPr>
            <w:r w:rsidRPr="00EA3E6D">
              <w:rPr>
                <w:sz w:val="22"/>
                <w:szCs w:val="22"/>
              </w:rPr>
              <w:t>0</w:t>
            </w:r>
          </w:p>
        </w:tc>
        <w:tc>
          <w:tcPr>
            <w:tcW w:w="709" w:type="dxa"/>
            <w:vMerge w:val="restart"/>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p w:rsidR="00015210" w:rsidRPr="00EA3E6D" w:rsidRDefault="00015210" w:rsidP="00015210">
            <w:pPr>
              <w:spacing w:line="276" w:lineRule="auto"/>
              <w:jc w:val="center"/>
              <w:rPr>
                <w:sz w:val="22"/>
                <w:szCs w:val="22"/>
              </w:rPr>
            </w:pPr>
            <w:r w:rsidRPr="00EA3E6D">
              <w:rPr>
                <w:sz w:val="22"/>
                <w:szCs w:val="22"/>
              </w:rPr>
              <w:t>0</w:t>
            </w:r>
          </w:p>
        </w:tc>
        <w:tc>
          <w:tcPr>
            <w:tcW w:w="851" w:type="dxa"/>
            <w:vMerge w:val="restart"/>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0</w:t>
            </w:r>
          </w:p>
          <w:p w:rsidR="00015210" w:rsidRPr="00EA3E6D" w:rsidRDefault="00015210" w:rsidP="00015210">
            <w:pPr>
              <w:spacing w:line="276" w:lineRule="auto"/>
              <w:jc w:val="center"/>
              <w:rPr>
                <w:sz w:val="22"/>
                <w:szCs w:val="22"/>
              </w:rPr>
            </w:pPr>
            <w:r>
              <w:rPr>
                <w:sz w:val="22"/>
                <w:szCs w:val="22"/>
              </w:rPr>
              <w:t>0</w:t>
            </w:r>
          </w:p>
        </w:tc>
        <w:tc>
          <w:tcPr>
            <w:tcW w:w="850" w:type="dxa"/>
            <w:vMerge w:val="restart"/>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015210" w:rsidRPr="0008047A" w:rsidRDefault="00015210" w:rsidP="00015210">
            <w:pPr>
              <w:spacing w:line="276" w:lineRule="auto"/>
              <w:jc w:val="center"/>
              <w:rPr>
                <w:b/>
                <w:sz w:val="22"/>
                <w:szCs w:val="22"/>
              </w:rPr>
            </w:pPr>
          </w:p>
        </w:tc>
        <w:tc>
          <w:tcPr>
            <w:tcW w:w="600" w:type="dxa"/>
            <w:vMerge w:val="restart"/>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817" w:type="dxa"/>
            <w:vMerge w:val="restart"/>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vMerge w:val="restart"/>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r>
      <w:tr w:rsidR="00015210" w:rsidRPr="00EA3E6D" w:rsidTr="00015210">
        <w:trPr>
          <w:trHeight w:val="636"/>
        </w:trPr>
        <w:tc>
          <w:tcPr>
            <w:tcW w:w="540" w:type="dxa"/>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3310" w:type="dxa"/>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8" w:type="dxa"/>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936" w:type="dxa"/>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134" w:type="dxa"/>
            <w:gridSpan w:val="2"/>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015210" w:rsidRPr="00DD16A3" w:rsidRDefault="00015210" w:rsidP="00015210">
            <w:pPr>
              <w:spacing w:line="276" w:lineRule="auto"/>
              <w:jc w:val="center"/>
              <w:rPr>
                <w:sz w:val="20"/>
                <w:szCs w:val="20"/>
              </w:rPr>
            </w:pPr>
            <w:r>
              <w:rPr>
                <w:sz w:val="20"/>
                <w:szCs w:val="20"/>
              </w:rPr>
              <w:t>Муниципальный район</w:t>
            </w:r>
          </w:p>
        </w:tc>
        <w:tc>
          <w:tcPr>
            <w:tcW w:w="851" w:type="dxa"/>
            <w:tcBorders>
              <w:top w:val="single" w:sz="4" w:space="0" w:color="auto"/>
              <w:left w:val="single" w:sz="4" w:space="0" w:color="auto"/>
              <w:bottom w:val="single" w:sz="4" w:space="0" w:color="auto"/>
              <w:right w:val="single" w:sz="4" w:space="0" w:color="auto"/>
            </w:tcBorders>
          </w:tcPr>
          <w:p w:rsidR="00015210" w:rsidRPr="00BA11BA" w:rsidRDefault="00015210" w:rsidP="00015210">
            <w:pPr>
              <w:spacing w:line="276" w:lineRule="auto"/>
              <w:jc w:val="center"/>
              <w:rPr>
                <w:b/>
                <w:sz w:val="22"/>
                <w:szCs w:val="22"/>
              </w:rPr>
            </w:pPr>
            <w:r>
              <w:rPr>
                <w:b/>
                <w:sz w:val="22"/>
                <w:szCs w:val="22"/>
              </w:rPr>
              <w:t>1337,1</w:t>
            </w:r>
          </w:p>
        </w:tc>
        <w:tc>
          <w:tcPr>
            <w:tcW w:w="708" w:type="dxa"/>
            <w:vMerge/>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vMerge/>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850" w:type="dxa"/>
            <w:vMerge/>
            <w:tcBorders>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015210" w:rsidRPr="0008047A" w:rsidRDefault="00015210" w:rsidP="00015210">
            <w:pPr>
              <w:spacing w:line="276" w:lineRule="auto"/>
              <w:jc w:val="center"/>
              <w:rPr>
                <w:b/>
                <w:sz w:val="22"/>
                <w:szCs w:val="22"/>
              </w:rPr>
            </w:pPr>
          </w:p>
        </w:tc>
        <w:tc>
          <w:tcPr>
            <w:tcW w:w="600" w:type="dxa"/>
            <w:vMerge/>
            <w:tcBorders>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817" w:type="dxa"/>
            <w:vMerge/>
            <w:tcBorders>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vMerge/>
            <w:tcBorders>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p>
        </w:tc>
      </w:tr>
      <w:tr w:rsidR="00015210" w:rsidRPr="00EA3E6D" w:rsidTr="00015210">
        <w:trPr>
          <w:trHeight w:val="380"/>
        </w:trPr>
        <w:tc>
          <w:tcPr>
            <w:tcW w:w="540" w:type="dxa"/>
            <w:vMerge w:val="restart"/>
            <w:tcBorders>
              <w:left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1.</w:t>
            </w:r>
            <w:r>
              <w:rPr>
                <w:sz w:val="22"/>
                <w:szCs w:val="22"/>
              </w:rPr>
              <w:t>1.2</w:t>
            </w:r>
          </w:p>
        </w:tc>
        <w:tc>
          <w:tcPr>
            <w:tcW w:w="3310" w:type="dxa"/>
            <w:vMerge w:val="restart"/>
            <w:tcBorders>
              <w:left w:val="single" w:sz="4" w:space="0" w:color="auto"/>
              <w:right w:val="single" w:sz="4" w:space="0" w:color="auto"/>
            </w:tcBorders>
          </w:tcPr>
          <w:p w:rsidR="00015210" w:rsidRDefault="00015210" w:rsidP="00015210">
            <w:pPr>
              <w:spacing w:line="276" w:lineRule="auto"/>
              <w:jc w:val="center"/>
              <w:rPr>
                <w:sz w:val="22"/>
                <w:szCs w:val="22"/>
              </w:rPr>
            </w:pPr>
            <w:r w:rsidRPr="00951715">
              <w:t xml:space="preserve">Ремонт участка автомобильной дороги общего пользования местного значения д. </w:t>
            </w:r>
            <w:proofErr w:type="spellStart"/>
            <w:r w:rsidRPr="00951715">
              <w:t>Василевщина</w:t>
            </w:r>
            <w:proofErr w:type="spellEnd"/>
            <w:r w:rsidRPr="00951715">
              <w:t xml:space="preserve"> Новосельского сельского поселения Старорусского района Новгородской области</w:t>
            </w:r>
            <w:r>
              <w:t>,</w:t>
            </w:r>
            <w:r>
              <w:rPr>
                <w:sz w:val="20"/>
                <w:szCs w:val="20"/>
              </w:rPr>
              <w:t xml:space="preserve"> 546</w:t>
            </w:r>
            <w:r>
              <w:rPr>
                <w:sz w:val="22"/>
                <w:szCs w:val="22"/>
              </w:rPr>
              <w:t xml:space="preserve"> м</w:t>
            </w:r>
          </w:p>
          <w:p w:rsidR="00015210" w:rsidRPr="00184123" w:rsidRDefault="00015210" w:rsidP="00015210">
            <w:pPr>
              <w:spacing w:line="276" w:lineRule="auto"/>
              <w:rPr>
                <w:sz w:val="20"/>
                <w:szCs w:val="20"/>
              </w:rPr>
            </w:pPr>
          </w:p>
        </w:tc>
        <w:tc>
          <w:tcPr>
            <w:tcW w:w="1418" w:type="dxa"/>
            <w:vMerge w:val="restart"/>
            <w:tcBorders>
              <w:left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20</w:t>
            </w:r>
            <w:r>
              <w:rPr>
                <w:sz w:val="22"/>
                <w:szCs w:val="22"/>
              </w:rPr>
              <w:t>22</w:t>
            </w:r>
          </w:p>
        </w:tc>
        <w:tc>
          <w:tcPr>
            <w:tcW w:w="1134" w:type="dxa"/>
            <w:gridSpan w:val="2"/>
            <w:vMerge w:val="restart"/>
            <w:tcBorders>
              <w:left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1.</w:t>
            </w:r>
            <w:r>
              <w:rPr>
                <w:sz w:val="22"/>
                <w:szCs w:val="22"/>
              </w:rPr>
              <w:t>1.2</w:t>
            </w:r>
          </w:p>
        </w:tc>
        <w:tc>
          <w:tcPr>
            <w:tcW w:w="1417" w:type="dxa"/>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 xml:space="preserve">Бюджет </w:t>
            </w:r>
          </w:p>
        </w:tc>
        <w:tc>
          <w:tcPr>
            <w:tcW w:w="851" w:type="dxa"/>
            <w:tcBorders>
              <w:top w:val="single" w:sz="4" w:space="0" w:color="auto"/>
              <w:left w:val="single" w:sz="4" w:space="0" w:color="auto"/>
              <w:bottom w:val="single" w:sz="4" w:space="0" w:color="auto"/>
              <w:right w:val="single" w:sz="4" w:space="0" w:color="auto"/>
            </w:tcBorders>
          </w:tcPr>
          <w:p w:rsidR="00015210" w:rsidRPr="00D913A6" w:rsidRDefault="00015210" w:rsidP="00015210">
            <w:pPr>
              <w:spacing w:line="276" w:lineRule="auto"/>
              <w:jc w:val="center"/>
              <w:rPr>
                <w:b/>
              </w:rPr>
            </w:pPr>
            <w:r>
              <w:rPr>
                <w:b/>
              </w:rPr>
              <w:t>648,6</w:t>
            </w:r>
          </w:p>
        </w:tc>
        <w:tc>
          <w:tcPr>
            <w:tcW w:w="708"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0</w:t>
            </w:r>
          </w:p>
        </w:tc>
        <w:tc>
          <w:tcPr>
            <w:tcW w:w="850" w:type="dxa"/>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015210" w:rsidRPr="0008047A" w:rsidRDefault="00015210" w:rsidP="00015210">
            <w:pPr>
              <w:spacing w:line="276" w:lineRule="auto"/>
              <w:jc w:val="center"/>
              <w:rPr>
                <w:b/>
                <w:sz w:val="22"/>
                <w:szCs w:val="22"/>
              </w:rPr>
            </w:pPr>
          </w:p>
        </w:tc>
        <w:tc>
          <w:tcPr>
            <w:tcW w:w="600" w:type="dxa"/>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817" w:type="dxa"/>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top w:val="single" w:sz="4" w:space="0" w:color="auto"/>
              <w:left w:val="single" w:sz="4" w:space="0" w:color="auto"/>
              <w:right w:val="single" w:sz="4" w:space="0" w:color="auto"/>
            </w:tcBorders>
          </w:tcPr>
          <w:p w:rsidR="00015210" w:rsidRPr="00EA3E6D" w:rsidRDefault="00015210" w:rsidP="00015210">
            <w:pPr>
              <w:spacing w:line="276" w:lineRule="auto"/>
              <w:jc w:val="center"/>
              <w:rPr>
                <w:sz w:val="22"/>
                <w:szCs w:val="22"/>
              </w:rPr>
            </w:pPr>
          </w:p>
        </w:tc>
      </w:tr>
      <w:tr w:rsidR="00015210" w:rsidRPr="00EA3E6D" w:rsidTr="00015210">
        <w:trPr>
          <w:trHeight w:val="420"/>
        </w:trPr>
        <w:tc>
          <w:tcPr>
            <w:tcW w:w="540" w:type="dxa"/>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3310" w:type="dxa"/>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8" w:type="dxa"/>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936" w:type="dxa"/>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134" w:type="dxa"/>
            <w:gridSpan w:val="2"/>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7"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Новосельского с/</w:t>
            </w:r>
            <w:proofErr w:type="spellStart"/>
            <w:proofErr w:type="gramStart"/>
            <w:r>
              <w:rPr>
                <w:sz w:val="22"/>
                <w:szCs w:val="22"/>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jc w:val="center"/>
              <w:rPr>
                <w:b/>
              </w:rPr>
            </w:pPr>
            <w:r>
              <w:rPr>
                <w:b/>
              </w:rPr>
              <w:t>34,7</w:t>
            </w:r>
          </w:p>
        </w:tc>
        <w:tc>
          <w:tcPr>
            <w:tcW w:w="708"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600"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817"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r>
      <w:tr w:rsidR="00015210" w:rsidRPr="00EA3E6D" w:rsidTr="00015210">
        <w:trPr>
          <w:trHeight w:val="540"/>
        </w:trPr>
        <w:tc>
          <w:tcPr>
            <w:tcW w:w="540" w:type="dxa"/>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3310" w:type="dxa"/>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8" w:type="dxa"/>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936" w:type="dxa"/>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134" w:type="dxa"/>
            <w:gridSpan w:val="2"/>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7"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jc w:val="center"/>
              <w:rPr>
                <w:b/>
              </w:rPr>
            </w:pPr>
            <w:r>
              <w:rPr>
                <w:b/>
              </w:rPr>
              <w:t>613,9</w:t>
            </w:r>
          </w:p>
        </w:tc>
        <w:tc>
          <w:tcPr>
            <w:tcW w:w="708"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0</w:t>
            </w:r>
          </w:p>
        </w:tc>
        <w:tc>
          <w:tcPr>
            <w:tcW w:w="850"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600"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817"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r>
      <w:tr w:rsidR="00015210" w:rsidRPr="00EA3E6D" w:rsidTr="00015210">
        <w:trPr>
          <w:trHeight w:val="340"/>
        </w:trPr>
        <w:tc>
          <w:tcPr>
            <w:tcW w:w="540" w:type="dxa"/>
            <w:vMerge w:val="restart"/>
            <w:tcBorders>
              <w:left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1.1.3</w:t>
            </w:r>
          </w:p>
        </w:tc>
        <w:tc>
          <w:tcPr>
            <w:tcW w:w="3310" w:type="dxa"/>
            <w:vMerge w:val="restart"/>
            <w:tcBorders>
              <w:left w:val="single" w:sz="4" w:space="0" w:color="auto"/>
              <w:right w:val="single" w:sz="4" w:space="0" w:color="auto"/>
            </w:tcBorders>
          </w:tcPr>
          <w:p w:rsidR="00015210" w:rsidRDefault="00015210" w:rsidP="00015210">
            <w:pPr>
              <w:spacing w:line="276" w:lineRule="auto"/>
              <w:jc w:val="center"/>
              <w:rPr>
                <w:sz w:val="22"/>
                <w:szCs w:val="22"/>
              </w:rPr>
            </w:pPr>
            <w:r>
              <w:rPr>
                <w:sz w:val="22"/>
                <w:szCs w:val="22"/>
              </w:rPr>
              <w:t xml:space="preserve">Ремонт дороги </w:t>
            </w:r>
            <w:r w:rsidRPr="00EA3E6D">
              <w:rPr>
                <w:sz w:val="22"/>
                <w:szCs w:val="22"/>
              </w:rPr>
              <w:t xml:space="preserve">д. </w:t>
            </w:r>
            <w:r>
              <w:rPr>
                <w:sz w:val="22"/>
                <w:szCs w:val="22"/>
              </w:rPr>
              <w:t xml:space="preserve">Большая </w:t>
            </w:r>
            <w:proofErr w:type="spellStart"/>
            <w:r>
              <w:rPr>
                <w:sz w:val="22"/>
                <w:szCs w:val="22"/>
              </w:rPr>
              <w:t>Козона</w:t>
            </w:r>
            <w:proofErr w:type="spellEnd"/>
            <w:r>
              <w:rPr>
                <w:sz w:val="22"/>
                <w:szCs w:val="22"/>
              </w:rPr>
              <w:t>, ул. Рябиновая</w:t>
            </w:r>
          </w:p>
          <w:p w:rsidR="00015210" w:rsidRPr="00EA3E6D" w:rsidRDefault="00015210" w:rsidP="00015210">
            <w:pPr>
              <w:spacing w:line="276" w:lineRule="auto"/>
              <w:jc w:val="center"/>
              <w:rPr>
                <w:sz w:val="22"/>
                <w:szCs w:val="22"/>
              </w:rPr>
            </w:pPr>
            <w:r w:rsidRPr="00184123">
              <w:rPr>
                <w:sz w:val="20"/>
                <w:szCs w:val="20"/>
              </w:rPr>
              <w:t xml:space="preserve">протяженностью </w:t>
            </w:r>
            <w:r>
              <w:rPr>
                <w:sz w:val="22"/>
                <w:szCs w:val="22"/>
              </w:rPr>
              <w:t>1000 м</w:t>
            </w:r>
          </w:p>
          <w:p w:rsidR="00015210" w:rsidRPr="00EA3E6D" w:rsidRDefault="00015210" w:rsidP="00015210">
            <w:pPr>
              <w:spacing w:line="276" w:lineRule="auto"/>
              <w:jc w:val="center"/>
              <w:rPr>
                <w:sz w:val="22"/>
                <w:szCs w:val="22"/>
              </w:rPr>
            </w:pPr>
          </w:p>
        </w:tc>
        <w:tc>
          <w:tcPr>
            <w:tcW w:w="1418" w:type="dxa"/>
            <w:vMerge w:val="restart"/>
            <w:tcBorders>
              <w:left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Администрация Новосельского с/</w:t>
            </w:r>
            <w:proofErr w:type="spellStart"/>
            <w:proofErr w:type="gramStart"/>
            <w:r w:rsidRPr="00EA3E6D">
              <w:rPr>
                <w:sz w:val="22"/>
                <w:szCs w:val="22"/>
              </w:rPr>
              <w:t>п</w:t>
            </w:r>
            <w:proofErr w:type="spellEnd"/>
            <w:proofErr w:type="gramEnd"/>
          </w:p>
        </w:tc>
        <w:tc>
          <w:tcPr>
            <w:tcW w:w="936" w:type="dxa"/>
            <w:vMerge w:val="restart"/>
            <w:tcBorders>
              <w:left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2023</w:t>
            </w:r>
          </w:p>
        </w:tc>
        <w:tc>
          <w:tcPr>
            <w:tcW w:w="1134" w:type="dxa"/>
            <w:gridSpan w:val="2"/>
            <w:vMerge w:val="restart"/>
            <w:tcBorders>
              <w:left w:val="single" w:sz="4" w:space="0" w:color="auto"/>
              <w:right w:val="single" w:sz="4" w:space="0" w:color="auto"/>
            </w:tcBorders>
          </w:tcPr>
          <w:p w:rsidR="00015210" w:rsidRPr="00EA3E6D" w:rsidRDefault="00015210" w:rsidP="00015210">
            <w:pPr>
              <w:spacing w:line="276" w:lineRule="auto"/>
              <w:jc w:val="center"/>
              <w:rPr>
                <w:sz w:val="22"/>
                <w:szCs w:val="22"/>
              </w:rPr>
            </w:pPr>
            <w:r>
              <w:rPr>
                <w:sz w:val="22"/>
                <w:szCs w:val="22"/>
              </w:rPr>
              <w:t>1.1.3</w:t>
            </w:r>
          </w:p>
        </w:tc>
        <w:tc>
          <w:tcPr>
            <w:tcW w:w="1417" w:type="dxa"/>
            <w:tcBorders>
              <w:left w:val="single" w:sz="4" w:space="0" w:color="auto"/>
              <w:right w:val="single" w:sz="4" w:space="0" w:color="auto"/>
            </w:tcBorders>
          </w:tcPr>
          <w:p w:rsidR="00015210" w:rsidRDefault="00015210" w:rsidP="00015210">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8" w:type="dxa"/>
            <w:tcBorders>
              <w:left w:val="single" w:sz="4" w:space="0" w:color="auto"/>
              <w:right w:val="single" w:sz="4" w:space="0" w:color="auto"/>
            </w:tcBorders>
          </w:tcPr>
          <w:p w:rsidR="00015210" w:rsidRPr="00BA11BA" w:rsidRDefault="00015210" w:rsidP="00015210">
            <w:pPr>
              <w:spacing w:line="276" w:lineRule="auto"/>
              <w:jc w:val="center"/>
              <w:rPr>
                <w:b/>
                <w:sz w:val="22"/>
                <w:szCs w:val="22"/>
              </w:rPr>
            </w:pPr>
            <w:r>
              <w:rPr>
                <w:b/>
                <w:sz w:val="22"/>
                <w:szCs w:val="22"/>
              </w:rPr>
              <w:t>1700</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600" w:type="dxa"/>
            <w:tcBorders>
              <w:left w:val="single" w:sz="4" w:space="0" w:color="auto"/>
              <w:right w:val="single" w:sz="4" w:space="0" w:color="auto"/>
            </w:tcBorders>
          </w:tcPr>
          <w:p w:rsidR="00015210" w:rsidRPr="00C74D51" w:rsidRDefault="00015210" w:rsidP="00015210">
            <w:pPr>
              <w:spacing w:line="276" w:lineRule="auto"/>
              <w:jc w:val="center"/>
              <w:rPr>
                <w:b/>
                <w:sz w:val="22"/>
                <w:szCs w:val="22"/>
              </w:rPr>
            </w:pPr>
          </w:p>
        </w:tc>
        <w:tc>
          <w:tcPr>
            <w:tcW w:w="817"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r>
      <w:tr w:rsidR="00015210" w:rsidRPr="00EA3E6D" w:rsidTr="00015210">
        <w:trPr>
          <w:trHeight w:val="500"/>
        </w:trPr>
        <w:tc>
          <w:tcPr>
            <w:tcW w:w="540"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3310"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1418" w:type="dxa"/>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936"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1134" w:type="dxa"/>
            <w:gridSpan w:val="2"/>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7" w:type="dxa"/>
            <w:tcBorders>
              <w:left w:val="single" w:sz="4" w:space="0" w:color="auto"/>
              <w:right w:val="single" w:sz="4" w:space="0" w:color="auto"/>
            </w:tcBorders>
          </w:tcPr>
          <w:p w:rsidR="00015210" w:rsidRDefault="00015210" w:rsidP="00015210">
            <w:pPr>
              <w:spacing w:line="276" w:lineRule="auto"/>
              <w:rPr>
                <w:sz w:val="20"/>
                <w:szCs w:val="20"/>
              </w:rPr>
            </w:pPr>
            <w:r>
              <w:rPr>
                <w:sz w:val="20"/>
                <w:szCs w:val="20"/>
              </w:rPr>
              <w:t>Новосельского 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8" w:type="dxa"/>
            <w:tcBorders>
              <w:left w:val="single" w:sz="4" w:space="0" w:color="auto"/>
              <w:right w:val="single" w:sz="4" w:space="0" w:color="auto"/>
            </w:tcBorders>
          </w:tcPr>
          <w:p w:rsidR="00015210" w:rsidRPr="00BA11BA" w:rsidRDefault="00015210" w:rsidP="00015210">
            <w:pPr>
              <w:spacing w:line="276" w:lineRule="auto"/>
              <w:jc w:val="center"/>
              <w:rPr>
                <w:b/>
                <w:sz w:val="22"/>
                <w:szCs w:val="22"/>
              </w:rPr>
            </w:pPr>
            <w:r>
              <w:rPr>
                <w:b/>
                <w:sz w:val="22"/>
                <w:szCs w:val="22"/>
              </w:rPr>
              <w:t>399</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600" w:type="dxa"/>
            <w:tcBorders>
              <w:left w:val="single" w:sz="4" w:space="0" w:color="auto"/>
              <w:right w:val="single" w:sz="4" w:space="0" w:color="auto"/>
            </w:tcBorders>
          </w:tcPr>
          <w:p w:rsidR="00015210" w:rsidRPr="00C74D51" w:rsidRDefault="00015210" w:rsidP="00015210">
            <w:pPr>
              <w:spacing w:line="276" w:lineRule="auto"/>
              <w:jc w:val="center"/>
              <w:rPr>
                <w:b/>
                <w:sz w:val="22"/>
                <w:szCs w:val="22"/>
              </w:rPr>
            </w:pPr>
          </w:p>
        </w:tc>
        <w:tc>
          <w:tcPr>
            <w:tcW w:w="817"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r>
      <w:tr w:rsidR="00015210" w:rsidRPr="00EA3E6D" w:rsidTr="00015210">
        <w:trPr>
          <w:trHeight w:val="671"/>
        </w:trPr>
        <w:tc>
          <w:tcPr>
            <w:tcW w:w="540"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3310"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1418" w:type="dxa"/>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936"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1134" w:type="dxa"/>
            <w:gridSpan w:val="2"/>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7" w:type="dxa"/>
            <w:tcBorders>
              <w:left w:val="single" w:sz="4" w:space="0" w:color="auto"/>
              <w:right w:val="single" w:sz="4" w:space="0" w:color="auto"/>
            </w:tcBorders>
          </w:tcPr>
          <w:p w:rsidR="00015210" w:rsidRDefault="00015210" w:rsidP="00015210">
            <w:pPr>
              <w:spacing w:line="276" w:lineRule="auto"/>
              <w:rPr>
                <w:sz w:val="20"/>
                <w:szCs w:val="20"/>
              </w:rPr>
            </w:pPr>
            <w:r>
              <w:rPr>
                <w:sz w:val="20"/>
                <w:szCs w:val="20"/>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8" w:type="dxa"/>
            <w:tcBorders>
              <w:left w:val="single" w:sz="4" w:space="0" w:color="auto"/>
              <w:right w:val="single" w:sz="4" w:space="0" w:color="auto"/>
            </w:tcBorders>
          </w:tcPr>
          <w:p w:rsidR="00015210" w:rsidRPr="00BA11BA" w:rsidRDefault="00015210" w:rsidP="00015210">
            <w:pPr>
              <w:spacing w:line="276" w:lineRule="auto"/>
              <w:jc w:val="center"/>
              <w:rPr>
                <w:b/>
                <w:sz w:val="22"/>
                <w:szCs w:val="22"/>
              </w:rPr>
            </w:pPr>
            <w:r>
              <w:rPr>
                <w:b/>
                <w:sz w:val="22"/>
                <w:szCs w:val="22"/>
              </w:rPr>
              <w:t>1301</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600" w:type="dxa"/>
            <w:tcBorders>
              <w:left w:val="single" w:sz="4" w:space="0" w:color="auto"/>
              <w:right w:val="single" w:sz="4" w:space="0" w:color="auto"/>
            </w:tcBorders>
          </w:tcPr>
          <w:p w:rsidR="00015210" w:rsidRPr="00C74D51" w:rsidRDefault="00015210" w:rsidP="00015210">
            <w:pPr>
              <w:spacing w:line="276" w:lineRule="auto"/>
              <w:jc w:val="center"/>
              <w:rPr>
                <w:b/>
                <w:sz w:val="22"/>
                <w:szCs w:val="22"/>
              </w:rPr>
            </w:pPr>
          </w:p>
        </w:tc>
        <w:tc>
          <w:tcPr>
            <w:tcW w:w="817"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r>
      <w:tr w:rsidR="00015210" w:rsidRPr="00EA3E6D" w:rsidTr="00015210">
        <w:trPr>
          <w:trHeight w:val="318"/>
        </w:trPr>
        <w:tc>
          <w:tcPr>
            <w:tcW w:w="540" w:type="dxa"/>
            <w:vMerge w:val="restart"/>
            <w:tcBorders>
              <w:left w:val="single" w:sz="4" w:space="0" w:color="auto"/>
              <w:right w:val="single" w:sz="4" w:space="0" w:color="auto"/>
            </w:tcBorders>
          </w:tcPr>
          <w:p w:rsidR="00015210" w:rsidRDefault="00015210" w:rsidP="00015210">
            <w:pPr>
              <w:spacing w:line="276" w:lineRule="auto"/>
              <w:jc w:val="center"/>
              <w:rPr>
                <w:sz w:val="22"/>
                <w:szCs w:val="22"/>
              </w:rPr>
            </w:pPr>
            <w:r>
              <w:rPr>
                <w:sz w:val="22"/>
                <w:szCs w:val="22"/>
              </w:rPr>
              <w:t>1.1.4</w:t>
            </w:r>
          </w:p>
        </w:tc>
        <w:tc>
          <w:tcPr>
            <w:tcW w:w="3310" w:type="dxa"/>
            <w:vMerge w:val="restart"/>
            <w:tcBorders>
              <w:left w:val="single" w:sz="4" w:space="0" w:color="auto"/>
              <w:right w:val="single" w:sz="4" w:space="0" w:color="auto"/>
            </w:tcBorders>
          </w:tcPr>
          <w:p w:rsidR="00015210" w:rsidRDefault="00015210" w:rsidP="00015210">
            <w:pPr>
              <w:spacing w:line="276" w:lineRule="auto"/>
              <w:jc w:val="center"/>
              <w:rPr>
                <w:sz w:val="22"/>
                <w:szCs w:val="22"/>
              </w:rPr>
            </w:pPr>
            <w:r>
              <w:rPr>
                <w:sz w:val="22"/>
                <w:szCs w:val="22"/>
              </w:rPr>
              <w:t xml:space="preserve">Ремонт дороги пос. </w:t>
            </w:r>
            <w:proofErr w:type="spellStart"/>
            <w:r>
              <w:rPr>
                <w:sz w:val="22"/>
                <w:szCs w:val="22"/>
              </w:rPr>
              <w:t>Новосельский</w:t>
            </w:r>
            <w:proofErr w:type="spellEnd"/>
            <w:r>
              <w:rPr>
                <w:sz w:val="22"/>
                <w:szCs w:val="22"/>
              </w:rPr>
              <w:t xml:space="preserve">, ул. </w:t>
            </w:r>
            <w:proofErr w:type="gramStart"/>
            <w:r>
              <w:rPr>
                <w:sz w:val="22"/>
                <w:szCs w:val="22"/>
              </w:rPr>
              <w:t>Новая</w:t>
            </w:r>
            <w:proofErr w:type="gramEnd"/>
          </w:p>
          <w:p w:rsidR="00015210" w:rsidRDefault="00015210" w:rsidP="00015210">
            <w:pPr>
              <w:spacing w:line="276" w:lineRule="auto"/>
              <w:jc w:val="center"/>
              <w:rPr>
                <w:sz w:val="22"/>
                <w:szCs w:val="22"/>
              </w:rPr>
            </w:pPr>
            <w:r>
              <w:rPr>
                <w:sz w:val="22"/>
                <w:szCs w:val="22"/>
              </w:rPr>
              <w:t>Протяженностью 1000 м</w:t>
            </w:r>
          </w:p>
        </w:tc>
        <w:tc>
          <w:tcPr>
            <w:tcW w:w="1418" w:type="dxa"/>
            <w:vMerge w:val="restart"/>
            <w:tcBorders>
              <w:left w:val="single" w:sz="4" w:space="0" w:color="auto"/>
              <w:right w:val="single" w:sz="4" w:space="0" w:color="auto"/>
            </w:tcBorders>
          </w:tcPr>
          <w:p w:rsidR="00015210" w:rsidRPr="00957926" w:rsidRDefault="00015210" w:rsidP="00015210">
            <w:pPr>
              <w:spacing w:line="276" w:lineRule="auto"/>
              <w:jc w:val="center"/>
              <w:rPr>
                <w:sz w:val="22"/>
                <w:szCs w:val="22"/>
              </w:rPr>
            </w:pPr>
            <w:r w:rsidRPr="00957926">
              <w:rPr>
                <w:sz w:val="22"/>
                <w:szCs w:val="22"/>
              </w:rPr>
              <w:t>Администрация</w:t>
            </w:r>
          </w:p>
          <w:p w:rsidR="00015210" w:rsidRDefault="00015210" w:rsidP="00015210">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015210" w:rsidRDefault="00015210" w:rsidP="00015210">
            <w:pPr>
              <w:spacing w:line="276" w:lineRule="auto"/>
              <w:jc w:val="center"/>
              <w:rPr>
                <w:sz w:val="22"/>
                <w:szCs w:val="22"/>
              </w:rPr>
            </w:pPr>
            <w:r>
              <w:rPr>
                <w:sz w:val="22"/>
                <w:szCs w:val="22"/>
              </w:rPr>
              <w:t>2024</w:t>
            </w:r>
          </w:p>
        </w:tc>
        <w:tc>
          <w:tcPr>
            <w:tcW w:w="1134" w:type="dxa"/>
            <w:gridSpan w:val="2"/>
            <w:vMerge w:val="restart"/>
            <w:tcBorders>
              <w:left w:val="single" w:sz="4" w:space="0" w:color="auto"/>
              <w:right w:val="single" w:sz="4" w:space="0" w:color="auto"/>
            </w:tcBorders>
          </w:tcPr>
          <w:p w:rsidR="00015210" w:rsidRDefault="00015210" w:rsidP="00015210">
            <w:pPr>
              <w:spacing w:line="276" w:lineRule="auto"/>
              <w:jc w:val="center"/>
              <w:rPr>
                <w:sz w:val="22"/>
                <w:szCs w:val="22"/>
              </w:rPr>
            </w:pPr>
            <w:r>
              <w:rPr>
                <w:sz w:val="22"/>
                <w:szCs w:val="22"/>
              </w:rPr>
              <w:t>1.1.4</w:t>
            </w:r>
          </w:p>
        </w:tc>
        <w:tc>
          <w:tcPr>
            <w:tcW w:w="1417" w:type="dxa"/>
            <w:tcBorders>
              <w:left w:val="single" w:sz="4" w:space="0" w:color="auto"/>
              <w:right w:val="single" w:sz="4" w:space="0" w:color="auto"/>
            </w:tcBorders>
          </w:tcPr>
          <w:p w:rsidR="00015210" w:rsidRDefault="00015210" w:rsidP="00015210">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9" w:type="dxa"/>
            <w:tcBorders>
              <w:left w:val="single" w:sz="4" w:space="0" w:color="auto"/>
              <w:right w:val="single" w:sz="4" w:space="0" w:color="auto"/>
            </w:tcBorders>
          </w:tcPr>
          <w:p w:rsidR="00015210" w:rsidRPr="00447D39" w:rsidRDefault="00015210" w:rsidP="00015210">
            <w:pPr>
              <w:spacing w:line="276" w:lineRule="auto"/>
              <w:jc w:val="center"/>
              <w:rPr>
                <w:b/>
                <w:sz w:val="22"/>
                <w:szCs w:val="22"/>
              </w:rPr>
            </w:pPr>
            <w:r>
              <w:rPr>
                <w:b/>
                <w:sz w:val="22"/>
                <w:szCs w:val="22"/>
              </w:rPr>
              <w:t>2000</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c>
          <w:tcPr>
            <w:tcW w:w="709" w:type="dxa"/>
            <w:tcBorders>
              <w:left w:val="single" w:sz="4" w:space="0" w:color="auto"/>
              <w:right w:val="single" w:sz="4" w:space="0" w:color="auto"/>
            </w:tcBorders>
          </w:tcPr>
          <w:p w:rsidR="00015210" w:rsidRDefault="00015210" w:rsidP="00015210">
            <w:pPr>
              <w:spacing w:line="276" w:lineRule="auto"/>
              <w:jc w:val="center"/>
              <w:rPr>
                <w:b/>
                <w:sz w:val="22"/>
                <w:szCs w:val="22"/>
              </w:rPr>
            </w:pPr>
          </w:p>
        </w:tc>
        <w:tc>
          <w:tcPr>
            <w:tcW w:w="600"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c>
          <w:tcPr>
            <w:tcW w:w="817"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015210" w:rsidRDefault="00015210" w:rsidP="00015210">
            <w:pPr>
              <w:spacing w:line="276" w:lineRule="auto"/>
              <w:jc w:val="center"/>
              <w:rPr>
                <w:b/>
                <w:sz w:val="22"/>
                <w:szCs w:val="22"/>
              </w:rPr>
            </w:pPr>
          </w:p>
        </w:tc>
      </w:tr>
      <w:tr w:rsidR="00015210" w:rsidRPr="00EA3E6D" w:rsidTr="00015210">
        <w:trPr>
          <w:trHeight w:val="285"/>
        </w:trPr>
        <w:tc>
          <w:tcPr>
            <w:tcW w:w="540"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3310"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1418" w:type="dxa"/>
            <w:vMerge/>
            <w:tcBorders>
              <w:left w:val="single" w:sz="4" w:space="0" w:color="auto"/>
              <w:right w:val="single" w:sz="4" w:space="0" w:color="auto"/>
            </w:tcBorders>
          </w:tcPr>
          <w:p w:rsidR="00015210" w:rsidRPr="00957926" w:rsidRDefault="00015210" w:rsidP="00015210">
            <w:pPr>
              <w:spacing w:line="276" w:lineRule="auto"/>
              <w:jc w:val="center"/>
              <w:rPr>
                <w:sz w:val="22"/>
                <w:szCs w:val="22"/>
              </w:rPr>
            </w:pPr>
          </w:p>
        </w:tc>
        <w:tc>
          <w:tcPr>
            <w:tcW w:w="936"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1134" w:type="dxa"/>
            <w:gridSpan w:val="2"/>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7" w:type="dxa"/>
            <w:tcBorders>
              <w:left w:val="single" w:sz="4" w:space="0" w:color="auto"/>
              <w:right w:val="single" w:sz="4" w:space="0" w:color="auto"/>
            </w:tcBorders>
          </w:tcPr>
          <w:p w:rsidR="00015210" w:rsidRDefault="00015210" w:rsidP="00015210">
            <w:pPr>
              <w:spacing w:line="276" w:lineRule="auto"/>
              <w:rPr>
                <w:sz w:val="20"/>
                <w:szCs w:val="20"/>
              </w:rPr>
            </w:pPr>
            <w:r>
              <w:rPr>
                <w:sz w:val="20"/>
                <w:szCs w:val="20"/>
              </w:rPr>
              <w:t>Новосельского</w:t>
            </w:r>
          </w:p>
          <w:p w:rsidR="00015210" w:rsidRDefault="00015210" w:rsidP="00015210">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9" w:type="dxa"/>
            <w:tcBorders>
              <w:left w:val="single" w:sz="4" w:space="0" w:color="auto"/>
              <w:right w:val="single" w:sz="4" w:space="0" w:color="auto"/>
            </w:tcBorders>
          </w:tcPr>
          <w:p w:rsidR="00015210" w:rsidRPr="00447D39" w:rsidRDefault="00015210" w:rsidP="00015210">
            <w:pPr>
              <w:spacing w:line="276" w:lineRule="auto"/>
              <w:jc w:val="center"/>
              <w:rPr>
                <w:b/>
                <w:sz w:val="22"/>
                <w:szCs w:val="22"/>
              </w:rPr>
            </w:pPr>
            <w:r>
              <w:rPr>
                <w:b/>
                <w:sz w:val="22"/>
                <w:szCs w:val="22"/>
              </w:rPr>
              <w:t>699</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c>
          <w:tcPr>
            <w:tcW w:w="709" w:type="dxa"/>
            <w:tcBorders>
              <w:left w:val="single" w:sz="4" w:space="0" w:color="auto"/>
              <w:right w:val="single" w:sz="4" w:space="0" w:color="auto"/>
            </w:tcBorders>
          </w:tcPr>
          <w:p w:rsidR="00015210" w:rsidRDefault="00015210" w:rsidP="00015210">
            <w:pPr>
              <w:spacing w:line="276" w:lineRule="auto"/>
              <w:jc w:val="center"/>
              <w:rPr>
                <w:b/>
                <w:sz w:val="22"/>
                <w:szCs w:val="22"/>
              </w:rPr>
            </w:pPr>
          </w:p>
        </w:tc>
        <w:tc>
          <w:tcPr>
            <w:tcW w:w="600"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c>
          <w:tcPr>
            <w:tcW w:w="817"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015210" w:rsidRDefault="00015210" w:rsidP="00015210">
            <w:pPr>
              <w:spacing w:line="276" w:lineRule="auto"/>
              <w:jc w:val="center"/>
              <w:rPr>
                <w:b/>
                <w:sz w:val="22"/>
                <w:szCs w:val="22"/>
              </w:rPr>
            </w:pPr>
          </w:p>
        </w:tc>
      </w:tr>
      <w:tr w:rsidR="00015210" w:rsidRPr="00EA3E6D" w:rsidTr="00015210">
        <w:trPr>
          <w:trHeight w:val="240"/>
        </w:trPr>
        <w:tc>
          <w:tcPr>
            <w:tcW w:w="540"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3310"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1418" w:type="dxa"/>
            <w:vMerge/>
            <w:tcBorders>
              <w:left w:val="single" w:sz="4" w:space="0" w:color="auto"/>
              <w:right w:val="single" w:sz="4" w:space="0" w:color="auto"/>
            </w:tcBorders>
          </w:tcPr>
          <w:p w:rsidR="00015210" w:rsidRPr="00957926" w:rsidRDefault="00015210" w:rsidP="00015210">
            <w:pPr>
              <w:spacing w:line="276" w:lineRule="auto"/>
              <w:jc w:val="center"/>
              <w:rPr>
                <w:sz w:val="22"/>
                <w:szCs w:val="22"/>
              </w:rPr>
            </w:pPr>
          </w:p>
        </w:tc>
        <w:tc>
          <w:tcPr>
            <w:tcW w:w="936"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1134" w:type="dxa"/>
            <w:gridSpan w:val="2"/>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7" w:type="dxa"/>
            <w:tcBorders>
              <w:left w:val="single" w:sz="4" w:space="0" w:color="auto"/>
              <w:right w:val="single" w:sz="4" w:space="0" w:color="auto"/>
            </w:tcBorders>
          </w:tcPr>
          <w:p w:rsidR="00015210" w:rsidRDefault="00015210" w:rsidP="00015210">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9" w:type="dxa"/>
            <w:tcBorders>
              <w:left w:val="single" w:sz="4" w:space="0" w:color="auto"/>
              <w:right w:val="single" w:sz="4" w:space="0" w:color="auto"/>
            </w:tcBorders>
          </w:tcPr>
          <w:p w:rsidR="00015210" w:rsidRPr="00447D39" w:rsidRDefault="00015210" w:rsidP="00015210">
            <w:pPr>
              <w:spacing w:line="276" w:lineRule="auto"/>
              <w:jc w:val="center"/>
              <w:rPr>
                <w:b/>
                <w:sz w:val="22"/>
                <w:szCs w:val="22"/>
              </w:rPr>
            </w:pPr>
            <w:r>
              <w:rPr>
                <w:b/>
                <w:sz w:val="22"/>
                <w:szCs w:val="22"/>
              </w:rPr>
              <w:t>1301</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0"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c>
          <w:tcPr>
            <w:tcW w:w="709" w:type="dxa"/>
            <w:tcBorders>
              <w:left w:val="single" w:sz="4" w:space="0" w:color="auto"/>
              <w:right w:val="single" w:sz="4" w:space="0" w:color="auto"/>
            </w:tcBorders>
          </w:tcPr>
          <w:p w:rsidR="00015210" w:rsidRDefault="00015210" w:rsidP="00015210">
            <w:pPr>
              <w:spacing w:line="276" w:lineRule="auto"/>
              <w:jc w:val="center"/>
              <w:rPr>
                <w:b/>
                <w:sz w:val="22"/>
                <w:szCs w:val="22"/>
              </w:rPr>
            </w:pPr>
          </w:p>
        </w:tc>
        <w:tc>
          <w:tcPr>
            <w:tcW w:w="600"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c>
          <w:tcPr>
            <w:tcW w:w="817"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015210" w:rsidRDefault="00015210" w:rsidP="00015210">
            <w:pPr>
              <w:spacing w:line="276" w:lineRule="auto"/>
              <w:jc w:val="center"/>
              <w:rPr>
                <w:b/>
                <w:sz w:val="22"/>
                <w:szCs w:val="22"/>
              </w:rPr>
            </w:pPr>
          </w:p>
        </w:tc>
      </w:tr>
      <w:tr w:rsidR="00015210" w:rsidRPr="00EA3E6D" w:rsidTr="00015210">
        <w:trPr>
          <w:trHeight w:val="180"/>
        </w:trPr>
        <w:tc>
          <w:tcPr>
            <w:tcW w:w="540" w:type="dxa"/>
            <w:vMerge w:val="restart"/>
            <w:tcBorders>
              <w:left w:val="single" w:sz="4" w:space="0" w:color="auto"/>
              <w:right w:val="single" w:sz="4" w:space="0" w:color="auto"/>
            </w:tcBorders>
          </w:tcPr>
          <w:p w:rsidR="00015210" w:rsidRDefault="00015210" w:rsidP="00015210">
            <w:pPr>
              <w:spacing w:line="276" w:lineRule="auto"/>
              <w:jc w:val="center"/>
              <w:rPr>
                <w:sz w:val="22"/>
                <w:szCs w:val="22"/>
              </w:rPr>
            </w:pPr>
            <w:r>
              <w:rPr>
                <w:sz w:val="22"/>
                <w:szCs w:val="22"/>
              </w:rPr>
              <w:t>1.1.5</w:t>
            </w:r>
          </w:p>
        </w:tc>
        <w:tc>
          <w:tcPr>
            <w:tcW w:w="3310" w:type="dxa"/>
            <w:vMerge w:val="restart"/>
            <w:tcBorders>
              <w:left w:val="single" w:sz="4" w:space="0" w:color="auto"/>
              <w:right w:val="single" w:sz="4" w:space="0" w:color="auto"/>
            </w:tcBorders>
          </w:tcPr>
          <w:p w:rsidR="00015210" w:rsidRDefault="00015210" w:rsidP="00015210">
            <w:pPr>
              <w:spacing w:line="276" w:lineRule="auto"/>
              <w:jc w:val="center"/>
              <w:rPr>
                <w:sz w:val="22"/>
                <w:szCs w:val="22"/>
              </w:rPr>
            </w:pPr>
            <w:r>
              <w:rPr>
                <w:sz w:val="22"/>
                <w:szCs w:val="22"/>
              </w:rPr>
              <w:t xml:space="preserve">Ремонт дороги </w:t>
            </w:r>
            <w:proofErr w:type="spellStart"/>
            <w:r>
              <w:rPr>
                <w:sz w:val="22"/>
                <w:szCs w:val="22"/>
              </w:rPr>
              <w:t>п</w:t>
            </w:r>
            <w:proofErr w:type="gramStart"/>
            <w:r>
              <w:rPr>
                <w:sz w:val="22"/>
                <w:szCs w:val="22"/>
              </w:rPr>
              <w:t>.Н</w:t>
            </w:r>
            <w:proofErr w:type="gramEnd"/>
            <w:r>
              <w:rPr>
                <w:sz w:val="22"/>
                <w:szCs w:val="22"/>
              </w:rPr>
              <w:t>овосельский</w:t>
            </w:r>
            <w:proofErr w:type="spellEnd"/>
            <w:r>
              <w:rPr>
                <w:sz w:val="22"/>
                <w:szCs w:val="22"/>
              </w:rPr>
              <w:t xml:space="preserve"> ул.Солнечная</w:t>
            </w:r>
          </w:p>
        </w:tc>
        <w:tc>
          <w:tcPr>
            <w:tcW w:w="1418" w:type="dxa"/>
            <w:vMerge w:val="restart"/>
            <w:tcBorders>
              <w:left w:val="single" w:sz="4" w:space="0" w:color="auto"/>
              <w:right w:val="single" w:sz="4" w:space="0" w:color="auto"/>
            </w:tcBorders>
          </w:tcPr>
          <w:p w:rsidR="00015210" w:rsidRPr="00957926" w:rsidRDefault="00015210" w:rsidP="00015210">
            <w:pPr>
              <w:spacing w:line="276" w:lineRule="auto"/>
              <w:jc w:val="center"/>
              <w:rPr>
                <w:sz w:val="22"/>
                <w:szCs w:val="22"/>
              </w:rPr>
            </w:pPr>
            <w:r w:rsidRPr="00957926">
              <w:rPr>
                <w:sz w:val="22"/>
                <w:szCs w:val="22"/>
              </w:rPr>
              <w:t>Администрация</w:t>
            </w:r>
          </w:p>
          <w:p w:rsidR="00015210" w:rsidRDefault="00015210" w:rsidP="00015210">
            <w:pPr>
              <w:spacing w:line="276" w:lineRule="auto"/>
              <w:jc w:val="center"/>
              <w:rPr>
                <w:sz w:val="22"/>
                <w:szCs w:val="22"/>
              </w:rPr>
            </w:pPr>
            <w:r w:rsidRPr="00957926">
              <w:rPr>
                <w:sz w:val="22"/>
                <w:szCs w:val="22"/>
              </w:rPr>
              <w:t>Новосельского с/</w:t>
            </w:r>
            <w:proofErr w:type="spellStart"/>
            <w:proofErr w:type="gramStart"/>
            <w:r w:rsidRPr="00957926">
              <w:rPr>
                <w:sz w:val="22"/>
                <w:szCs w:val="22"/>
              </w:rPr>
              <w:t>п</w:t>
            </w:r>
            <w:proofErr w:type="spellEnd"/>
            <w:proofErr w:type="gramEnd"/>
          </w:p>
        </w:tc>
        <w:tc>
          <w:tcPr>
            <w:tcW w:w="936" w:type="dxa"/>
            <w:vMerge w:val="restart"/>
            <w:tcBorders>
              <w:left w:val="single" w:sz="4" w:space="0" w:color="auto"/>
              <w:right w:val="single" w:sz="4" w:space="0" w:color="auto"/>
            </w:tcBorders>
          </w:tcPr>
          <w:p w:rsidR="00015210" w:rsidRDefault="00015210" w:rsidP="00015210">
            <w:pPr>
              <w:spacing w:line="276" w:lineRule="auto"/>
              <w:jc w:val="center"/>
              <w:rPr>
                <w:sz w:val="22"/>
                <w:szCs w:val="22"/>
              </w:rPr>
            </w:pPr>
            <w:r>
              <w:rPr>
                <w:sz w:val="22"/>
                <w:szCs w:val="22"/>
              </w:rPr>
              <w:t>2025</w:t>
            </w:r>
          </w:p>
        </w:tc>
        <w:tc>
          <w:tcPr>
            <w:tcW w:w="1134" w:type="dxa"/>
            <w:gridSpan w:val="2"/>
            <w:vMerge w:val="restart"/>
            <w:tcBorders>
              <w:left w:val="single" w:sz="4" w:space="0" w:color="auto"/>
              <w:right w:val="single" w:sz="4" w:space="0" w:color="auto"/>
            </w:tcBorders>
          </w:tcPr>
          <w:p w:rsidR="00015210" w:rsidRDefault="00015210" w:rsidP="00015210">
            <w:pPr>
              <w:spacing w:line="276" w:lineRule="auto"/>
              <w:jc w:val="center"/>
              <w:rPr>
                <w:sz w:val="22"/>
                <w:szCs w:val="22"/>
              </w:rPr>
            </w:pPr>
            <w:r>
              <w:rPr>
                <w:sz w:val="22"/>
                <w:szCs w:val="22"/>
              </w:rPr>
              <w:t>1.1.5</w:t>
            </w:r>
          </w:p>
        </w:tc>
        <w:tc>
          <w:tcPr>
            <w:tcW w:w="1417" w:type="dxa"/>
            <w:tcBorders>
              <w:left w:val="single" w:sz="4" w:space="0" w:color="auto"/>
              <w:right w:val="single" w:sz="4" w:space="0" w:color="auto"/>
            </w:tcBorders>
          </w:tcPr>
          <w:p w:rsidR="00015210" w:rsidRDefault="00015210" w:rsidP="00015210">
            <w:pPr>
              <w:spacing w:line="276" w:lineRule="auto"/>
              <w:rPr>
                <w:sz w:val="20"/>
                <w:szCs w:val="20"/>
              </w:rPr>
            </w:pPr>
            <w:r>
              <w:rPr>
                <w:sz w:val="20"/>
                <w:szCs w:val="20"/>
              </w:rPr>
              <w:t>Бюджет</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015210" w:rsidRDefault="00015210" w:rsidP="00015210">
            <w:pPr>
              <w:spacing w:line="276" w:lineRule="auto"/>
              <w:jc w:val="center"/>
              <w:rPr>
                <w:b/>
                <w:sz w:val="22"/>
                <w:szCs w:val="22"/>
              </w:rPr>
            </w:pPr>
            <w:r>
              <w:rPr>
                <w:b/>
                <w:sz w:val="22"/>
                <w:szCs w:val="22"/>
              </w:rPr>
              <w:t>1610,0</w:t>
            </w:r>
          </w:p>
        </w:tc>
        <w:tc>
          <w:tcPr>
            <w:tcW w:w="850"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c>
          <w:tcPr>
            <w:tcW w:w="709" w:type="dxa"/>
            <w:tcBorders>
              <w:left w:val="single" w:sz="4" w:space="0" w:color="auto"/>
              <w:right w:val="single" w:sz="4" w:space="0" w:color="auto"/>
            </w:tcBorders>
          </w:tcPr>
          <w:p w:rsidR="00015210" w:rsidRDefault="00015210" w:rsidP="00015210">
            <w:pPr>
              <w:spacing w:line="276" w:lineRule="auto"/>
              <w:jc w:val="center"/>
              <w:rPr>
                <w:b/>
                <w:sz w:val="22"/>
                <w:szCs w:val="22"/>
              </w:rPr>
            </w:pPr>
          </w:p>
        </w:tc>
        <w:tc>
          <w:tcPr>
            <w:tcW w:w="600" w:type="dxa"/>
            <w:tcBorders>
              <w:left w:val="single" w:sz="4" w:space="0" w:color="auto"/>
              <w:right w:val="single" w:sz="4" w:space="0" w:color="auto"/>
            </w:tcBorders>
          </w:tcPr>
          <w:p w:rsidR="00015210" w:rsidRDefault="00015210" w:rsidP="00015210">
            <w:pPr>
              <w:spacing w:line="276" w:lineRule="auto"/>
              <w:jc w:val="center"/>
              <w:rPr>
                <w:b/>
                <w:sz w:val="22"/>
                <w:szCs w:val="22"/>
              </w:rPr>
            </w:pPr>
          </w:p>
        </w:tc>
        <w:tc>
          <w:tcPr>
            <w:tcW w:w="817"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c>
          <w:tcPr>
            <w:tcW w:w="709"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r>
      <w:tr w:rsidR="00015210" w:rsidRPr="00EA3E6D" w:rsidTr="00015210">
        <w:trPr>
          <w:trHeight w:val="195"/>
        </w:trPr>
        <w:tc>
          <w:tcPr>
            <w:tcW w:w="540"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3310"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1418" w:type="dxa"/>
            <w:vMerge/>
            <w:tcBorders>
              <w:left w:val="single" w:sz="4" w:space="0" w:color="auto"/>
              <w:right w:val="single" w:sz="4" w:space="0" w:color="auto"/>
            </w:tcBorders>
          </w:tcPr>
          <w:p w:rsidR="00015210" w:rsidRPr="00957926" w:rsidRDefault="00015210" w:rsidP="00015210">
            <w:pPr>
              <w:spacing w:line="276" w:lineRule="auto"/>
              <w:jc w:val="center"/>
              <w:rPr>
                <w:sz w:val="22"/>
                <w:szCs w:val="22"/>
              </w:rPr>
            </w:pPr>
          </w:p>
        </w:tc>
        <w:tc>
          <w:tcPr>
            <w:tcW w:w="936"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1134" w:type="dxa"/>
            <w:gridSpan w:val="2"/>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7" w:type="dxa"/>
            <w:tcBorders>
              <w:left w:val="single" w:sz="4" w:space="0" w:color="auto"/>
              <w:right w:val="single" w:sz="4" w:space="0" w:color="auto"/>
            </w:tcBorders>
          </w:tcPr>
          <w:p w:rsidR="00015210" w:rsidRDefault="00015210" w:rsidP="00015210">
            <w:pPr>
              <w:spacing w:line="276" w:lineRule="auto"/>
              <w:rPr>
                <w:sz w:val="20"/>
                <w:szCs w:val="20"/>
              </w:rPr>
            </w:pPr>
            <w:r>
              <w:rPr>
                <w:sz w:val="20"/>
                <w:szCs w:val="20"/>
              </w:rPr>
              <w:t>Новосельского</w:t>
            </w:r>
          </w:p>
          <w:p w:rsidR="00015210" w:rsidRDefault="00015210" w:rsidP="00015210">
            <w:pPr>
              <w:spacing w:line="276" w:lineRule="auto"/>
              <w:rPr>
                <w:sz w:val="20"/>
                <w:szCs w:val="20"/>
              </w:rPr>
            </w:pPr>
            <w:r>
              <w:rPr>
                <w:sz w:val="20"/>
                <w:szCs w:val="20"/>
              </w:rPr>
              <w:t>с/</w:t>
            </w:r>
            <w:proofErr w:type="spellStart"/>
            <w:proofErr w:type="gramStart"/>
            <w:r>
              <w:rPr>
                <w:sz w:val="20"/>
                <w:szCs w:val="20"/>
              </w:rPr>
              <w:t>п</w:t>
            </w:r>
            <w:proofErr w:type="spellEnd"/>
            <w:proofErr w:type="gramEnd"/>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015210" w:rsidRDefault="00015210" w:rsidP="00015210">
            <w:pPr>
              <w:spacing w:line="276" w:lineRule="auto"/>
              <w:jc w:val="center"/>
              <w:rPr>
                <w:b/>
                <w:sz w:val="22"/>
                <w:szCs w:val="22"/>
              </w:rPr>
            </w:pPr>
            <w:r>
              <w:rPr>
                <w:b/>
                <w:sz w:val="22"/>
                <w:szCs w:val="22"/>
              </w:rPr>
              <w:t>811,0</w:t>
            </w:r>
          </w:p>
        </w:tc>
        <w:tc>
          <w:tcPr>
            <w:tcW w:w="850"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4774A4" w:rsidRDefault="00015210" w:rsidP="00015210">
            <w:pPr>
              <w:spacing w:line="276" w:lineRule="auto"/>
              <w:rPr>
                <w:b/>
                <w:sz w:val="22"/>
                <w:szCs w:val="22"/>
              </w:rPr>
            </w:pPr>
          </w:p>
        </w:tc>
        <w:tc>
          <w:tcPr>
            <w:tcW w:w="709" w:type="dxa"/>
            <w:tcBorders>
              <w:left w:val="single" w:sz="4" w:space="0" w:color="auto"/>
              <w:right w:val="single" w:sz="4" w:space="0" w:color="auto"/>
            </w:tcBorders>
          </w:tcPr>
          <w:p w:rsidR="00015210" w:rsidRDefault="00015210" w:rsidP="00015210">
            <w:pPr>
              <w:spacing w:line="276" w:lineRule="auto"/>
              <w:jc w:val="center"/>
              <w:rPr>
                <w:b/>
                <w:sz w:val="22"/>
                <w:szCs w:val="22"/>
              </w:rPr>
            </w:pPr>
          </w:p>
        </w:tc>
        <w:tc>
          <w:tcPr>
            <w:tcW w:w="600" w:type="dxa"/>
            <w:tcBorders>
              <w:left w:val="single" w:sz="4" w:space="0" w:color="auto"/>
              <w:right w:val="single" w:sz="4" w:space="0" w:color="auto"/>
            </w:tcBorders>
          </w:tcPr>
          <w:p w:rsidR="00015210" w:rsidRDefault="00015210" w:rsidP="00015210">
            <w:pPr>
              <w:spacing w:line="276" w:lineRule="auto"/>
              <w:jc w:val="center"/>
              <w:rPr>
                <w:b/>
                <w:sz w:val="22"/>
                <w:szCs w:val="22"/>
              </w:rPr>
            </w:pPr>
          </w:p>
        </w:tc>
        <w:tc>
          <w:tcPr>
            <w:tcW w:w="817"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c>
          <w:tcPr>
            <w:tcW w:w="709"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r>
      <w:tr w:rsidR="00015210" w:rsidRPr="00EA3E6D" w:rsidTr="00015210">
        <w:trPr>
          <w:trHeight w:val="180"/>
        </w:trPr>
        <w:tc>
          <w:tcPr>
            <w:tcW w:w="540"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3310"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1418" w:type="dxa"/>
            <w:vMerge/>
            <w:tcBorders>
              <w:left w:val="single" w:sz="4" w:space="0" w:color="auto"/>
              <w:right w:val="single" w:sz="4" w:space="0" w:color="auto"/>
            </w:tcBorders>
          </w:tcPr>
          <w:p w:rsidR="00015210" w:rsidRPr="00957926" w:rsidRDefault="00015210" w:rsidP="00015210">
            <w:pPr>
              <w:spacing w:line="276" w:lineRule="auto"/>
              <w:jc w:val="center"/>
              <w:rPr>
                <w:sz w:val="22"/>
                <w:szCs w:val="22"/>
              </w:rPr>
            </w:pPr>
          </w:p>
        </w:tc>
        <w:tc>
          <w:tcPr>
            <w:tcW w:w="936" w:type="dxa"/>
            <w:vMerge/>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1134" w:type="dxa"/>
            <w:gridSpan w:val="2"/>
            <w:vMerge/>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7" w:type="dxa"/>
            <w:tcBorders>
              <w:left w:val="single" w:sz="4" w:space="0" w:color="auto"/>
              <w:right w:val="single" w:sz="4" w:space="0" w:color="auto"/>
            </w:tcBorders>
          </w:tcPr>
          <w:p w:rsidR="00015210" w:rsidRDefault="00015210" w:rsidP="00015210">
            <w:pPr>
              <w:spacing w:line="276" w:lineRule="auto"/>
              <w:rPr>
                <w:sz w:val="20"/>
                <w:szCs w:val="20"/>
              </w:rPr>
            </w:pPr>
            <w:r>
              <w:rPr>
                <w:sz w:val="20"/>
                <w:szCs w:val="20"/>
              </w:rPr>
              <w:t>областной</w:t>
            </w:r>
          </w:p>
        </w:tc>
        <w:tc>
          <w:tcPr>
            <w:tcW w:w="851"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8"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709" w:type="dxa"/>
            <w:tcBorders>
              <w:top w:val="single" w:sz="4" w:space="0" w:color="auto"/>
              <w:left w:val="single" w:sz="4" w:space="0" w:color="auto"/>
              <w:bottom w:val="single" w:sz="4" w:space="0" w:color="auto"/>
              <w:right w:val="single" w:sz="4" w:space="0" w:color="auto"/>
            </w:tcBorders>
          </w:tcPr>
          <w:p w:rsidR="00015210" w:rsidRPr="00EA3E6D" w:rsidRDefault="00015210" w:rsidP="00015210">
            <w:pPr>
              <w:spacing w:line="276" w:lineRule="auto"/>
              <w:jc w:val="center"/>
              <w:rPr>
                <w:sz w:val="22"/>
                <w:szCs w:val="22"/>
              </w:rPr>
            </w:pPr>
            <w:r w:rsidRPr="00EA3E6D">
              <w:rPr>
                <w:sz w:val="22"/>
                <w:szCs w:val="22"/>
              </w:rPr>
              <w:t>0</w:t>
            </w:r>
          </w:p>
        </w:tc>
        <w:tc>
          <w:tcPr>
            <w:tcW w:w="851" w:type="dxa"/>
            <w:tcBorders>
              <w:left w:val="single" w:sz="4" w:space="0" w:color="auto"/>
              <w:right w:val="single" w:sz="4" w:space="0" w:color="auto"/>
            </w:tcBorders>
          </w:tcPr>
          <w:p w:rsidR="00015210" w:rsidRDefault="00015210" w:rsidP="00015210">
            <w:pPr>
              <w:spacing w:line="276" w:lineRule="auto"/>
              <w:jc w:val="center"/>
              <w:rPr>
                <w:b/>
                <w:sz w:val="22"/>
                <w:szCs w:val="22"/>
              </w:rPr>
            </w:pPr>
            <w:r>
              <w:rPr>
                <w:b/>
                <w:sz w:val="22"/>
                <w:szCs w:val="22"/>
              </w:rPr>
              <w:t>799,0</w:t>
            </w:r>
          </w:p>
        </w:tc>
        <w:tc>
          <w:tcPr>
            <w:tcW w:w="850" w:type="dxa"/>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709"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c>
          <w:tcPr>
            <w:tcW w:w="709" w:type="dxa"/>
            <w:tcBorders>
              <w:left w:val="single" w:sz="4" w:space="0" w:color="auto"/>
              <w:right w:val="single" w:sz="4" w:space="0" w:color="auto"/>
            </w:tcBorders>
          </w:tcPr>
          <w:p w:rsidR="00015210" w:rsidRDefault="00015210" w:rsidP="00015210">
            <w:pPr>
              <w:spacing w:line="276" w:lineRule="auto"/>
              <w:jc w:val="center"/>
              <w:rPr>
                <w:b/>
                <w:sz w:val="22"/>
                <w:szCs w:val="22"/>
              </w:rPr>
            </w:pPr>
          </w:p>
        </w:tc>
        <w:tc>
          <w:tcPr>
            <w:tcW w:w="600" w:type="dxa"/>
            <w:tcBorders>
              <w:left w:val="single" w:sz="4" w:space="0" w:color="auto"/>
              <w:right w:val="single" w:sz="4" w:space="0" w:color="auto"/>
            </w:tcBorders>
          </w:tcPr>
          <w:p w:rsidR="00015210" w:rsidRDefault="00015210" w:rsidP="00015210">
            <w:pPr>
              <w:spacing w:line="276" w:lineRule="auto"/>
              <w:jc w:val="center"/>
              <w:rPr>
                <w:b/>
                <w:sz w:val="22"/>
                <w:szCs w:val="22"/>
              </w:rPr>
            </w:pPr>
          </w:p>
        </w:tc>
        <w:tc>
          <w:tcPr>
            <w:tcW w:w="817"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c>
          <w:tcPr>
            <w:tcW w:w="709" w:type="dxa"/>
            <w:tcBorders>
              <w:left w:val="single" w:sz="4" w:space="0" w:color="auto"/>
              <w:right w:val="single" w:sz="4" w:space="0" w:color="auto"/>
            </w:tcBorders>
          </w:tcPr>
          <w:p w:rsidR="00015210" w:rsidRPr="004774A4" w:rsidRDefault="00015210" w:rsidP="00015210">
            <w:pPr>
              <w:spacing w:line="276" w:lineRule="auto"/>
              <w:jc w:val="center"/>
              <w:rPr>
                <w:b/>
                <w:sz w:val="22"/>
                <w:szCs w:val="22"/>
              </w:rPr>
            </w:pPr>
          </w:p>
        </w:tc>
      </w:tr>
      <w:tr w:rsidR="00015210" w:rsidRPr="00EA3E6D" w:rsidTr="00015210">
        <w:trPr>
          <w:trHeight w:val="315"/>
        </w:trPr>
        <w:tc>
          <w:tcPr>
            <w:tcW w:w="540" w:type="dxa"/>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3310" w:type="dxa"/>
            <w:tcBorders>
              <w:left w:val="single" w:sz="4" w:space="0" w:color="auto"/>
              <w:right w:val="single" w:sz="4" w:space="0" w:color="auto"/>
            </w:tcBorders>
          </w:tcPr>
          <w:p w:rsidR="00015210" w:rsidRDefault="00015210" w:rsidP="00015210">
            <w:pPr>
              <w:spacing w:line="276" w:lineRule="auto"/>
              <w:jc w:val="center"/>
              <w:rPr>
                <w:sz w:val="22"/>
                <w:szCs w:val="22"/>
              </w:rPr>
            </w:pPr>
            <w:r>
              <w:rPr>
                <w:sz w:val="22"/>
                <w:szCs w:val="22"/>
              </w:rPr>
              <w:t>итого</w:t>
            </w:r>
          </w:p>
        </w:tc>
        <w:tc>
          <w:tcPr>
            <w:tcW w:w="1418" w:type="dxa"/>
            <w:tcBorders>
              <w:left w:val="single" w:sz="4" w:space="0" w:color="auto"/>
              <w:right w:val="single" w:sz="4" w:space="0" w:color="auto"/>
            </w:tcBorders>
          </w:tcPr>
          <w:p w:rsidR="00015210" w:rsidRPr="00957926" w:rsidRDefault="00015210" w:rsidP="00015210">
            <w:pPr>
              <w:spacing w:line="276" w:lineRule="auto"/>
              <w:jc w:val="center"/>
              <w:rPr>
                <w:sz w:val="22"/>
                <w:szCs w:val="22"/>
              </w:rPr>
            </w:pPr>
          </w:p>
        </w:tc>
        <w:tc>
          <w:tcPr>
            <w:tcW w:w="936" w:type="dxa"/>
            <w:tcBorders>
              <w:left w:val="single" w:sz="4" w:space="0" w:color="auto"/>
              <w:right w:val="single" w:sz="4" w:space="0" w:color="auto"/>
            </w:tcBorders>
          </w:tcPr>
          <w:p w:rsidR="00015210" w:rsidRDefault="00015210" w:rsidP="00015210">
            <w:pPr>
              <w:spacing w:line="276" w:lineRule="auto"/>
              <w:jc w:val="center"/>
              <w:rPr>
                <w:sz w:val="22"/>
                <w:szCs w:val="22"/>
              </w:rPr>
            </w:pPr>
          </w:p>
        </w:tc>
        <w:tc>
          <w:tcPr>
            <w:tcW w:w="1134" w:type="dxa"/>
            <w:gridSpan w:val="2"/>
            <w:tcBorders>
              <w:left w:val="single" w:sz="4" w:space="0" w:color="auto"/>
              <w:right w:val="single" w:sz="4" w:space="0" w:color="auto"/>
            </w:tcBorders>
          </w:tcPr>
          <w:p w:rsidR="00015210" w:rsidRPr="00EA3E6D" w:rsidRDefault="00015210" w:rsidP="00015210">
            <w:pPr>
              <w:spacing w:line="276" w:lineRule="auto"/>
              <w:jc w:val="center"/>
              <w:rPr>
                <w:sz w:val="22"/>
                <w:szCs w:val="22"/>
              </w:rPr>
            </w:pPr>
          </w:p>
        </w:tc>
        <w:tc>
          <w:tcPr>
            <w:tcW w:w="1417" w:type="dxa"/>
            <w:tcBorders>
              <w:left w:val="single" w:sz="4" w:space="0" w:color="auto"/>
              <w:bottom w:val="single" w:sz="4" w:space="0" w:color="auto"/>
              <w:right w:val="single" w:sz="4" w:space="0" w:color="auto"/>
            </w:tcBorders>
          </w:tcPr>
          <w:p w:rsidR="00015210" w:rsidRDefault="00015210" w:rsidP="00015210">
            <w:pPr>
              <w:spacing w:line="276" w:lineRule="auto"/>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jc w:val="center"/>
              <w:rPr>
                <w:b/>
              </w:rPr>
            </w:pPr>
            <w:r>
              <w:rPr>
                <w:b/>
              </w:rPr>
              <w:t>2061,2</w:t>
            </w:r>
          </w:p>
        </w:tc>
        <w:tc>
          <w:tcPr>
            <w:tcW w:w="708" w:type="dxa"/>
            <w:tcBorders>
              <w:left w:val="single" w:sz="4" w:space="0" w:color="auto"/>
              <w:bottom w:val="single" w:sz="4" w:space="0" w:color="auto"/>
              <w:right w:val="single" w:sz="4" w:space="0" w:color="auto"/>
            </w:tcBorders>
          </w:tcPr>
          <w:p w:rsidR="00015210" w:rsidRPr="00BA11BA" w:rsidRDefault="00015210" w:rsidP="00015210">
            <w:pPr>
              <w:spacing w:line="276" w:lineRule="auto"/>
              <w:jc w:val="center"/>
              <w:rPr>
                <w:b/>
                <w:sz w:val="22"/>
                <w:szCs w:val="22"/>
              </w:rPr>
            </w:pPr>
            <w:r>
              <w:rPr>
                <w:b/>
                <w:sz w:val="22"/>
                <w:szCs w:val="22"/>
              </w:rPr>
              <w:t>1700</w:t>
            </w:r>
          </w:p>
        </w:tc>
        <w:tc>
          <w:tcPr>
            <w:tcW w:w="709" w:type="dxa"/>
            <w:tcBorders>
              <w:left w:val="single" w:sz="4" w:space="0" w:color="auto"/>
              <w:bottom w:val="single" w:sz="4" w:space="0" w:color="auto"/>
              <w:right w:val="single" w:sz="4" w:space="0" w:color="auto"/>
            </w:tcBorders>
          </w:tcPr>
          <w:p w:rsidR="00015210" w:rsidRPr="00447D39" w:rsidRDefault="00015210" w:rsidP="00015210">
            <w:pPr>
              <w:spacing w:line="276" w:lineRule="auto"/>
              <w:jc w:val="center"/>
              <w:rPr>
                <w:b/>
                <w:sz w:val="22"/>
                <w:szCs w:val="22"/>
              </w:rPr>
            </w:pPr>
            <w:r>
              <w:rPr>
                <w:b/>
                <w:sz w:val="22"/>
                <w:szCs w:val="22"/>
              </w:rPr>
              <w:t>2000</w:t>
            </w:r>
          </w:p>
        </w:tc>
        <w:tc>
          <w:tcPr>
            <w:tcW w:w="851" w:type="dxa"/>
            <w:tcBorders>
              <w:left w:val="single" w:sz="4" w:space="0" w:color="auto"/>
              <w:bottom w:val="single" w:sz="4" w:space="0" w:color="auto"/>
              <w:right w:val="single" w:sz="4" w:space="0" w:color="auto"/>
            </w:tcBorders>
          </w:tcPr>
          <w:p w:rsidR="00015210" w:rsidRPr="004B1741" w:rsidRDefault="00015210" w:rsidP="00015210">
            <w:pPr>
              <w:spacing w:line="276" w:lineRule="auto"/>
              <w:jc w:val="center"/>
              <w:rPr>
                <w:b/>
                <w:sz w:val="22"/>
                <w:szCs w:val="22"/>
              </w:rPr>
            </w:pPr>
            <w:r>
              <w:rPr>
                <w:b/>
                <w:sz w:val="22"/>
                <w:szCs w:val="22"/>
              </w:rPr>
              <w:t>1610,0</w:t>
            </w:r>
          </w:p>
        </w:tc>
        <w:tc>
          <w:tcPr>
            <w:tcW w:w="850" w:type="dxa"/>
            <w:tcBorders>
              <w:left w:val="single" w:sz="4" w:space="0" w:color="auto"/>
              <w:bottom w:val="single" w:sz="4" w:space="0" w:color="auto"/>
              <w:right w:val="single" w:sz="4" w:space="0" w:color="auto"/>
            </w:tcBorders>
          </w:tcPr>
          <w:p w:rsidR="00015210" w:rsidRPr="004B1741" w:rsidRDefault="00015210" w:rsidP="00015210">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015210" w:rsidRPr="004B1741" w:rsidRDefault="00015210" w:rsidP="00015210">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015210" w:rsidRPr="004B1741" w:rsidRDefault="00015210" w:rsidP="00015210">
            <w:pPr>
              <w:spacing w:line="276" w:lineRule="auto"/>
              <w:jc w:val="center"/>
              <w:rPr>
                <w:b/>
                <w:sz w:val="22"/>
                <w:szCs w:val="22"/>
              </w:rPr>
            </w:pPr>
          </w:p>
        </w:tc>
        <w:tc>
          <w:tcPr>
            <w:tcW w:w="600" w:type="dxa"/>
            <w:tcBorders>
              <w:left w:val="single" w:sz="4" w:space="0" w:color="auto"/>
              <w:bottom w:val="single" w:sz="4" w:space="0" w:color="auto"/>
              <w:right w:val="single" w:sz="4" w:space="0" w:color="auto"/>
            </w:tcBorders>
          </w:tcPr>
          <w:p w:rsidR="00015210" w:rsidRPr="004B1741" w:rsidRDefault="00015210" w:rsidP="00015210">
            <w:pPr>
              <w:spacing w:line="276" w:lineRule="auto"/>
              <w:jc w:val="center"/>
              <w:rPr>
                <w:b/>
                <w:sz w:val="22"/>
                <w:szCs w:val="22"/>
              </w:rPr>
            </w:pPr>
          </w:p>
        </w:tc>
        <w:tc>
          <w:tcPr>
            <w:tcW w:w="817" w:type="dxa"/>
            <w:tcBorders>
              <w:left w:val="single" w:sz="4" w:space="0" w:color="auto"/>
              <w:bottom w:val="single" w:sz="4" w:space="0" w:color="auto"/>
              <w:right w:val="single" w:sz="4" w:space="0" w:color="auto"/>
            </w:tcBorders>
          </w:tcPr>
          <w:p w:rsidR="00015210" w:rsidRPr="004B1741" w:rsidRDefault="00015210" w:rsidP="00015210">
            <w:pPr>
              <w:spacing w:line="276" w:lineRule="auto"/>
              <w:jc w:val="center"/>
              <w:rPr>
                <w:b/>
                <w:sz w:val="22"/>
                <w:szCs w:val="22"/>
              </w:rPr>
            </w:pPr>
          </w:p>
        </w:tc>
        <w:tc>
          <w:tcPr>
            <w:tcW w:w="709" w:type="dxa"/>
            <w:tcBorders>
              <w:left w:val="single" w:sz="4" w:space="0" w:color="auto"/>
              <w:bottom w:val="single" w:sz="4" w:space="0" w:color="auto"/>
              <w:right w:val="single" w:sz="4" w:space="0" w:color="auto"/>
            </w:tcBorders>
          </w:tcPr>
          <w:p w:rsidR="00015210" w:rsidRPr="004B1741" w:rsidRDefault="00015210" w:rsidP="00015210">
            <w:pPr>
              <w:spacing w:line="276" w:lineRule="auto"/>
              <w:jc w:val="center"/>
              <w:rPr>
                <w:b/>
                <w:sz w:val="22"/>
                <w:szCs w:val="22"/>
              </w:rPr>
            </w:pPr>
          </w:p>
        </w:tc>
      </w:tr>
    </w:tbl>
    <w:p w:rsidR="00015210" w:rsidRDefault="00015210" w:rsidP="00015210">
      <w:pPr>
        <w:spacing w:line="276" w:lineRule="auto"/>
        <w:rPr>
          <w:sz w:val="28"/>
          <w:szCs w:val="28"/>
        </w:rPr>
      </w:pPr>
    </w:p>
    <w:p w:rsidR="00015210" w:rsidRDefault="00015210" w:rsidP="00015210">
      <w:pPr>
        <w:spacing w:line="276" w:lineRule="auto"/>
        <w:rPr>
          <w:sz w:val="28"/>
          <w:szCs w:val="28"/>
        </w:rPr>
      </w:pPr>
    </w:p>
    <w:p w:rsidR="00015210" w:rsidRDefault="00015210" w:rsidP="00015210">
      <w:pPr>
        <w:spacing w:line="276" w:lineRule="auto"/>
        <w:rPr>
          <w:sz w:val="28"/>
          <w:szCs w:val="28"/>
        </w:rPr>
      </w:pPr>
    </w:p>
    <w:p w:rsidR="00015210" w:rsidRDefault="00015210" w:rsidP="00015210">
      <w:pPr>
        <w:spacing w:line="276" w:lineRule="auto"/>
        <w:rPr>
          <w:sz w:val="28"/>
          <w:szCs w:val="28"/>
        </w:rPr>
        <w:sectPr w:rsidR="00015210" w:rsidSect="00015210">
          <w:pgSz w:w="16838" w:h="11906" w:orient="landscape"/>
          <w:pgMar w:top="907" w:right="1134" w:bottom="851" w:left="1134" w:header="709" w:footer="709" w:gutter="0"/>
          <w:cols w:space="720"/>
          <w:docGrid w:linePitch="326"/>
        </w:sectPr>
      </w:pPr>
    </w:p>
    <w:p w:rsidR="00015210" w:rsidRPr="00D306EA" w:rsidRDefault="00015210" w:rsidP="00015210">
      <w:pPr>
        <w:jc w:val="center"/>
        <w:rPr>
          <w:sz w:val="40"/>
          <w:szCs w:val="40"/>
        </w:rPr>
      </w:pPr>
      <w:r w:rsidRPr="00D306EA">
        <w:rPr>
          <w:b/>
          <w:sz w:val="40"/>
          <w:szCs w:val="40"/>
        </w:rPr>
        <w:t>ПОДПРОГРАММА</w:t>
      </w:r>
    </w:p>
    <w:p w:rsidR="00015210" w:rsidRPr="00D306EA" w:rsidRDefault="00015210" w:rsidP="00015210">
      <w:pPr>
        <w:jc w:val="center"/>
        <w:rPr>
          <w:b/>
          <w:sz w:val="40"/>
          <w:szCs w:val="40"/>
        </w:rPr>
      </w:pPr>
      <w:r w:rsidRPr="00D306EA">
        <w:rPr>
          <w:b/>
          <w:sz w:val="40"/>
          <w:szCs w:val="40"/>
        </w:rPr>
        <w:t>«Содержание и ремонт автомобильных дорог общего пользования местного значения   на территории Новосельского</w:t>
      </w:r>
    </w:p>
    <w:p w:rsidR="00015210" w:rsidRPr="00D306EA" w:rsidRDefault="00015210" w:rsidP="00015210">
      <w:pPr>
        <w:jc w:val="center"/>
        <w:rPr>
          <w:b/>
          <w:sz w:val="40"/>
          <w:szCs w:val="40"/>
        </w:rPr>
      </w:pPr>
      <w:r w:rsidRPr="00D306EA">
        <w:rPr>
          <w:b/>
          <w:sz w:val="40"/>
          <w:szCs w:val="40"/>
        </w:rPr>
        <w:t>сельского поселения</w:t>
      </w:r>
    </w:p>
    <w:p w:rsidR="00015210" w:rsidRPr="00D306EA" w:rsidRDefault="00015210" w:rsidP="00015210">
      <w:pPr>
        <w:jc w:val="center"/>
        <w:rPr>
          <w:b/>
          <w:sz w:val="40"/>
          <w:szCs w:val="40"/>
        </w:rPr>
      </w:pPr>
      <w:r w:rsidRPr="00D306EA">
        <w:rPr>
          <w:b/>
          <w:sz w:val="40"/>
          <w:szCs w:val="40"/>
        </w:rPr>
        <w:t>на 2022-2025 годы»</w:t>
      </w:r>
    </w:p>
    <w:p w:rsidR="00015210" w:rsidRDefault="00015210" w:rsidP="00015210">
      <w:pPr>
        <w:jc w:val="center"/>
      </w:pPr>
    </w:p>
    <w:p w:rsidR="00015210" w:rsidRDefault="00015210" w:rsidP="00015210">
      <w:pPr>
        <w:jc w:val="center"/>
        <w:rPr>
          <w:b/>
          <w:bCs/>
          <w:sz w:val="32"/>
          <w:szCs w:val="32"/>
        </w:rPr>
      </w:pPr>
    </w:p>
    <w:p w:rsidR="00015210" w:rsidRDefault="00015210" w:rsidP="00015210">
      <w:pPr>
        <w:jc w:val="center"/>
        <w:rPr>
          <w:b/>
          <w:bCs/>
          <w:sz w:val="32"/>
          <w:szCs w:val="32"/>
        </w:rPr>
      </w:pPr>
      <w:r>
        <w:rPr>
          <w:b/>
          <w:bCs/>
          <w:sz w:val="32"/>
          <w:szCs w:val="32"/>
        </w:rPr>
        <w:t>ПАСПОРТ ПОДПРОГРАММЫ</w:t>
      </w:r>
    </w:p>
    <w:p w:rsidR="00015210" w:rsidRDefault="00015210" w:rsidP="00015210">
      <w:pPr>
        <w:rPr>
          <w:b/>
          <w:sz w:val="32"/>
          <w:szCs w:val="32"/>
        </w:rPr>
      </w:pPr>
    </w:p>
    <w:tbl>
      <w:tblPr>
        <w:tblW w:w="0" w:type="auto"/>
        <w:tblLook w:val="00A0"/>
      </w:tblPr>
      <w:tblGrid>
        <w:gridCol w:w="5334"/>
        <w:gridCol w:w="9210"/>
      </w:tblGrid>
      <w:tr w:rsidR="00015210" w:rsidTr="00D306EA">
        <w:trPr>
          <w:trHeight w:val="1219"/>
        </w:trPr>
        <w:tc>
          <w:tcPr>
            <w:tcW w:w="5334" w:type="dxa"/>
          </w:tcPr>
          <w:p w:rsidR="00015210" w:rsidRDefault="00015210" w:rsidP="00015210">
            <w:pPr>
              <w:jc w:val="both"/>
              <w:rPr>
                <w:b/>
                <w:sz w:val="28"/>
                <w:szCs w:val="28"/>
              </w:rPr>
            </w:pPr>
            <w:r>
              <w:rPr>
                <w:b/>
                <w:sz w:val="28"/>
                <w:szCs w:val="28"/>
              </w:rPr>
              <w:t>Наименование</w:t>
            </w:r>
          </w:p>
        </w:tc>
        <w:tc>
          <w:tcPr>
            <w:tcW w:w="9210" w:type="dxa"/>
          </w:tcPr>
          <w:p w:rsidR="00015210" w:rsidRDefault="00015210" w:rsidP="00015210">
            <w:pPr>
              <w:jc w:val="both"/>
              <w:rPr>
                <w:sz w:val="28"/>
                <w:szCs w:val="28"/>
              </w:rPr>
            </w:pPr>
            <w:r>
              <w:rPr>
                <w:sz w:val="28"/>
                <w:szCs w:val="28"/>
              </w:rPr>
              <w:t>«Содержание и ремонт автомобильных дорог общего пользования местного значения на территории Новосельского сельского поселения на 2022 – 2025 годы»</w:t>
            </w:r>
          </w:p>
        </w:tc>
      </w:tr>
      <w:tr w:rsidR="00015210" w:rsidTr="00D306EA">
        <w:trPr>
          <w:trHeight w:val="610"/>
        </w:trPr>
        <w:tc>
          <w:tcPr>
            <w:tcW w:w="5334" w:type="dxa"/>
          </w:tcPr>
          <w:p w:rsidR="00015210" w:rsidRDefault="00015210" w:rsidP="00015210">
            <w:pPr>
              <w:jc w:val="both"/>
              <w:rPr>
                <w:b/>
                <w:sz w:val="28"/>
                <w:szCs w:val="28"/>
              </w:rPr>
            </w:pPr>
            <w:r>
              <w:rPr>
                <w:b/>
                <w:sz w:val="28"/>
                <w:szCs w:val="28"/>
              </w:rPr>
              <w:t>Ответственный исполнитель</w:t>
            </w:r>
          </w:p>
        </w:tc>
        <w:tc>
          <w:tcPr>
            <w:tcW w:w="9210" w:type="dxa"/>
          </w:tcPr>
          <w:p w:rsidR="00015210" w:rsidRDefault="00015210" w:rsidP="00015210">
            <w:pPr>
              <w:jc w:val="both"/>
              <w:rPr>
                <w:sz w:val="28"/>
                <w:szCs w:val="28"/>
              </w:rPr>
            </w:pPr>
            <w:r>
              <w:rPr>
                <w:sz w:val="28"/>
                <w:szCs w:val="28"/>
              </w:rPr>
              <w:t>Администрация Новосельского сельского поселения</w:t>
            </w:r>
          </w:p>
        </w:tc>
      </w:tr>
    </w:tbl>
    <w:p w:rsidR="00015210" w:rsidRDefault="00015210" w:rsidP="00015210">
      <w:pPr>
        <w:jc w:val="both"/>
        <w:rPr>
          <w:b/>
          <w:sz w:val="28"/>
          <w:szCs w:val="28"/>
        </w:rPr>
      </w:pPr>
      <w:r>
        <w:rPr>
          <w:b/>
          <w:sz w:val="28"/>
          <w:szCs w:val="28"/>
        </w:rPr>
        <w:t>Цели, задачи и целевые показатели</w:t>
      </w:r>
    </w:p>
    <w:tbl>
      <w:tblPr>
        <w:tblW w:w="148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6237"/>
        <w:gridCol w:w="850"/>
        <w:gridCol w:w="851"/>
        <w:gridCol w:w="850"/>
        <w:gridCol w:w="850"/>
        <w:gridCol w:w="567"/>
        <w:gridCol w:w="567"/>
        <w:gridCol w:w="850"/>
        <w:gridCol w:w="709"/>
        <w:gridCol w:w="26"/>
        <w:gridCol w:w="15"/>
        <w:gridCol w:w="30"/>
        <w:gridCol w:w="885"/>
        <w:gridCol w:w="36"/>
        <w:gridCol w:w="9"/>
        <w:gridCol w:w="45"/>
        <w:gridCol w:w="797"/>
      </w:tblGrid>
      <w:tr w:rsidR="00015210" w:rsidTr="00D306EA">
        <w:tc>
          <w:tcPr>
            <w:tcW w:w="709" w:type="dxa"/>
            <w:vMerge w:val="restart"/>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6237" w:type="dxa"/>
            <w:vMerge w:val="restart"/>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Цели, задачи муниципальной программы, наименование и единица измерения целевого показателя</w:t>
            </w:r>
          </w:p>
        </w:tc>
        <w:tc>
          <w:tcPr>
            <w:tcW w:w="7937" w:type="dxa"/>
            <w:gridSpan w:val="16"/>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Значение целевого показателя по годам</w:t>
            </w:r>
          </w:p>
        </w:tc>
      </w:tr>
      <w:tr w:rsidR="00015210" w:rsidTr="00D306EA">
        <w:tc>
          <w:tcPr>
            <w:tcW w:w="709" w:type="dxa"/>
            <w:vMerge/>
            <w:tcBorders>
              <w:top w:val="single" w:sz="4" w:space="0" w:color="auto"/>
              <w:left w:val="single" w:sz="4" w:space="0" w:color="auto"/>
              <w:bottom w:val="single" w:sz="4" w:space="0" w:color="auto"/>
              <w:right w:val="single" w:sz="4" w:space="0" w:color="auto"/>
            </w:tcBorders>
            <w:vAlign w:val="center"/>
          </w:tcPr>
          <w:p w:rsidR="00015210" w:rsidRDefault="00015210" w:rsidP="00015210">
            <w:pPr>
              <w:rPr>
                <w:sz w:val="28"/>
                <w:szCs w:val="28"/>
              </w:rPr>
            </w:pPr>
          </w:p>
        </w:tc>
        <w:tc>
          <w:tcPr>
            <w:tcW w:w="6237" w:type="dxa"/>
            <w:vMerge/>
            <w:tcBorders>
              <w:top w:val="single" w:sz="4" w:space="0" w:color="auto"/>
              <w:left w:val="single" w:sz="4" w:space="0" w:color="auto"/>
              <w:bottom w:val="single" w:sz="4" w:space="0" w:color="auto"/>
              <w:right w:val="single" w:sz="4" w:space="0" w:color="auto"/>
            </w:tcBorders>
            <w:vAlign w:val="center"/>
          </w:tcPr>
          <w:p w:rsidR="00015210" w:rsidRDefault="00015210" w:rsidP="00015210">
            <w:pP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2022</w:t>
            </w:r>
          </w:p>
        </w:tc>
        <w:tc>
          <w:tcPr>
            <w:tcW w:w="85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2023</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2024</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2025</w:t>
            </w: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992" w:type="dxa"/>
            <w:gridSpan w:val="5"/>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51"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r>
      <w:tr w:rsidR="00015210" w:rsidTr="00D306EA">
        <w:tc>
          <w:tcPr>
            <w:tcW w:w="70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w:t>
            </w:r>
          </w:p>
        </w:tc>
        <w:tc>
          <w:tcPr>
            <w:tcW w:w="62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4</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5</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7</w:t>
            </w: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8</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10</w:t>
            </w:r>
          </w:p>
        </w:tc>
        <w:tc>
          <w:tcPr>
            <w:tcW w:w="992" w:type="dxa"/>
            <w:gridSpan w:val="5"/>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11</w:t>
            </w:r>
          </w:p>
        </w:tc>
        <w:tc>
          <w:tcPr>
            <w:tcW w:w="851"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12</w:t>
            </w:r>
          </w:p>
        </w:tc>
      </w:tr>
      <w:tr w:rsidR="00015210" w:rsidTr="00D306EA">
        <w:trPr>
          <w:trHeight w:val="690"/>
        </w:trPr>
        <w:tc>
          <w:tcPr>
            <w:tcW w:w="70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w:t>
            </w:r>
          </w:p>
        </w:tc>
        <w:tc>
          <w:tcPr>
            <w:tcW w:w="14174" w:type="dxa"/>
            <w:gridSpan w:val="17"/>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8"/>
                <w:szCs w:val="28"/>
              </w:rPr>
            </w:pPr>
            <w:r>
              <w:rPr>
                <w:b/>
                <w:sz w:val="28"/>
                <w:szCs w:val="28"/>
              </w:rPr>
              <w:t>Улучшение состояния автомобильных дорог общего пользования</w:t>
            </w:r>
          </w:p>
          <w:p w:rsidR="00015210" w:rsidRDefault="00015210" w:rsidP="00015210">
            <w:pPr>
              <w:jc w:val="center"/>
              <w:rPr>
                <w:b/>
                <w:sz w:val="28"/>
                <w:szCs w:val="28"/>
              </w:rPr>
            </w:pPr>
            <w:r>
              <w:rPr>
                <w:b/>
                <w:sz w:val="28"/>
                <w:szCs w:val="28"/>
              </w:rPr>
              <w:t>местного значения</w:t>
            </w:r>
          </w:p>
        </w:tc>
      </w:tr>
      <w:tr w:rsidR="00015210" w:rsidTr="00D306EA">
        <w:tc>
          <w:tcPr>
            <w:tcW w:w="70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1.1</w:t>
            </w:r>
          </w:p>
        </w:tc>
        <w:tc>
          <w:tcPr>
            <w:tcW w:w="14174" w:type="dxa"/>
            <w:gridSpan w:val="17"/>
            <w:tcBorders>
              <w:top w:val="single" w:sz="4" w:space="0" w:color="auto"/>
              <w:left w:val="single" w:sz="4" w:space="0" w:color="auto"/>
              <w:bottom w:val="single" w:sz="4" w:space="0" w:color="auto"/>
              <w:right w:val="single" w:sz="4" w:space="0" w:color="auto"/>
            </w:tcBorders>
          </w:tcPr>
          <w:p w:rsidR="00015210" w:rsidRDefault="00015210" w:rsidP="00015210">
            <w:pPr>
              <w:jc w:val="center"/>
              <w:rPr>
                <w:b/>
                <w:i/>
                <w:sz w:val="28"/>
                <w:szCs w:val="28"/>
              </w:rPr>
            </w:pPr>
            <w:r>
              <w:rPr>
                <w:b/>
                <w:i/>
                <w:sz w:val="28"/>
                <w:szCs w:val="28"/>
              </w:rPr>
              <w:t>Содержание и ремонт автомобильных дорог общего пользования местного значения</w:t>
            </w:r>
          </w:p>
        </w:tc>
      </w:tr>
      <w:tr w:rsidR="00015210" w:rsidTr="00D306EA">
        <w:tc>
          <w:tcPr>
            <w:tcW w:w="70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1.1.1</w:t>
            </w:r>
          </w:p>
        </w:tc>
        <w:tc>
          <w:tcPr>
            <w:tcW w:w="6237" w:type="dxa"/>
            <w:tcBorders>
              <w:top w:val="single" w:sz="4" w:space="0" w:color="auto"/>
              <w:left w:val="single" w:sz="4" w:space="0" w:color="auto"/>
              <w:bottom w:val="single" w:sz="4" w:space="0" w:color="auto"/>
              <w:right w:val="single" w:sz="4" w:space="0" w:color="auto"/>
            </w:tcBorders>
          </w:tcPr>
          <w:p w:rsidR="00015210" w:rsidRDefault="00015210" w:rsidP="00015210">
            <w:pPr>
              <w:jc w:val="both"/>
              <w:rPr>
                <w:sz w:val="28"/>
                <w:szCs w:val="28"/>
              </w:rPr>
            </w:pPr>
            <w:r>
              <w:rPr>
                <w:sz w:val="28"/>
                <w:szCs w:val="28"/>
              </w:rPr>
              <w:t>Протяженность отремонтированных автомобильных дорог общего пользования местного значения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0,5</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35" w:type="dxa"/>
            <w:gridSpan w:val="2"/>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930"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r>
      <w:tr w:rsidR="00015210" w:rsidTr="00D306EA">
        <w:tc>
          <w:tcPr>
            <w:tcW w:w="70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1.1.2</w:t>
            </w:r>
          </w:p>
        </w:tc>
        <w:tc>
          <w:tcPr>
            <w:tcW w:w="6237" w:type="dxa"/>
            <w:tcBorders>
              <w:top w:val="single" w:sz="4" w:space="0" w:color="auto"/>
              <w:left w:val="single" w:sz="4" w:space="0" w:color="auto"/>
              <w:bottom w:val="single" w:sz="4" w:space="0" w:color="auto"/>
              <w:right w:val="single" w:sz="4" w:space="0" w:color="auto"/>
            </w:tcBorders>
          </w:tcPr>
          <w:p w:rsidR="00015210" w:rsidRDefault="00015210" w:rsidP="00015210">
            <w:pPr>
              <w:jc w:val="both"/>
              <w:rPr>
                <w:sz w:val="28"/>
                <w:szCs w:val="28"/>
              </w:rPr>
            </w:pPr>
            <w:r>
              <w:rPr>
                <w:sz w:val="28"/>
                <w:szCs w:val="28"/>
              </w:rPr>
              <w:t>Процент отремонтированных дорог от общей протяженности автомобильных дорог</w:t>
            </w:r>
            <w:proofErr w:type="gramStart"/>
            <w:r>
              <w:rPr>
                <w:sz w:val="28"/>
                <w:szCs w:val="28"/>
              </w:rPr>
              <w:t xml:space="preserve"> (%) </w:t>
            </w:r>
            <w:proofErr w:type="gramEnd"/>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2,4</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w:t>
            </w: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35" w:type="dxa"/>
            <w:gridSpan w:val="2"/>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930"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87" w:type="dxa"/>
            <w:gridSpan w:val="4"/>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r>
      <w:tr w:rsidR="00015210" w:rsidTr="00D306EA">
        <w:tc>
          <w:tcPr>
            <w:tcW w:w="70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2</w:t>
            </w:r>
          </w:p>
        </w:tc>
        <w:tc>
          <w:tcPr>
            <w:tcW w:w="14174" w:type="dxa"/>
            <w:gridSpan w:val="17"/>
            <w:tcBorders>
              <w:top w:val="single" w:sz="4" w:space="0" w:color="auto"/>
              <w:left w:val="single" w:sz="4" w:space="0" w:color="auto"/>
              <w:bottom w:val="single" w:sz="4" w:space="0" w:color="auto"/>
              <w:right w:val="single" w:sz="4" w:space="0" w:color="auto"/>
            </w:tcBorders>
          </w:tcPr>
          <w:p w:rsidR="00015210" w:rsidRDefault="00015210" w:rsidP="00015210">
            <w:pPr>
              <w:jc w:val="center"/>
              <w:rPr>
                <w:b/>
                <w:i/>
                <w:sz w:val="28"/>
                <w:szCs w:val="28"/>
              </w:rPr>
            </w:pPr>
            <w:r>
              <w:rPr>
                <w:b/>
                <w:i/>
                <w:sz w:val="28"/>
                <w:szCs w:val="28"/>
              </w:rPr>
              <w:t>Очистка автомобильных дорог общего пользования местного значения от снега</w:t>
            </w:r>
          </w:p>
        </w:tc>
      </w:tr>
      <w:tr w:rsidR="00015210" w:rsidTr="00D306EA">
        <w:tc>
          <w:tcPr>
            <w:tcW w:w="70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2.1</w:t>
            </w:r>
          </w:p>
        </w:tc>
        <w:tc>
          <w:tcPr>
            <w:tcW w:w="6237" w:type="dxa"/>
            <w:tcBorders>
              <w:top w:val="single" w:sz="4" w:space="0" w:color="auto"/>
              <w:left w:val="single" w:sz="4" w:space="0" w:color="auto"/>
              <w:bottom w:val="single" w:sz="4" w:space="0" w:color="auto"/>
              <w:right w:val="single" w:sz="4" w:space="0" w:color="auto"/>
            </w:tcBorders>
          </w:tcPr>
          <w:p w:rsidR="00015210" w:rsidRDefault="00015210" w:rsidP="00015210">
            <w:pPr>
              <w:jc w:val="both"/>
              <w:rPr>
                <w:sz w:val="28"/>
                <w:szCs w:val="28"/>
              </w:rPr>
            </w:pPr>
            <w:r>
              <w:rPr>
                <w:sz w:val="28"/>
                <w:szCs w:val="28"/>
              </w:rPr>
              <w:t>Протяженность очищенных автомобильных дорог общего пользования местного значения от снега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13,1</w:t>
            </w:r>
          </w:p>
        </w:tc>
        <w:tc>
          <w:tcPr>
            <w:tcW w:w="85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13,1</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13,1</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13,1</w:t>
            </w: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750" w:type="dxa"/>
            <w:gridSpan w:val="3"/>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960" w:type="dxa"/>
            <w:gridSpan w:val="4"/>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c>
          <w:tcPr>
            <w:tcW w:w="842" w:type="dxa"/>
            <w:gridSpan w:val="2"/>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p>
        </w:tc>
      </w:tr>
      <w:tr w:rsidR="00015210" w:rsidTr="00D306EA">
        <w:tc>
          <w:tcPr>
            <w:tcW w:w="70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3</w:t>
            </w:r>
          </w:p>
        </w:tc>
        <w:tc>
          <w:tcPr>
            <w:tcW w:w="14174" w:type="dxa"/>
            <w:gridSpan w:val="17"/>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8"/>
                <w:szCs w:val="28"/>
              </w:rPr>
            </w:pPr>
            <w:r>
              <w:rPr>
                <w:b/>
                <w:sz w:val="28"/>
                <w:szCs w:val="28"/>
              </w:rPr>
              <w:t>Регистрация в собственность сельского поселения автомобильных дорог местного значения общего пользования</w:t>
            </w:r>
          </w:p>
        </w:tc>
      </w:tr>
      <w:tr w:rsidR="00015210" w:rsidTr="00D306EA">
        <w:tc>
          <w:tcPr>
            <w:tcW w:w="70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3.1.</w:t>
            </w:r>
          </w:p>
        </w:tc>
        <w:tc>
          <w:tcPr>
            <w:tcW w:w="14174" w:type="dxa"/>
            <w:gridSpan w:val="17"/>
            <w:tcBorders>
              <w:top w:val="single" w:sz="4" w:space="0" w:color="auto"/>
              <w:left w:val="single" w:sz="4" w:space="0" w:color="auto"/>
              <w:bottom w:val="single" w:sz="4" w:space="0" w:color="auto"/>
              <w:right w:val="single" w:sz="4" w:space="0" w:color="auto"/>
            </w:tcBorders>
          </w:tcPr>
          <w:p w:rsidR="00015210" w:rsidRDefault="00015210" w:rsidP="00015210">
            <w:pPr>
              <w:jc w:val="center"/>
              <w:rPr>
                <w:b/>
                <w:i/>
                <w:sz w:val="28"/>
                <w:szCs w:val="28"/>
              </w:rPr>
            </w:pPr>
            <w:r>
              <w:rPr>
                <w:b/>
                <w:i/>
                <w:sz w:val="28"/>
                <w:szCs w:val="28"/>
              </w:rPr>
              <w:t>Паспортизация автомобильных дорог  общего пользования местного значения</w:t>
            </w:r>
          </w:p>
        </w:tc>
      </w:tr>
      <w:tr w:rsidR="00015210" w:rsidTr="00D306EA">
        <w:tc>
          <w:tcPr>
            <w:tcW w:w="70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3.1.1.</w:t>
            </w:r>
          </w:p>
        </w:tc>
        <w:tc>
          <w:tcPr>
            <w:tcW w:w="6237" w:type="dxa"/>
            <w:tcBorders>
              <w:top w:val="single" w:sz="4" w:space="0" w:color="auto"/>
              <w:left w:val="single" w:sz="4" w:space="0" w:color="auto"/>
              <w:bottom w:val="single" w:sz="4" w:space="0" w:color="auto"/>
              <w:right w:val="single" w:sz="4" w:space="0" w:color="auto"/>
            </w:tcBorders>
          </w:tcPr>
          <w:p w:rsidR="00015210" w:rsidRDefault="00015210" w:rsidP="00015210">
            <w:pPr>
              <w:jc w:val="both"/>
              <w:rPr>
                <w:sz w:val="28"/>
                <w:szCs w:val="28"/>
              </w:rPr>
            </w:pPr>
            <w:r>
              <w:rPr>
                <w:sz w:val="28"/>
                <w:szCs w:val="28"/>
              </w:rPr>
              <w:t>Протяженность зарегистрированных автомобильных дорог (</w:t>
            </w:r>
            <w:proofErr w:type="gramStart"/>
            <w:r>
              <w:rPr>
                <w:sz w:val="28"/>
                <w:szCs w:val="28"/>
              </w:rPr>
              <w:t>км</w:t>
            </w:r>
            <w:proofErr w:type="gramEnd"/>
            <w:r>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780" w:type="dxa"/>
            <w:gridSpan w:val="4"/>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975" w:type="dxa"/>
            <w:gridSpan w:val="4"/>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r>
      <w:tr w:rsidR="00015210" w:rsidTr="00D306EA">
        <w:tc>
          <w:tcPr>
            <w:tcW w:w="709"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3.1.2.</w:t>
            </w:r>
          </w:p>
        </w:tc>
        <w:tc>
          <w:tcPr>
            <w:tcW w:w="6237" w:type="dxa"/>
            <w:tcBorders>
              <w:top w:val="single" w:sz="4" w:space="0" w:color="auto"/>
              <w:left w:val="single" w:sz="4" w:space="0" w:color="auto"/>
              <w:bottom w:val="single" w:sz="4" w:space="0" w:color="auto"/>
              <w:right w:val="single" w:sz="4" w:space="0" w:color="auto"/>
            </w:tcBorders>
          </w:tcPr>
          <w:p w:rsidR="00015210" w:rsidRDefault="00015210" w:rsidP="00015210">
            <w:pPr>
              <w:jc w:val="both"/>
              <w:rPr>
                <w:sz w:val="28"/>
                <w:szCs w:val="28"/>
              </w:rPr>
            </w:pPr>
            <w:r>
              <w:rPr>
                <w:sz w:val="28"/>
                <w:szCs w:val="28"/>
              </w:rPr>
              <w:t>Процент зарегистрированных автомобильных дорог от общей протяженности автомобильных дорог</w:t>
            </w:r>
            <w:proofErr w:type="gramStart"/>
            <w:r>
              <w:rPr>
                <w:sz w:val="28"/>
                <w:szCs w:val="28"/>
              </w:rPr>
              <w:t xml:space="preserve"> (%)</w:t>
            </w:r>
            <w:proofErr w:type="gramEnd"/>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85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56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780" w:type="dxa"/>
            <w:gridSpan w:val="4"/>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975" w:type="dxa"/>
            <w:gridSpan w:val="4"/>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c>
          <w:tcPr>
            <w:tcW w:w="79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8"/>
                <w:szCs w:val="28"/>
              </w:rPr>
            </w:pPr>
            <w:r>
              <w:rPr>
                <w:sz w:val="28"/>
                <w:szCs w:val="28"/>
              </w:rPr>
              <w:t>0</w:t>
            </w:r>
          </w:p>
        </w:tc>
      </w:tr>
    </w:tbl>
    <w:p w:rsidR="00015210" w:rsidRDefault="00015210" w:rsidP="00015210">
      <w:pPr>
        <w:jc w:val="both"/>
        <w:rPr>
          <w:sz w:val="28"/>
          <w:szCs w:val="28"/>
        </w:rPr>
      </w:pPr>
    </w:p>
    <w:tbl>
      <w:tblPr>
        <w:tblW w:w="0" w:type="auto"/>
        <w:tblLook w:val="00A0"/>
      </w:tblPr>
      <w:tblGrid>
        <w:gridCol w:w="3794"/>
        <w:gridCol w:w="5777"/>
      </w:tblGrid>
      <w:tr w:rsidR="00015210" w:rsidTr="00015210">
        <w:tc>
          <w:tcPr>
            <w:tcW w:w="3794" w:type="dxa"/>
          </w:tcPr>
          <w:p w:rsidR="00015210" w:rsidRPr="0044408E" w:rsidRDefault="00015210" w:rsidP="00015210">
            <w:pPr>
              <w:jc w:val="both"/>
              <w:rPr>
                <w:b/>
              </w:rPr>
            </w:pPr>
            <w:r w:rsidRPr="0044408E">
              <w:rPr>
                <w:b/>
              </w:rPr>
              <w:t>Сроки реализации программы</w:t>
            </w:r>
          </w:p>
        </w:tc>
        <w:tc>
          <w:tcPr>
            <w:tcW w:w="5777" w:type="dxa"/>
          </w:tcPr>
          <w:p w:rsidR="00015210" w:rsidRPr="0044408E" w:rsidRDefault="00015210" w:rsidP="00015210">
            <w:pPr>
              <w:jc w:val="center"/>
            </w:pPr>
            <w:r w:rsidRPr="0044408E">
              <w:t>20</w:t>
            </w:r>
            <w:r>
              <w:t>22-</w:t>
            </w:r>
            <w:r w:rsidRPr="0044408E">
              <w:t>20</w:t>
            </w:r>
            <w:r>
              <w:t xml:space="preserve">25 </w:t>
            </w:r>
            <w:r w:rsidRPr="0044408E">
              <w:t>годы</w:t>
            </w:r>
          </w:p>
        </w:tc>
      </w:tr>
    </w:tbl>
    <w:p w:rsidR="00015210" w:rsidRDefault="00015210" w:rsidP="00015210">
      <w:pPr>
        <w:jc w:val="both"/>
        <w:rPr>
          <w:b/>
          <w:sz w:val="28"/>
          <w:szCs w:val="28"/>
        </w:rPr>
      </w:pPr>
    </w:p>
    <w:p w:rsidR="00015210" w:rsidRPr="00BC7640" w:rsidRDefault="00015210" w:rsidP="00015210">
      <w:pPr>
        <w:jc w:val="both"/>
        <w:rPr>
          <w:b/>
          <w:sz w:val="28"/>
          <w:szCs w:val="28"/>
        </w:rPr>
      </w:pPr>
      <w:r>
        <w:rPr>
          <w:b/>
          <w:sz w:val="28"/>
          <w:szCs w:val="28"/>
        </w:rPr>
        <w:t xml:space="preserve">  Объемы и источники финансирования программы: </w:t>
      </w:r>
      <w:r>
        <w:rPr>
          <w:sz w:val="28"/>
          <w:szCs w:val="28"/>
        </w:rPr>
        <w:t>Источником финансирования программы является бюджет муниципального района и бюджет Новосельского сельского поселения.</w:t>
      </w:r>
    </w:p>
    <w:p w:rsidR="00015210" w:rsidRDefault="00015210" w:rsidP="00015210">
      <w:pPr>
        <w:jc w:val="both"/>
        <w:rPr>
          <w:sz w:val="28"/>
          <w:szCs w:val="28"/>
        </w:rPr>
      </w:pPr>
      <w:r>
        <w:rPr>
          <w:sz w:val="28"/>
          <w:szCs w:val="28"/>
        </w:rPr>
        <w:t xml:space="preserve">Всего объем финансирования составляет: </w:t>
      </w:r>
      <w:r>
        <w:rPr>
          <w:b/>
          <w:sz w:val="28"/>
          <w:szCs w:val="28"/>
        </w:rPr>
        <w:t>1308,6</w:t>
      </w:r>
      <w:r>
        <w:rPr>
          <w:sz w:val="28"/>
          <w:szCs w:val="28"/>
        </w:rPr>
        <w:t xml:space="preserve"> </w:t>
      </w:r>
      <w:r>
        <w:rPr>
          <w:b/>
          <w:sz w:val="28"/>
          <w:szCs w:val="28"/>
        </w:rPr>
        <w:t>тыс. руб.</w:t>
      </w:r>
    </w:p>
    <w:p w:rsidR="00015210" w:rsidRDefault="00015210" w:rsidP="00015210">
      <w:pPr>
        <w:jc w:val="both"/>
        <w:rPr>
          <w:sz w:val="28"/>
          <w:szCs w:val="28"/>
        </w:rPr>
      </w:pPr>
    </w:p>
    <w:p w:rsidR="00015210" w:rsidRDefault="00015210" w:rsidP="00015210">
      <w:pPr>
        <w:jc w:val="both"/>
        <w:rPr>
          <w:sz w:val="28"/>
          <w:szCs w:val="28"/>
        </w:rPr>
      </w:pPr>
      <w:r>
        <w:rPr>
          <w:sz w:val="28"/>
          <w:szCs w:val="28"/>
        </w:rPr>
        <w:t>По годам реализации финансирование программы составляет:</w:t>
      </w:r>
    </w:p>
    <w:p w:rsidR="00015210" w:rsidRDefault="00015210" w:rsidP="00015210">
      <w:pPr>
        <w:jc w:val="both"/>
        <w:rPr>
          <w:sz w:val="28"/>
          <w:szCs w:val="28"/>
        </w:rPr>
      </w:pPr>
    </w:p>
    <w:tbl>
      <w:tblPr>
        <w:tblW w:w="1510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1"/>
        <w:gridCol w:w="1976"/>
        <w:gridCol w:w="2418"/>
        <w:gridCol w:w="2855"/>
        <w:gridCol w:w="1978"/>
        <w:gridCol w:w="2637"/>
        <w:gridCol w:w="2144"/>
      </w:tblGrid>
      <w:tr w:rsidR="00015210" w:rsidTr="00D306EA">
        <w:trPr>
          <w:trHeight w:val="243"/>
        </w:trPr>
        <w:tc>
          <w:tcPr>
            <w:tcW w:w="1101" w:type="dxa"/>
            <w:vMerge w:val="restart"/>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Год</w:t>
            </w:r>
          </w:p>
        </w:tc>
        <w:tc>
          <w:tcPr>
            <w:tcW w:w="14008" w:type="dxa"/>
            <w:gridSpan w:val="6"/>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Источник финансирования (тыс. руб.)</w:t>
            </w:r>
          </w:p>
        </w:tc>
      </w:tr>
      <w:tr w:rsidR="00015210" w:rsidTr="00D306EA">
        <w:trPr>
          <w:trHeight w:val="146"/>
        </w:trPr>
        <w:tc>
          <w:tcPr>
            <w:tcW w:w="1101" w:type="dxa"/>
            <w:vMerge/>
            <w:tcBorders>
              <w:top w:val="single" w:sz="4" w:space="0" w:color="auto"/>
              <w:left w:val="single" w:sz="4" w:space="0" w:color="auto"/>
              <w:bottom w:val="single" w:sz="4" w:space="0" w:color="auto"/>
              <w:right w:val="single" w:sz="4" w:space="0" w:color="auto"/>
            </w:tcBorders>
            <w:vAlign w:val="center"/>
          </w:tcPr>
          <w:p w:rsidR="00015210" w:rsidRDefault="00015210" w:rsidP="00015210">
            <w:pPr>
              <w:rPr>
                <w:sz w:val="22"/>
                <w:szCs w:val="22"/>
              </w:rPr>
            </w:pPr>
          </w:p>
        </w:tc>
        <w:tc>
          <w:tcPr>
            <w:tcW w:w="19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Областной бюджет</w:t>
            </w:r>
          </w:p>
        </w:tc>
        <w:tc>
          <w:tcPr>
            <w:tcW w:w="241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Федеральный бюджет</w:t>
            </w:r>
          </w:p>
        </w:tc>
        <w:tc>
          <w:tcPr>
            <w:tcW w:w="285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Бюджет муниципального района</w:t>
            </w:r>
          </w:p>
        </w:tc>
        <w:tc>
          <w:tcPr>
            <w:tcW w:w="197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Бюджет поселения</w:t>
            </w:r>
          </w:p>
        </w:tc>
        <w:tc>
          <w:tcPr>
            <w:tcW w:w="26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Внебюджетные средства</w:t>
            </w:r>
          </w:p>
        </w:tc>
        <w:tc>
          <w:tcPr>
            <w:tcW w:w="2144"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Всего</w:t>
            </w:r>
          </w:p>
        </w:tc>
      </w:tr>
      <w:tr w:rsidR="00015210" w:rsidTr="00D306EA">
        <w:trPr>
          <w:trHeight w:val="243"/>
        </w:trPr>
        <w:tc>
          <w:tcPr>
            <w:tcW w:w="110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1</w:t>
            </w:r>
          </w:p>
        </w:tc>
        <w:tc>
          <w:tcPr>
            <w:tcW w:w="19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w:t>
            </w:r>
          </w:p>
        </w:tc>
        <w:tc>
          <w:tcPr>
            <w:tcW w:w="241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3</w:t>
            </w:r>
          </w:p>
        </w:tc>
        <w:tc>
          <w:tcPr>
            <w:tcW w:w="285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4</w:t>
            </w:r>
          </w:p>
        </w:tc>
        <w:tc>
          <w:tcPr>
            <w:tcW w:w="197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5</w:t>
            </w:r>
          </w:p>
        </w:tc>
        <w:tc>
          <w:tcPr>
            <w:tcW w:w="26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6</w:t>
            </w:r>
          </w:p>
        </w:tc>
        <w:tc>
          <w:tcPr>
            <w:tcW w:w="2144"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7</w:t>
            </w:r>
          </w:p>
        </w:tc>
      </w:tr>
      <w:tr w:rsidR="00015210" w:rsidTr="00D306EA">
        <w:trPr>
          <w:trHeight w:val="258"/>
        </w:trPr>
        <w:tc>
          <w:tcPr>
            <w:tcW w:w="110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2022</w:t>
            </w:r>
          </w:p>
        </w:tc>
        <w:tc>
          <w:tcPr>
            <w:tcW w:w="19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41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85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197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743,7</w:t>
            </w:r>
          </w:p>
        </w:tc>
        <w:tc>
          <w:tcPr>
            <w:tcW w:w="26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144"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743,7</w:t>
            </w:r>
          </w:p>
        </w:tc>
      </w:tr>
      <w:tr w:rsidR="00015210" w:rsidTr="00D306EA">
        <w:trPr>
          <w:trHeight w:val="243"/>
        </w:trPr>
        <w:tc>
          <w:tcPr>
            <w:tcW w:w="110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2023</w:t>
            </w:r>
          </w:p>
        </w:tc>
        <w:tc>
          <w:tcPr>
            <w:tcW w:w="19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41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85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197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423,9</w:t>
            </w:r>
          </w:p>
        </w:tc>
        <w:tc>
          <w:tcPr>
            <w:tcW w:w="26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144"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423,9</w:t>
            </w:r>
          </w:p>
        </w:tc>
      </w:tr>
      <w:tr w:rsidR="00015210" w:rsidTr="00D306EA">
        <w:trPr>
          <w:trHeight w:val="258"/>
        </w:trPr>
        <w:tc>
          <w:tcPr>
            <w:tcW w:w="110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2024</w:t>
            </w:r>
          </w:p>
        </w:tc>
        <w:tc>
          <w:tcPr>
            <w:tcW w:w="19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41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85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197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141,0</w:t>
            </w:r>
          </w:p>
        </w:tc>
        <w:tc>
          <w:tcPr>
            <w:tcW w:w="26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144"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141,0</w:t>
            </w:r>
          </w:p>
        </w:tc>
      </w:tr>
      <w:tr w:rsidR="00015210" w:rsidTr="00D306EA">
        <w:trPr>
          <w:trHeight w:val="258"/>
        </w:trPr>
        <w:tc>
          <w:tcPr>
            <w:tcW w:w="1101"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2025</w:t>
            </w:r>
          </w:p>
        </w:tc>
        <w:tc>
          <w:tcPr>
            <w:tcW w:w="19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41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85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197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0</w:t>
            </w:r>
          </w:p>
        </w:tc>
        <w:tc>
          <w:tcPr>
            <w:tcW w:w="26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144"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b/>
                <w:sz w:val="22"/>
                <w:szCs w:val="22"/>
              </w:rPr>
            </w:pPr>
            <w:r>
              <w:rPr>
                <w:b/>
                <w:sz w:val="22"/>
                <w:szCs w:val="22"/>
              </w:rPr>
              <w:t>0</w:t>
            </w:r>
          </w:p>
        </w:tc>
      </w:tr>
      <w:tr w:rsidR="00015210" w:rsidTr="00D306EA">
        <w:trPr>
          <w:trHeight w:val="515"/>
        </w:trPr>
        <w:tc>
          <w:tcPr>
            <w:tcW w:w="1101" w:type="dxa"/>
            <w:tcBorders>
              <w:top w:val="single" w:sz="4" w:space="0" w:color="auto"/>
              <w:left w:val="single" w:sz="4" w:space="0" w:color="auto"/>
              <w:bottom w:val="single" w:sz="4" w:space="0" w:color="auto"/>
              <w:right w:val="single" w:sz="4" w:space="0" w:color="auto"/>
            </w:tcBorders>
          </w:tcPr>
          <w:p w:rsidR="00015210" w:rsidRDefault="00015210" w:rsidP="00015210">
            <w:pPr>
              <w:rPr>
                <w:sz w:val="22"/>
                <w:szCs w:val="22"/>
              </w:rPr>
            </w:pPr>
            <w:r>
              <w:rPr>
                <w:sz w:val="22"/>
                <w:szCs w:val="22"/>
              </w:rPr>
              <w:t>ВСЕГО</w:t>
            </w:r>
          </w:p>
        </w:tc>
        <w:tc>
          <w:tcPr>
            <w:tcW w:w="1976"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418"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855"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1978" w:type="dxa"/>
            <w:tcBorders>
              <w:top w:val="single" w:sz="4" w:space="0" w:color="auto"/>
              <w:left w:val="single" w:sz="4" w:space="0" w:color="auto"/>
              <w:bottom w:val="single" w:sz="4" w:space="0" w:color="auto"/>
              <w:right w:val="single" w:sz="4" w:space="0" w:color="auto"/>
            </w:tcBorders>
          </w:tcPr>
          <w:p w:rsidR="00015210" w:rsidRPr="00BF5D26" w:rsidRDefault="00015210" w:rsidP="00015210">
            <w:pPr>
              <w:jc w:val="center"/>
              <w:rPr>
                <w:b/>
                <w:sz w:val="22"/>
                <w:szCs w:val="22"/>
              </w:rPr>
            </w:pPr>
            <w:r>
              <w:rPr>
                <w:b/>
                <w:sz w:val="22"/>
                <w:szCs w:val="22"/>
              </w:rPr>
              <w:t>1308,6</w:t>
            </w:r>
          </w:p>
        </w:tc>
        <w:tc>
          <w:tcPr>
            <w:tcW w:w="2637" w:type="dxa"/>
            <w:tcBorders>
              <w:top w:val="single" w:sz="4" w:space="0" w:color="auto"/>
              <w:left w:val="single" w:sz="4" w:space="0" w:color="auto"/>
              <w:bottom w:val="single" w:sz="4" w:space="0" w:color="auto"/>
              <w:right w:val="single" w:sz="4" w:space="0" w:color="auto"/>
            </w:tcBorders>
          </w:tcPr>
          <w:p w:rsidR="00015210" w:rsidRDefault="00015210" w:rsidP="00015210">
            <w:pPr>
              <w:jc w:val="center"/>
              <w:rPr>
                <w:sz w:val="22"/>
                <w:szCs w:val="22"/>
              </w:rPr>
            </w:pPr>
            <w:r>
              <w:rPr>
                <w:sz w:val="22"/>
                <w:szCs w:val="22"/>
              </w:rPr>
              <w:t>0</w:t>
            </w:r>
          </w:p>
        </w:tc>
        <w:tc>
          <w:tcPr>
            <w:tcW w:w="2144" w:type="dxa"/>
            <w:tcBorders>
              <w:top w:val="single" w:sz="4" w:space="0" w:color="auto"/>
              <w:left w:val="single" w:sz="4" w:space="0" w:color="auto"/>
              <w:bottom w:val="single" w:sz="4" w:space="0" w:color="auto"/>
              <w:right w:val="single" w:sz="4" w:space="0" w:color="auto"/>
            </w:tcBorders>
          </w:tcPr>
          <w:p w:rsidR="00015210" w:rsidRPr="00BF5D26" w:rsidRDefault="00015210" w:rsidP="00015210">
            <w:pPr>
              <w:jc w:val="center"/>
              <w:rPr>
                <w:b/>
                <w:sz w:val="22"/>
                <w:szCs w:val="22"/>
              </w:rPr>
            </w:pPr>
            <w:r>
              <w:rPr>
                <w:b/>
                <w:sz w:val="22"/>
                <w:szCs w:val="22"/>
              </w:rPr>
              <w:t>1308,6</w:t>
            </w:r>
          </w:p>
        </w:tc>
      </w:tr>
    </w:tbl>
    <w:p w:rsidR="00015210" w:rsidRDefault="00015210" w:rsidP="00015210">
      <w:pPr>
        <w:jc w:val="both"/>
        <w:rPr>
          <w:sz w:val="28"/>
          <w:szCs w:val="28"/>
        </w:rPr>
      </w:pPr>
    </w:p>
    <w:tbl>
      <w:tblPr>
        <w:tblW w:w="14769" w:type="dxa"/>
        <w:tblLook w:val="00A0"/>
      </w:tblPr>
      <w:tblGrid>
        <w:gridCol w:w="4980"/>
        <w:gridCol w:w="9789"/>
      </w:tblGrid>
      <w:tr w:rsidR="00015210" w:rsidTr="00D306EA">
        <w:trPr>
          <w:trHeight w:val="3865"/>
        </w:trPr>
        <w:tc>
          <w:tcPr>
            <w:tcW w:w="4980" w:type="dxa"/>
          </w:tcPr>
          <w:p w:rsidR="00015210" w:rsidRDefault="00015210" w:rsidP="00015210">
            <w:pPr>
              <w:jc w:val="both"/>
              <w:rPr>
                <w:b/>
                <w:sz w:val="28"/>
                <w:szCs w:val="28"/>
              </w:rPr>
            </w:pPr>
            <w:r>
              <w:rPr>
                <w:b/>
                <w:sz w:val="28"/>
                <w:szCs w:val="28"/>
              </w:rPr>
              <w:t>Ожидаемые конечные результаты реализации программы</w:t>
            </w:r>
          </w:p>
        </w:tc>
        <w:tc>
          <w:tcPr>
            <w:tcW w:w="9789" w:type="dxa"/>
          </w:tcPr>
          <w:p w:rsidR="00015210" w:rsidRDefault="00015210" w:rsidP="00015210">
            <w:pPr>
              <w:pStyle w:val="ListParagraph"/>
              <w:spacing w:after="225" w:line="336" w:lineRule="atLeast"/>
              <w:jc w:val="both"/>
              <w:rPr>
                <w:color w:val="000000"/>
                <w:sz w:val="28"/>
                <w:szCs w:val="28"/>
              </w:rPr>
            </w:pPr>
            <w:r>
              <w:rPr>
                <w:color w:val="000000"/>
                <w:sz w:val="28"/>
                <w:szCs w:val="28"/>
              </w:rPr>
              <w:t>Ремонт улично-дорожной сети поселения, и улучшение ее транспортно-эксплуатационного состояния.</w:t>
            </w:r>
          </w:p>
          <w:p w:rsidR="00015210" w:rsidRDefault="00015210" w:rsidP="00015210">
            <w:pPr>
              <w:spacing w:after="225" w:line="336" w:lineRule="atLeast"/>
              <w:contextualSpacing/>
              <w:jc w:val="both"/>
              <w:rPr>
                <w:color w:val="000000"/>
                <w:sz w:val="28"/>
                <w:szCs w:val="28"/>
              </w:rPr>
            </w:pPr>
            <w:r>
              <w:rPr>
                <w:color w:val="000000"/>
                <w:sz w:val="28"/>
                <w:szCs w:val="28"/>
              </w:rPr>
              <w:t xml:space="preserve">          Сохранение имеющейся улично-дорожной         сети;</w:t>
            </w:r>
          </w:p>
          <w:p w:rsidR="00015210" w:rsidRDefault="00015210" w:rsidP="00015210">
            <w:pPr>
              <w:spacing w:after="225" w:line="336" w:lineRule="atLeast"/>
              <w:ind w:left="750"/>
              <w:contextualSpacing/>
              <w:jc w:val="both"/>
              <w:rPr>
                <w:color w:val="000000"/>
                <w:sz w:val="28"/>
                <w:szCs w:val="28"/>
              </w:rPr>
            </w:pPr>
            <w:r>
              <w:rPr>
                <w:color w:val="000000"/>
                <w:sz w:val="28"/>
                <w:szCs w:val="28"/>
              </w:rPr>
              <w:t>Повышение обеспеченной скорости движения автомобилей и улучшение доступности территорий;</w:t>
            </w:r>
          </w:p>
          <w:p w:rsidR="00015210" w:rsidRDefault="00015210" w:rsidP="00015210">
            <w:pPr>
              <w:spacing w:after="225" w:line="336" w:lineRule="atLeast"/>
              <w:ind w:left="750"/>
              <w:contextualSpacing/>
              <w:jc w:val="both"/>
              <w:rPr>
                <w:color w:val="000000"/>
                <w:sz w:val="28"/>
                <w:szCs w:val="28"/>
              </w:rPr>
            </w:pPr>
            <w:r>
              <w:rPr>
                <w:color w:val="000000"/>
                <w:sz w:val="28"/>
                <w:szCs w:val="28"/>
              </w:rPr>
              <w:t>Повышение удобства и безопасности поездок, снижение ДТП на дорогах;</w:t>
            </w:r>
          </w:p>
          <w:p w:rsidR="00015210" w:rsidRDefault="00015210" w:rsidP="00015210">
            <w:pPr>
              <w:spacing w:after="225" w:line="336" w:lineRule="atLeast"/>
              <w:ind w:left="750"/>
              <w:contextualSpacing/>
              <w:jc w:val="both"/>
              <w:rPr>
                <w:color w:val="000000"/>
                <w:sz w:val="28"/>
                <w:szCs w:val="28"/>
              </w:rPr>
            </w:pPr>
            <w:r>
              <w:rPr>
                <w:color w:val="000000"/>
                <w:sz w:val="28"/>
                <w:szCs w:val="28"/>
              </w:rPr>
              <w:t>Снижение ущерба от воздействия автотранспорта на окружающую среду;</w:t>
            </w:r>
          </w:p>
          <w:p w:rsidR="00015210" w:rsidRDefault="00015210" w:rsidP="00015210">
            <w:pPr>
              <w:spacing w:after="225" w:line="336" w:lineRule="atLeast"/>
              <w:ind w:left="750"/>
              <w:contextualSpacing/>
              <w:jc w:val="both"/>
              <w:rPr>
                <w:color w:val="000000"/>
                <w:sz w:val="28"/>
                <w:szCs w:val="28"/>
              </w:rPr>
            </w:pPr>
            <w:r>
              <w:rPr>
                <w:color w:val="000000"/>
                <w:sz w:val="28"/>
                <w:szCs w:val="28"/>
              </w:rPr>
              <w:t>Стимулирование экономической активности хозяйствующих субъектов и населения поселения;</w:t>
            </w:r>
          </w:p>
          <w:p w:rsidR="00015210" w:rsidRDefault="00015210" w:rsidP="00015210">
            <w:pPr>
              <w:spacing w:after="225" w:line="336" w:lineRule="atLeast"/>
              <w:ind w:left="750"/>
              <w:contextualSpacing/>
              <w:jc w:val="both"/>
              <w:rPr>
                <w:color w:val="000000"/>
                <w:sz w:val="28"/>
                <w:szCs w:val="28"/>
              </w:rPr>
            </w:pPr>
            <w:r>
              <w:rPr>
                <w:color w:val="000000"/>
                <w:sz w:val="28"/>
                <w:szCs w:val="28"/>
              </w:rPr>
              <w:t>Повышение уровня инвестиционной привлекательности территории.</w:t>
            </w:r>
          </w:p>
        </w:tc>
      </w:tr>
    </w:tbl>
    <w:p w:rsidR="00015210" w:rsidRDefault="00015210" w:rsidP="00015210">
      <w:pPr>
        <w:spacing w:line="276" w:lineRule="auto"/>
        <w:jc w:val="center"/>
        <w:rPr>
          <w:b/>
          <w:sz w:val="28"/>
          <w:szCs w:val="28"/>
        </w:rPr>
      </w:pPr>
      <w:r>
        <w:rPr>
          <w:b/>
          <w:sz w:val="28"/>
          <w:szCs w:val="28"/>
        </w:rPr>
        <w:t xml:space="preserve">         МЕРОПРИЯТИЯ </w:t>
      </w:r>
    </w:p>
    <w:p w:rsidR="00015210" w:rsidRDefault="00015210" w:rsidP="00015210">
      <w:pPr>
        <w:spacing w:line="276" w:lineRule="auto"/>
        <w:jc w:val="center"/>
        <w:rPr>
          <w:sz w:val="28"/>
          <w:szCs w:val="28"/>
        </w:rPr>
      </w:pPr>
      <w:r>
        <w:rPr>
          <w:b/>
          <w:sz w:val="28"/>
          <w:szCs w:val="28"/>
        </w:rPr>
        <w:t>подпрограммы «Содержание и ремонт автомобильных дорог общего пользования местного значения на территории Новосельского сельского поселения на 2022-2025 годы»</w:t>
      </w: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2"/>
        <w:gridCol w:w="1841"/>
        <w:gridCol w:w="1133"/>
        <w:gridCol w:w="991"/>
        <w:gridCol w:w="1559"/>
        <w:gridCol w:w="1418"/>
        <w:gridCol w:w="992"/>
        <w:gridCol w:w="850"/>
        <w:gridCol w:w="851"/>
        <w:gridCol w:w="992"/>
        <w:gridCol w:w="994"/>
        <w:gridCol w:w="993"/>
        <w:gridCol w:w="850"/>
        <w:gridCol w:w="855"/>
        <w:gridCol w:w="708"/>
        <w:gridCol w:w="633"/>
      </w:tblGrid>
      <w:tr w:rsidR="00015210" w:rsidTr="00D306EA">
        <w:tc>
          <w:tcPr>
            <w:tcW w:w="642" w:type="dxa"/>
            <w:vMerge w:val="restart"/>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 xml:space="preserve">№ </w:t>
            </w:r>
            <w:proofErr w:type="spellStart"/>
            <w:proofErr w:type="gramStart"/>
            <w:r w:rsidRPr="0030204E">
              <w:rPr>
                <w:sz w:val="20"/>
                <w:szCs w:val="20"/>
              </w:rPr>
              <w:t>п</w:t>
            </w:r>
            <w:proofErr w:type="spellEnd"/>
            <w:proofErr w:type="gramEnd"/>
            <w:r w:rsidRPr="0030204E">
              <w:rPr>
                <w:sz w:val="20"/>
                <w:szCs w:val="20"/>
              </w:rPr>
              <w:t>/</w:t>
            </w:r>
            <w:proofErr w:type="spellStart"/>
            <w:r w:rsidRPr="0030204E">
              <w:rPr>
                <w:sz w:val="20"/>
                <w:szCs w:val="20"/>
              </w:rPr>
              <w:t>п</w:t>
            </w:r>
            <w:proofErr w:type="spellEnd"/>
          </w:p>
        </w:tc>
        <w:tc>
          <w:tcPr>
            <w:tcW w:w="1841" w:type="dxa"/>
            <w:vMerge w:val="restart"/>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Наименование мероприятия</w:t>
            </w:r>
          </w:p>
        </w:tc>
        <w:tc>
          <w:tcPr>
            <w:tcW w:w="1133" w:type="dxa"/>
            <w:vMerge w:val="restart"/>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Исполнитель</w:t>
            </w:r>
          </w:p>
        </w:tc>
        <w:tc>
          <w:tcPr>
            <w:tcW w:w="991" w:type="dxa"/>
            <w:vMerge w:val="restart"/>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Срок 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Целевой показатель (номер целевого показателя из паспорта муниципальной программы)</w:t>
            </w:r>
          </w:p>
        </w:tc>
        <w:tc>
          <w:tcPr>
            <w:tcW w:w="1418" w:type="dxa"/>
            <w:vMerge w:val="restart"/>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 xml:space="preserve">Источник </w:t>
            </w:r>
            <w:proofErr w:type="spellStart"/>
            <w:r w:rsidRPr="0030204E">
              <w:rPr>
                <w:sz w:val="20"/>
                <w:szCs w:val="20"/>
              </w:rPr>
              <w:t>финансир</w:t>
            </w:r>
            <w:proofErr w:type="gramStart"/>
            <w:r w:rsidRPr="0030204E">
              <w:rPr>
                <w:sz w:val="20"/>
                <w:szCs w:val="20"/>
              </w:rPr>
              <w:t>о</w:t>
            </w:r>
            <w:proofErr w:type="spellEnd"/>
            <w:r w:rsidRPr="0030204E">
              <w:rPr>
                <w:sz w:val="20"/>
                <w:szCs w:val="20"/>
              </w:rPr>
              <w:t>-</w:t>
            </w:r>
            <w:proofErr w:type="gramEnd"/>
            <w:r w:rsidRPr="0030204E">
              <w:rPr>
                <w:sz w:val="20"/>
                <w:szCs w:val="20"/>
              </w:rPr>
              <w:t xml:space="preserve"> </w:t>
            </w:r>
            <w:proofErr w:type="spellStart"/>
            <w:r w:rsidRPr="0030204E">
              <w:rPr>
                <w:sz w:val="20"/>
                <w:szCs w:val="20"/>
              </w:rPr>
              <w:t>вания</w:t>
            </w:r>
            <w:proofErr w:type="spellEnd"/>
          </w:p>
        </w:tc>
        <w:tc>
          <w:tcPr>
            <w:tcW w:w="8718" w:type="dxa"/>
            <w:gridSpan w:val="10"/>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Объем финансирования по годам (тыс. руб.)</w:t>
            </w:r>
          </w:p>
        </w:tc>
      </w:tr>
      <w:tr w:rsidR="00015210" w:rsidTr="00D306EA">
        <w:tc>
          <w:tcPr>
            <w:tcW w:w="642" w:type="dxa"/>
            <w:vMerge/>
            <w:tcBorders>
              <w:top w:val="single" w:sz="4" w:space="0" w:color="auto"/>
              <w:left w:val="single" w:sz="4" w:space="0" w:color="auto"/>
              <w:bottom w:val="single" w:sz="4" w:space="0" w:color="auto"/>
              <w:right w:val="single" w:sz="4" w:space="0" w:color="auto"/>
            </w:tcBorders>
            <w:vAlign w:val="center"/>
          </w:tcPr>
          <w:p w:rsidR="00015210" w:rsidRPr="0030204E" w:rsidRDefault="00015210" w:rsidP="00015210">
            <w:pPr>
              <w:rPr>
                <w:sz w:val="20"/>
                <w:szCs w:val="20"/>
              </w:rPr>
            </w:pPr>
          </w:p>
        </w:tc>
        <w:tc>
          <w:tcPr>
            <w:tcW w:w="1841" w:type="dxa"/>
            <w:vMerge/>
            <w:tcBorders>
              <w:top w:val="single" w:sz="4" w:space="0" w:color="auto"/>
              <w:left w:val="single" w:sz="4" w:space="0" w:color="auto"/>
              <w:bottom w:val="single" w:sz="4" w:space="0" w:color="auto"/>
              <w:right w:val="single" w:sz="4" w:space="0" w:color="auto"/>
            </w:tcBorders>
            <w:vAlign w:val="center"/>
          </w:tcPr>
          <w:p w:rsidR="00015210" w:rsidRPr="0030204E" w:rsidRDefault="00015210" w:rsidP="00015210">
            <w:pPr>
              <w:rPr>
                <w:sz w:val="20"/>
                <w:szCs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015210" w:rsidRPr="0030204E" w:rsidRDefault="00015210" w:rsidP="00015210">
            <w:pPr>
              <w:rPr>
                <w:sz w:val="20"/>
                <w:szCs w:val="20"/>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015210" w:rsidRPr="0030204E" w:rsidRDefault="00015210" w:rsidP="00015210">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15210" w:rsidRPr="0030204E" w:rsidRDefault="00015210" w:rsidP="00015210">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15210" w:rsidRPr="0030204E" w:rsidRDefault="00015210" w:rsidP="00015210">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2022</w:t>
            </w: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2024</w:t>
            </w:r>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r>
              <w:rPr>
                <w:sz w:val="20"/>
                <w:szCs w:val="20"/>
              </w:rPr>
              <w:t>2025</w:t>
            </w:r>
          </w:p>
        </w:tc>
        <w:tc>
          <w:tcPr>
            <w:tcW w:w="994"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6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r>
      <w:tr w:rsidR="00015210" w:rsidTr="00D306EA">
        <w:tc>
          <w:tcPr>
            <w:tcW w:w="64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1</w:t>
            </w:r>
          </w:p>
        </w:tc>
        <w:tc>
          <w:tcPr>
            <w:tcW w:w="184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2</w:t>
            </w:r>
          </w:p>
        </w:tc>
        <w:tc>
          <w:tcPr>
            <w:tcW w:w="11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3</w:t>
            </w:r>
          </w:p>
        </w:tc>
        <w:tc>
          <w:tcPr>
            <w:tcW w:w="99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4</w:t>
            </w:r>
          </w:p>
        </w:tc>
        <w:tc>
          <w:tcPr>
            <w:tcW w:w="1559"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8</w:t>
            </w:r>
          </w:p>
        </w:tc>
        <w:tc>
          <w:tcPr>
            <w:tcW w:w="85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9</w:t>
            </w:r>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r w:rsidRPr="0030204E">
              <w:rPr>
                <w:sz w:val="20"/>
                <w:szCs w:val="20"/>
              </w:rPr>
              <w:t>10</w:t>
            </w:r>
          </w:p>
        </w:tc>
        <w:tc>
          <w:tcPr>
            <w:tcW w:w="994"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r>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r>
              <w:rPr>
                <w:sz w:val="20"/>
                <w:szCs w:val="20"/>
              </w:rPr>
              <w:t>12</w:t>
            </w: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r>
              <w:rPr>
                <w:sz w:val="20"/>
                <w:szCs w:val="20"/>
              </w:rPr>
              <w:t>13</w:t>
            </w:r>
          </w:p>
        </w:tc>
        <w:tc>
          <w:tcPr>
            <w:tcW w:w="855"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r>
              <w:rPr>
                <w:sz w:val="20"/>
                <w:szCs w:val="20"/>
              </w:rPr>
              <w:t>14</w:t>
            </w:r>
          </w:p>
        </w:tc>
        <w:tc>
          <w:tcPr>
            <w:tcW w:w="70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r>
              <w:rPr>
                <w:sz w:val="20"/>
                <w:szCs w:val="20"/>
              </w:rPr>
              <w:t>15</w:t>
            </w:r>
          </w:p>
        </w:tc>
        <w:tc>
          <w:tcPr>
            <w:tcW w:w="6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r>
              <w:rPr>
                <w:sz w:val="20"/>
                <w:szCs w:val="20"/>
              </w:rPr>
              <w:t>16</w:t>
            </w:r>
          </w:p>
        </w:tc>
      </w:tr>
      <w:tr w:rsidR="00015210" w:rsidTr="00D306EA">
        <w:tc>
          <w:tcPr>
            <w:tcW w:w="64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1</w:t>
            </w:r>
          </w:p>
        </w:tc>
        <w:tc>
          <w:tcPr>
            <w:tcW w:w="9635" w:type="dxa"/>
            <w:gridSpan w:val="8"/>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r w:rsidRPr="0030204E">
              <w:rPr>
                <w:b/>
                <w:i/>
                <w:sz w:val="20"/>
                <w:szCs w:val="20"/>
              </w:rPr>
              <w:t>Ремонт автомобильных дорог  общего пользования местного значения</w:t>
            </w:r>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c>
          <w:tcPr>
            <w:tcW w:w="994"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c>
          <w:tcPr>
            <w:tcW w:w="99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c>
          <w:tcPr>
            <w:tcW w:w="6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r>
      <w:tr w:rsidR="00015210" w:rsidTr="00D306EA">
        <w:tc>
          <w:tcPr>
            <w:tcW w:w="64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1.1</w:t>
            </w:r>
            <w:r w:rsidRPr="0030204E">
              <w:rPr>
                <w:sz w:val="20"/>
                <w:szCs w:val="20"/>
              </w:rPr>
              <w:t>.</w:t>
            </w:r>
          </w:p>
        </w:tc>
        <w:tc>
          <w:tcPr>
            <w:tcW w:w="184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Ремонт дороги д. Пенно</w:t>
            </w:r>
          </w:p>
          <w:p w:rsidR="00015210" w:rsidRPr="0030204E" w:rsidRDefault="00015210" w:rsidP="00015210">
            <w:pPr>
              <w:spacing w:line="276" w:lineRule="auto"/>
              <w:jc w:val="center"/>
              <w:rPr>
                <w:sz w:val="20"/>
                <w:szCs w:val="20"/>
              </w:rPr>
            </w:pPr>
            <w:r>
              <w:rPr>
                <w:sz w:val="20"/>
                <w:szCs w:val="20"/>
              </w:rPr>
              <w:t>протяженностью 500</w:t>
            </w:r>
            <w:r w:rsidRPr="0030204E">
              <w:rPr>
                <w:sz w:val="20"/>
                <w:szCs w:val="20"/>
              </w:rPr>
              <w:t xml:space="preserve"> м.</w:t>
            </w:r>
          </w:p>
        </w:tc>
        <w:tc>
          <w:tcPr>
            <w:tcW w:w="11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2023</w:t>
            </w:r>
          </w:p>
        </w:tc>
        <w:tc>
          <w:tcPr>
            <w:tcW w:w="1559"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1.1.</w:t>
            </w:r>
          </w:p>
        </w:tc>
        <w:tc>
          <w:tcPr>
            <w:tcW w:w="141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20</w:t>
            </w:r>
            <w:r w:rsidRPr="0030204E">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r w:rsidRPr="0030204E">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6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r>
      <w:tr w:rsidR="00015210" w:rsidTr="00D306EA">
        <w:tc>
          <w:tcPr>
            <w:tcW w:w="64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1.2.</w:t>
            </w:r>
          </w:p>
        </w:tc>
        <w:tc>
          <w:tcPr>
            <w:tcW w:w="184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proofErr w:type="spellStart"/>
            <w:r w:rsidRPr="0030204E">
              <w:rPr>
                <w:sz w:val="20"/>
                <w:szCs w:val="20"/>
              </w:rPr>
              <w:t>Грейдерование</w:t>
            </w:r>
            <w:proofErr w:type="spellEnd"/>
            <w:r w:rsidRPr="0030204E">
              <w:rPr>
                <w:sz w:val="20"/>
                <w:szCs w:val="20"/>
              </w:rPr>
              <w:t xml:space="preserve"> дорог</w:t>
            </w:r>
            <w:r>
              <w:rPr>
                <w:sz w:val="20"/>
                <w:szCs w:val="20"/>
              </w:rPr>
              <w:t>, услуги спецтехники</w:t>
            </w:r>
            <w:r w:rsidRPr="0030204E">
              <w:rPr>
                <w:sz w:val="20"/>
                <w:szCs w:val="20"/>
              </w:rPr>
              <w:t xml:space="preserve"> </w:t>
            </w:r>
          </w:p>
        </w:tc>
        <w:tc>
          <w:tcPr>
            <w:tcW w:w="11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1.2.</w:t>
            </w:r>
          </w:p>
        </w:tc>
        <w:tc>
          <w:tcPr>
            <w:tcW w:w="141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474,7</w:t>
            </w: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56,9</w:t>
            </w:r>
          </w:p>
        </w:tc>
        <w:tc>
          <w:tcPr>
            <w:tcW w:w="85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r>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6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r>
      <w:tr w:rsidR="00015210" w:rsidTr="00D306EA">
        <w:tc>
          <w:tcPr>
            <w:tcW w:w="64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p>
        </w:tc>
        <w:tc>
          <w:tcPr>
            <w:tcW w:w="11621" w:type="dxa"/>
            <w:gridSpan w:val="10"/>
            <w:tcBorders>
              <w:top w:val="single" w:sz="4" w:space="0" w:color="auto"/>
              <w:left w:val="single" w:sz="4" w:space="0" w:color="auto"/>
              <w:bottom w:val="single" w:sz="4" w:space="0" w:color="auto"/>
              <w:right w:val="single" w:sz="4" w:space="0" w:color="auto"/>
            </w:tcBorders>
          </w:tcPr>
          <w:p w:rsidR="00015210" w:rsidRPr="00100EA2" w:rsidRDefault="00015210" w:rsidP="00015210">
            <w:pPr>
              <w:spacing w:line="276" w:lineRule="auto"/>
              <w:jc w:val="center"/>
              <w:rPr>
                <w:b/>
                <w:i/>
                <w:sz w:val="20"/>
                <w:szCs w:val="20"/>
              </w:rPr>
            </w:pPr>
            <w:r w:rsidRPr="00100EA2">
              <w:rPr>
                <w:b/>
                <w:i/>
                <w:sz w:val="20"/>
                <w:szCs w:val="20"/>
              </w:rPr>
              <w:t>Очистка населенных пунктов сельского поселения от снега и наледи</w:t>
            </w:r>
          </w:p>
        </w:tc>
        <w:tc>
          <w:tcPr>
            <w:tcW w:w="99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c>
          <w:tcPr>
            <w:tcW w:w="6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r>
      <w:tr w:rsidR="00015210" w:rsidTr="00D306EA">
        <w:tc>
          <w:tcPr>
            <w:tcW w:w="64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2</w:t>
            </w:r>
          </w:p>
        </w:tc>
        <w:tc>
          <w:tcPr>
            <w:tcW w:w="184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Очистка населенных пунктов сельского поселения от снега и наледи</w:t>
            </w:r>
          </w:p>
        </w:tc>
        <w:tc>
          <w:tcPr>
            <w:tcW w:w="11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r>
              <w:rPr>
                <w:sz w:val="20"/>
                <w:szCs w:val="20"/>
              </w:rPr>
              <w:t>68</w:t>
            </w:r>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r>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6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r>
      <w:tr w:rsidR="00015210" w:rsidTr="00D306EA">
        <w:tc>
          <w:tcPr>
            <w:tcW w:w="64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2</w:t>
            </w:r>
          </w:p>
        </w:tc>
        <w:tc>
          <w:tcPr>
            <w:tcW w:w="11621" w:type="dxa"/>
            <w:gridSpan w:val="10"/>
            <w:tcBorders>
              <w:top w:val="single" w:sz="4" w:space="0" w:color="auto"/>
              <w:left w:val="single" w:sz="4" w:space="0" w:color="auto"/>
              <w:bottom w:val="single" w:sz="4" w:space="0" w:color="auto"/>
              <w:right w:val="single" w:sz="4" w:space="0" w:color="auto"/>
            </w:tcBorders>
          </w:tcPr>
          <w:p w:rsidR="00015210" w:rsidRPr="00100EA2" w:rsidRDefault="00015210" w:rsidP="00015210">
            <w:pPr>
              <w:spacing w:line="276" w:lineRule="auto"/>
              <w:jc w:val="center"/>
              <w:rPr>
                <w:b/>
                <w:i/>
                <w:sz w:val="20"/>
                <w:szCs w:val="20"/>
              </w:rPr>
            </w:pPr>
            <w:r w:rsidRPr="00100EA2">
              <w:rPr>
                <w:b/>
                <w:i/>
                <w:sz w:val="20"/>
                <w:szCs w:val="20"/>
              </w:rPr>
              <w:t>Паспортизация автомобильных дорог  общего пользования местного значения</w:t>
            </w:r>
          </w:p>
        </w:tc>
        <w:tc>
          <w:tcPr>
            <w:tcW w:w="99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c>
          <w:tcPr>
            <w:tcW w:w="855"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c>
          <w:tcPr>
            <w:tcW w:w="6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b/>
                <w:i/>
                <w:sz w:val="20"/>
                <w:szCs w:val="20"/>
              </w:rPr>
            </w:pPr>
          </w:p>
        </w:tc>
      </w:tr>
      <w:tr w:rsidR="00015210" w:rsidTr="00D306EA">
        <w:tc>
          <w:tcPr>
            <w:tcW w:w="64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3.1</w:t>
            </w:r>
          </w:p>
        </w:tc>
        <w:tc>
          <w:tcPr>
            <w:tcW w:w="184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Изготовление смет</w:t>
            </w:r>
            <w:r>
              <w:rPr>
                <w:sz w:val="20"/>
                <w:szCs w:val="20"/>
              </w:rPr>
              <w:t>, проверка смет</w:t>
            </w:r>
            <w:r w:rsidRPr="0030204E">
              <w:rPr>
                <w:sz w:val="20"/>
                <w:szCs w:val="20"/>
              </w:rPr>
              <w:t xml:space="preserve"> на ремонт дорог</w:t>
            </w:r>
          </w:p>
        </w:tc>
        <w:tc>
          <w:tcPr>
            <w:tcW w:w="11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3.1</w:t>
            </w:r>
          </w:p>
        </w:tc>
        <w:tc>
          <w:tcPr>
            <w:tcW w:w="141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30</w:t>
            </w:r>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r>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6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r>
      <w:tr w:rsidR="00015210" w:rsidTr="00D306EA">
        <w:tc>
          <w:tcPr>
            <w:tcW w:w="64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3.2</w:t>
            </w:r>
          </w:p>
        </w:tc>
        <w:tc>
          <w:tcPr>
            <w:tcW w:w="184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Постановка на кадастровый учет</w:t>
            </w:r>
          </w:p>
        </w:tc>
        <w:tc>
          <w:tcPr>
            <w:tcW w:w="11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2022</w:t>
            </w:r>
          </w:p>
        </w:tc>
        <w:tc>
          <w:tcPr>
            <w:tcW w:w="1559"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3.2</w:t>
            </w:r>
          </w:p>
        </w:tc>
        <w:tc>
          <w:tcPr>
            <w:tcW w:w="141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r>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c>
          <w:tcPr>
            <w:tcW w:w="6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rPr>
                <w:sz w:val="20"/>
                <w:szCs w:val="20"/>
              </w:rPr>
            </w:pPr>
          </w:p>
        </w:tc>
      </w:tr>
      <w:tr w:rsidR="00015210" w:rsidTr="00D306EA">
        <w:tc>
          <w:tcPr>
            <w:tcW w:w="642"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jc w:val="center"/>
              <w:rPr>
                <w:sz w:val="20"/>
                <w:szCs w:val="20"/>
              </w:rPr>
            </w:pPr>
            <w:r>
              <w:rPr>
                <w:sz w:val="20"/>
                <w:szCs w:val="20"/>
              </w:rPr>
              <w:t>3.3</w:t>
            </w:r>
          </w:p>
        </w:tc>
        <w:tc>
          <w:tcPr>
            <w:tcW w:w="1841"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jc w:val="center"/>
              <w:rPr>
                <w:sz w:val="20"/>
                <w:szCs w:val="20"/>
              </w:rPr>
            </w:pPr>
            <w:r>
              <w:rPr>
                <w:sz w:val="20"/>
                <w:szCs w:val="20"/>
              </w:rPr>
              <w:t>Услуги по строительному контролю за выполнение работ</w:t>
            </w:r>
          </w:p>
        </w:tc>
        <w:tc>
          <w:tcPr>
            <w:tcW w:w="11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Администрация Новосельского с/</w:t>
            </w:r>
            <w:proofErr w:type="spellStart"/>
            <w:proofErr w:type="gramStart"/>
            <w:r w:rsidRPr="0030204E">
              <w:rPr>
                <w:sz w:val="20"/>
                <w:szCs w:val="20"/>
              </w:rPr>
              <w:t>п</w:t>
            </w:r>
            <w:proofErr w:type="spellEnd"/>
            <w:proofErr w:type="gramEnd"/>
          </w:p>
        </w:tc>
        <w:tc>
          <w:tcPr>
            <w:tcW w:w="99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2022-2025</w:t>
            </w:r>
          </w:p>
        </w:tc>
        <w:tc>
          <w:tcPr>
            <w:tcW w:w="1559"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jc w:val="center"/>
              <w:rPr>
                <w:sz w:val="20"/>
                <w:szCs w:val="20"/>
              </w:rPr>
            </w:pPr>
            <w:r>
              <w:rPr>
                <w:sz w:val="20"/>
                <w:szCs w:val="20"/>
              </w:rPr>
              <w:t>3.3</w:t>
            </w:r>
          </w:p>
        </w:tc>
        <w:tc>
          <w:tcPr>
            <w:tcW w:w="141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Бюджет Новосельского с/</w:t>
            </w:r>
            <w:proofErr w:type="spellStart"/>
            <w:proofErr w:type="gramStart"/>
            <w:r w:rsidRPr="0030204E">
              <w:rPr>
                <w:sz w:val="20"/>
                <w:szCs w:val="20"/>
              </w:rPr>
              <w:t>п</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39</w:t>
            </w:r>
          </w:p>
        </w:tc>
        <w:tc>
          <w:tcPr>
            <w:tcW w:w="850"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37</w:t>
            </w:r>
          </w:p>
        </w:tc>
        <w:tc>
          <w:tcPr>
            <w:tcW w:w="85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Pr>
                <w:sz w:val="20"/>
                <w:szCs w:val="20"/>
              </w:rPr>
              <w:t>43</w:t>
            </w:r>
          </w:p>
        </w:tc>
        <w:tc>
          <w:tcPr>
            <w:tcW w:w="992"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rPr>
                <w:sz w:val="20"/>
                <w:szCs w:val="20"/>
              </w:rPr>
            </w:pPr>
            <w:r>
              <w:rPr>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rPr>
                <w:sz w:val="20"/>
                <w:szCs w:val="20"/>
              </w:rPr>
            </w:pPr>
          </w:p>
        </w:tc>
        <w:tc>
          <w:tcPr>
            <w:tcW w:w="855"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rPr>
                <w:sz w:val="20"/>
                <w:szCs w:val="20"/>
              </w:rPr>
            </w:pPr>
          </w:p>
        </w:tc>
        <w:tc>
          <w:tcPr>
            <w:tcW w:w="633" w:type="dxa"/>
            <w:tcBorders>
              <w:top w:val="single" w:sz="4" w:space="0" w:color="auto"/>
              <w:left w:val="single" w:sz="4" w:space="0" w:color="auto"/>
              <w:bottom w:val="single" w:sz="4" w:space="0" w:color="auto"/>
              <w:right w:val="single" w:sz="4" w:space="0" w:color="auto"/>
            </w:tcBorders>
          </w:tcPr>
          <w:p w:rsidR="00015210" w:rsidRDefault="00015210" w:rsidP="00015210">
            <w:pPr>
              <w:spacing w:line="276" w:lineRule="auto"/>
              <w:rPr>
                <w:sz w:val="20"/>
                <w:szCs w:val="20"/>
              </w:rPr>
            </w:pPr>
          </w:p>
        </w:tc>
      </w:tr>
      <w:tr w:rsidR="00015210" w:rsidTr="00D306EA">
        <w:tc>
          <w:tcPr>
            <w:tcW w:w="642"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p>
        </w:tc>
        <w:tc>
          <w:tcPr>
            <w:tcW w:w="184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r w:rsidRPr="0030204E">
              <w:rPr>
                <w:sz w:val="20"/>
                <w:szCs w:val="20"/>
              </w:rPr>
              <w:t>Итого:</w:t>
            </w:r>
          </w:p>
        </w:tc>
        <w:tc>
          <w:tcPr>
            <w:tcW w:w="1133"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015210" w:rsidRPr="0030204E" w:rsidRDefault="00015210" w:rsidP="00015210">
            <w:pPr>
              <w:spacing w:line="276" w:lineRule="auto"/>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15210" w:rsidRPr="00D65094" w:rsidRDefault="00015210" w:rsidP="00015210">
            <w:pPr>
              <w:spacing w:line="276" w:lineRule="auto"/>
              <w:jc w:val="center"/>
              <w:rPr>
                <w:b/>
                <w:sz w:val="20"/>
                <w:szCs w:val="20"/>
              </w:rPr>
            </w:pPr>
            <w:r>
              <w:rPr>
                <w:b/>
                <w:sz w:val="20"/>
                <w:szCs w:val="20"/>
              </w:rPr>
              <w:t>743,7</w:t>
            </w:r>
          </w:p>
        </w:tc>
        <w:tc>
          <w:tcPr>
            <w:tcW w:w="850" w:type="dxa"/>
            <w:tcBorders>
              <w:top w:val="single" w:sz="4" w:space="0" w:color="auto"/>
              <w:left w:val="single" w:sz="4" w:space="0" w:color="auto"/>
              <w:bottom w:val="single" w:sz="4" w:space="0" w:color="auto"/>
              <w:right w:val="single" w:sz="4" w:space="0" w:color="auto"/>
            </w:tcBorders>
          </w:tcPr>
          <w:p w:rsidR="00015210" w:rsidRPr="00D65094" w:rsidRDefault="00015210" w:rsidP="00015210">
            <w:pPr>
              <w:spacing w:line="276" w:lineRule="auto"/>
              <w:jc w:val="center"/>
              <w:rPr>
                <w:b/>
                <w:sz w:val="20"/>
                <w:szCs w:val="20"/>
              </w:rPr>
            </w:pPr>
            <w:r>
              <w:rPr>
                <w:b/>
                <w:sz w:val="20"/>
                <w:szCs w:val="20"/>
              </w:rPr>
              <w:t>423,9</w:t>
            </w:r>
          </w:p>
        </w:tc>
        <w:tc>
          <w:tcPr>
            <w:tcW w:w="851" w:type="dxa"/>
            <w:tcBorders>
              <w:top w:val="single" w:sz="4" w:space="0" w:color="auto"/>
              <w:left w:val="single" w:sz="4" w:space="0" w:color="auto"/>
              <w:bottom w:val="single" w:sz="4" w:space="0" w:color="auto"/>
              <w:right w:val="single" w:sz="4" w:space="0" w:color="auto"/>
            </w:tcBorders>
          </w:tcPr>
          <w:p w:rsidR="00015210" w:rsidRPr="00D65094" w:rsidRDefault="00015210" w:rsidP="00015210">
            <w:pPr>
              <w:spacing w:line="276" w:lineRule="auto"/>
              <w:jc w:val="center"/>
              <w:rPr>
                <w:b/>
                <w:sz w:val="20"/>
                <w:szCs w:val="20"/>
              </w:rPr>
            </w:pPr>
            <w:r>
              <w:rPr>
                <w:b/>
                <w:sz w:val="20"/>
                <w:szCs w:val="20"/>
              </w:rPr>
              <w:t>141,0</w:t>
            </w:r>
          </w:p>
        </w:tc>
        <w:tc>
          <w:tcPr>
            <w:tcW w:w="992" w:type="dxa"/>
            <w:tcBorders>
              <w:top w:val="single" w:sz="4" w:space="0" w:color="auto"/>
              <w:left w:val="single" w:sz="4" w:space="0" w:color="auto"/>
              <w:bottom w:val="single" w:sz="4" w:space="0" w:color="auto"/>
              <w:right w:val="single" w:sz="4" w:space="0" w:color="auto"/>
            </w:tcBorders>
          </w:tcPr>
          <w:p w:rsidR="00015210" w:rsidRPr="00D65094" w:rsidRDefault="00015210" w:rsidP="00015210">
            <w:pPr>
              <w:spacing w:line="276" w:lineRule="auto"/>
              <w:rPr>
                <w:b/>
                <w:sz w:val="20"/>
                <w:szCs w:val="20"/>
              </w:rPr>
            </w:pPr>
            <w:r>
              <w:rPr>
                <w:b/>
                <w:sz w:val="20"/>
                <w:szCs w:val="20"/>
              </w:rPr>
              <w:t>0</w:t>
            </w:r>
          </w:p>
        </w:tc>
        <w:tc>
          <w:tcPr>
            <w:tcW w:w="994" w:type="dxa"/>
            <w:tcBorders>
              <w:top w:val="single" w:sz="4" w:space="0" w:color="auto"/>
              <w:left w:val="single" w:sz="4" w:space="0" w:color="auto"/>
              <w:bottom w:val="single" w:sz="4" w:space="0" w:color="auto"/>
              <w:right w:val="single" w:sz="4" w:space="0" w:color="auto"/>
            </w:tcBorders>
          </w:tcPr>
          <w:p w:rsidR="00015210" w:rsidRPr="00D65094" w:rsidRDefault="00015210" w:rsidP="00015210">
            <w:pPr>
              <w:spacing w:line="276" w:lineRule="auto"/>
              <w:rPr>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015210" w:rsidRPr="00D65094" w:rsidRDefault="00015210" w:rsidP="00015210">
            <w:pPr>
              <w:spacing w:line="276" w:lineRule="auto"/>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015210" w:rsidRPr="00D65094" w:rsidRDefault="00015210" w:rsidP="00015210">
            <w:pPr>
              <w:spacing w:line="276" w:lineRule="auto"/>
              <w:rPr>
                <w:b/>
                <w:sz w:val="20"/>
                <w:szCs w:val="20"/>
              </w:rPr>
            </w:pPr>
          </w:p>
        </w:tc>
        <w:tc>
          <w:tcPr>
            <w:tcW w:w="855" w:type="dxa"/>
            <w:tcBorders>
              <w:top w:val="single" w:sz="4" w:space="0" w:color="auto"/>
              <w:left w:val="single" w:sz="4" w:space="0" w:color="auto"/>
              <w:bottom w:val="single" w:sz="4" w:space="0" w:color="auto"/>
              <w:right w:val="single" w:sz="4" w:space="0" w:color="auto"/>
            </w:tcBorders>
          </w:tcPr>
          <w:p w:rsidR="00015210" w:rsidRPr="00D65094" w:rsidRDefault="00015210" w:rsidP="00015210">
            <w:pPr>
              <w:spacing w:line="276" w:lineRule="auto"/>
              <w:rPr>
                <w:b/>
                <w:sz w:val="20"/>
                <w:szCs w:val="20"/>
              </w:rPr>
            </w:pPr>
          </w:p>
        </w:tc>
        <w:tc>
          <w:tcPr>
            <w:tcW w:w="708" w:type="dxa"/>
            <w:tcBorders>
              <w:top w:val="single" w:sz="4" w:space="0" w:color="auto"/>
              <w:left w:val="single" w:sz="4" w:space="0" w:color="auto"/>
              <w:bottom w:val="single" w:sz="4" w:space="0" w:color="auto"/>
              <w:right w:val="single" w:sz="4" w:space="0" w:color="auto"/>
            </w:tcBorders>
          </w:tcPr>
          <w:p w:rsidR="00015210" w:rsidRPr="00D65094" w:rsidRDefault="00015210" w:rsidP="00015210">
            <w:pPr>
              <w:spacing w:line="276" w:lineRule="auto"/>
              <w:rPr>
                <w:b/>
                <w:sz w:val="20"/>
                <w:szCs w:val="20"/>
              </w:rPr>
            </w:pPr>
          </w:p>
        </w:tc>
        <w:tc>
          <w:tcPr>
            <w:tcW w:w="633" w:type="dxa"/>
            <w:tcBorders>
              <w:top w:val="single" w:sz="4" w:space="0" w:color="auto"/>
              <w:left w:val="single" w:sz="4" w:space="0" w:color="auto"/>
              <w:bottom w:val="single" w:sz="4" w:space="0" w:color="auto"/>
              <w:right w:val="single" w:sz="4" w:space="0" w:color="auto"/>
            </w:tcBorders>
          </w:tcPr>
          <w:p w:rsidR="00015210" w:rsidRPr="00D65094" w:rsidRDefault="00015210" w:rsidP="00015210">
            <w:pPr>
              <w:spacing w:line="276" w:lineRule="auto"/>
              <w:rPr>
                <w:b/>
                <w:sz w:val="20"/>
                <w:szCs w:val="20"/>
              </w:rPr>
            </w:pPr>
          </w:p>
        </w:tc>
      </w:tr>
    </w:tbl>
    <w:tbl>
      <w:tblPr>
        <w:tblpPr w:leftFromText="180" w:rightFromText="180" w:vertAnchor="page" w:horzAnchor="margin" w:tblpXSpec="center" w:tblpY="9271"/>
        <w:tblW w:w="15585"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589"/>
      </w:tblGrid>
      <w:tr w:rsidR="00D306EA" w:rsidRPr="006571E5" w:rsidTr="00D306EA">
        <w:trPr>
          <w:trHeight w:val="2179"/>
        </w:trPr>
        <w:tc>
          <w:tcPr>
            <w:tcW w:w="5409" w:type="dxa"/>
            <w:tcBorders>
              <w:top w:val="thickThinSmallGap" w:sz="24" w:space="0" w:color="003366"/>
              <w:left w:val="thickThinSmallGap" w:sz="24" w:space="0" w:color="003366"/>
              <w:bottom w:val="thinThickSmallGap" w:sz="24" w:space="0" w:color="003366"/>
              <w:right w:val="nil"/>
            </w:tcBorders>
          </w:tcPr>
          <w:p w:rsidR="00D306EA" w:rsidRPr="006571E5" w:rsidRDefault="00D306EA" w:rsidP="00D306EA">
            <w:pPr>
              <w:rPr>
                <w:b/>
                <w:lang w:eastAsia="ar-SA"/>
              </w:rPr>
            </w:pPr>
          </w:p>
          <w:p w:rsidR="00D306EA" w:rsidRPr="006571E5" w:rsidRDefault="00D306EA" w:rsidP="00D306EA">
            <w:pPr>
              <w:jc w:val="center"/>
              <w:rPr>
                <w:b/>
              </w:rPr>
            </w:pPr>
            <w:proofErr w:type="spellStart"/>
            <w:r w:rsidRPr="006571E5">
              <w:rPr>
                <w:b/>
              </w:rPr>
              <w:t>Новосельский</w:t>
            </w:r>
            <w:proofErr w:type="spellEnd"/>
            <w:r w:rsidRPr="006571E5">
              <w:rPr>
                <w:b/>
              </w:rPr>
              <w:t xml:space="preserve"> вестник</w:t>
            </w:r>
          </w:p>
          <w:p w:rsidR="00D306EA" w:rsidRPr="006571E5" w:rsidRDefault="00D306EA" w:rsidP="00D306EA">
            <w:pPr>
              <w:rPr>
                <w:b/>
                <w:lang w:eastAsia="ar-SA"/>
              </w:rPr>
            </w:pPr>
          </w:p>
        </w:tc>
        <w:tc>
          <w:tcPr>
            <w:tcW w:w="4587" w:type="dxa"/>
            <w:tcBorders>
              <w:top w:val="thickThinSmallGap" w:sz="24" w:space="0" w:color="003366"/>
              <w:left w:val="nil"/>
              <w:bottom w:val="thinThickSmallGap" w:sz="24" w:space="0" w:color="003366"/>
              <w:right w:val="nil"/>
            </w:tcBorders>
          </w:tcPr>
          <w:p w:rsidR="00D306EA" w:rsidRPr="006571E5" w:rsidRDefault="00D306EA" w:rsidP="00D306EA">
            <w:pPr>
              <w:rPr>
                <w:lang w:eastAsia="ar-SA"/>
              </w:rPr>
            </w:pPr>
            <w:proofErr w:type="gramStart"/>
            <w:r w:rsidRPr="006571E5">
              <w:rPr>
                <w:b/>
              </w:rPr>
              <w:t xml:space="preserve">Адрес редакции-издателя: </w:t>
            </w:r>
            <w:r w:rsidRPr="006571E5">
              <w:t>175237</w:t>
            </w:r>
            <w:r w:rsidRPr="006571E5">
              <w:rPr>
                <w:lang w:eastAsia="ar-SA"/>
              </w:rPr>
              <w:t xml:space="preserve">, </w:t>
            </w:r>
            <w:r w:rsidRPr="006571E5">
              <w:t xml:space="preserve">Россия, Новгородская обл., Старорусский р-н, п. </w:t>
            </w:r>
            <w:proofErr w:type="spellStart"/>
            <w:r w:rsidRPr="006571E5">
              <w:t>Новосельский</w:t>
            </w:r>
            <w:proofErr w:type="spellEnd"/>
            <w:r w:rsidRPr="006571E5">
              <w:t>, ул. Алексеева, д.2</w:t>
            </w:r>
            <w:proofErr w:type="gramEnd"/>
          </w:p>
          <w:p w:rsidR="00D306EA" w:rsidRPr="006571E5" w:rsidRDefault="00D306EA" w:rsidP="00D306EA">
            <w:pPr>
              <w:rPr>
                <w:b/>
              </w:rPr>
            </w:pPr>
            <w:r w:rsidRPr="006571E5">
              <w:rPr>
                <w:b/>
              </w:rPr>
              <w:t xml:space="preserve">Главный редактор: </w:t>
            </w:r>
            <w:proofErr w:type="spellStart"/>
            <w:r w:rsidRPr="006571E5">
              <w:t>Пестрецов</w:t>
            </w:r>
            <w:proofErr w:type="spellEnd"/>
            <w:r w:rsidRPr="006571E5">
              <w:t xml:space="preserve"> М.В.</w:t>
            </w:r>
          </w:p>
          <w:p w:rsidR="00D306EA" w:rsidRPr="006571E5" w:rsidRDefault="00D306EA" w:rsidP="00D306EA">
            <w:r w:rsidRPr="006571E5">
              <w:rPr>
                <w:b/>
              </w:rPr>
              <w:t xml:space="preserve">Телефон: </w:t>
            </w:r>
            <w:r w:rsidRPr="006571E5">
              <w:t>71-438</w:t>
            </w:r>
          </w:p>
          <w:p w:rsidR="00D306EA" w:rsidRPr="006571E5" w:rsidRDefault="00D306EA" w:rsidP="00D306EA"/>
          <w:p w:rsidR="00D306EA" w:rsidRPr="006571E5" w:rsidRDefault="00D306EA" w:rsidP="00D306EA">
            <w:pPr>
              <w:rPr>
                <w:b/>
                <w:lang w:eastAsia="ar-SA"/>
              </w:rPr>
            </w:pPr>
            <w:r w:rsidRPr="006571E5">
              <w:rPr>
                <w:b/>
              </w:rPr>
              <w:t xml:space="preserve">Факс: </w:t>
            </w:r>
            <w:r w:rsidRPr="006571E5">
              <w:t>71-438</w:t>
            </w:r>
          </w:p>
        </w:tc>
        <w:tc>
          <w:tcPr>
            <w:tcW w:w="5589" w:type="dxa"/>
            <w:tcBorders>
              <w:top w:val="thickThinSmallGap" w:sz="24" w:space="0" w:color="003366"/>
              <w:left w:val="nil"/>
              <w:bottom w:val="thinThickSmallGap" w:sz="24" w:space="0" w:color="003366"/>
              <w:right w:val="thinThickSmallGap" w:sz="24" w:space="0" w:color="003366"/>
            </w:tcBorders>
          </w:tcPr>
          <w:p w:rsidR="00D306EA" w:rsidRPr="006571E5" w:rsidRDefault="00D306EA" w:rsidP="00D306EA">
            <w:pPr>
              <w:rPr>
                <w:b/>
              </w:rPr>
            </w:pPr>
            <w:r w:rsidRPr="006571E5">
              <w:rPr>
                <w:b/>
              </w:rPr>
              <w:t>Номер газеты подписан к печати:</w:t>
            </w:r>
          </w:p>
          <w:p w:rsidR="00D306EA" w:rsidRPr="006571E5" w:rsidRDefault="00D306EA" w:rsidP="00D306EA">
            <w:r w:rsidRPr="006571E5">
              <w:t>18.01.2022 в 1</w:t>
            </w:r>
            <w:r>
              <w:t>5</w:t>
            </w:r>
            <w:r w:rsidRPr="006571E5">
              <w:t>.30 часов</w:t>
            </w:r>
          </w:p>
          <w:p w:rsidR="00D306EA" w:rsidRPr="006571E5" w:rsidRDefault="00D306EA" w:rsidP="00D306EA">
            <w:pPr>
              <w:rPr>
                <w:b/>
              </w:rPr>
            </w:pPr>
            <w:r w:rsidRPr="006571E5">
              <w:rPr>
                <w:b/>
              </w:rPr>
              <w:t xml:space="preserve">Тираж: </w:t>
            </w:r>
            <w:r w:rsidRPr="006571E5">
              <w:t>20 экземпляров</w:t>
            </w:r>
          </w:p>
          <w:p w:rsidR="00D306EA" w:rsidRPr="006571E5" w:rsidRDefault="00D306EA" w:rsidP="00D306EA">
            <w:pPr>
              <w:pStyle w:val="3"/>
              <w:rPr>
                <w:b/>
                <w:sz w:val="24"/>
                <w:szCs w:val="24"/>
              </w:rPr>
            </w:pPr>
            <w:r w:rsidRPr="006571E5">
              <w:rPr>
                <w:b/>
                <w:sz w:val="24"/>
                <w:szCs w:val="24"/>
              </w:rPr>
              <w:t xml:space="preserve">Материалы этого выпуска публикуются бесплатно </w:t>
            </w:r>
          </w:p>
        </w:tc>
      </w:tr>
    </w:tbl>
    <w:p w:rsidR="00A65D6E" w:rsidRDefault="00A65D6E" w:rsidP="00A65D6E"/>
    <w:p w:rsidR="00015210" w:rsidRDefault="00015210" w:rsidP="00A65D6E"/>
    <w:p w:rsidR="00015210" w:rsidRDefault="00015210" w:rsidP="00A65D6E"/>
    <w:p w:rsidR="00015210" w:rsidRDefault="00015210" w:rsidP="00A65D6E"/>
    <w:p w:rsidR="00015210" w:rsidRDefault="00015210" w:rsidP="00A65D6E"/>
    <w:p w:rsidR="00015210" w:rsidRDefault="00015210" w:rsidP="00A65D6E"/>
    <w:p w:rsidR="00015210" w:rsidRDefault="00015210" w:rsidP="00A65D6E"/>
    <w:p w:rsidR="00015210" w:rsidRDefault="00015210" w:rsidP="00A65D6E"/>
    <w:p w:rsidR="00015210" w:rsidRDefault="00015210" w:rsidP="00A65D6E"/>
    <w:p w:rsidR="00015210" w:rsidRDefault="00015210" w:rsidP="00A65D6E"/>
    <w:p w:rsidR="00015210" w:rsidRDefault="00015210" w:rsidP="00A65D6E"/>
    <w:p w:rsidR="00015210" w:rsidRDefault="00015210" w:rsidP="00A65D6E"/>
    <w:p w:rsidR="00015210" w:rsidRDefault="00015210" w:rsidP="00A65D6E"/>
    <w:p w:rsidR="00015210" w:rsidRDefault="00015210" w:rsidP="00A65D6E"/>
    <w:p w:rsidR="00015210" w:rsidRDefault="00015210" w:rsidP="00A65D6E"/>
    <w:p w:rsidR="00015210" w:rsidRDefault="00015210" w:rsidP="00A65D6E"/>
    <w:sectPr w:rsidR="00015210" w:rsidSect="00DF0885">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8"/>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659396C"/>
    <w:multiLevelType w:val="multilevel"/>
    <w:tmpl w:val="68702DBC"/>
    <w:lvl w:ilvl="0">
      <w:start w:val="1"/>
      <w:numFmt w:val="decimal"/>
      <w:lvlText w:val="%1."/>
      <w:lvlJc w:val="left"/>
      <w:pPr>
        <w:ind w:left="51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590" w:hanging="720"/>
      </w:pPr>
      <w:rPr>
        <w:rFonts w:cs="Times New Roman"/>
      </w:rPr>
    </w:lvl>
    <w:lvl w:ilvl="3">
      <w:start w:val="1"/>
      <w:numFmt w:val="decimal"/>
      <w:isLgl/>
      <w:lvlText w:val="%1.%2.%3.%4."/>
      <w:lvlJc w:val="left"/>
      <w:pPr>
        <w:ind w:left="2310" w:hanging="1080"/>
      </w:pPr>
      <w:rPr>
        <w:rFonts w:cs="Times New Roman"/>
      </w:rPr>
    </w:lvl>
    <w:lvl w:ilvl="4">
      <w:start w:val="1"/>
      <w:numFmt w:val="decimal"/>
      <w:isLgl/>
      <w:lvlText w:val="%1.%2.%3.%4.%5."/>
      <w:lvlJc w:val="left"/>
      <w:pPr>
        <w:ind w:left="2670" w:hanging="1080"/>
      </w:pPr>
      <w:rPr>
        <w:rFonts w:cs="Times New Roman"/>
      </w:rPr>
    </w:lvl>
    <w:lvl w:ilvl="5">
      <w:start w:val="1"/>
      <w:numFmt w:val="decimal"/>
      <w:isLgl/>
      <w:lvlText w:val="%1.%2.%3.%4.%5.%6."/>
      <w:lvlJc w:val="left"/>
      <w:pPr>
        <w:ind w:left="3390" w:hanging="1440"/>
      </w:pPr>
      <w:rPr>
        <w:rFonts w:cs="Times New Roman"/>
      </w:rPr>
    </w:lvl>
    <w:lvl w:ilvl="6">
      <w:start w:val="1"/>
      <w:numFmt w:val="decimal"/>
      <w:isLgl/>
      <w:lvlText w:val="%1.%2.%3.%4.%5.%6.%7."/>
      <w:lvlJc w:val="left"/>
      <w:pPr>
        <w:ind w:left="4110" w:hanging="1800"/>
      </w:pPr>
      <w:rPr>
        <w:rFonts w:cs="Times New Roman"/>
      </w:rPr>
    </w:lvl>
    <w:lvl w:ilvl="7">
      <w:start w:val="1"/>
      <w:numFmt w:val="decimal"/>
      <w:isLgl/>
      <w:lvlText w:val="%1.%2.%3.%4.%5.%6.%7.%8."/>
      <w:lvlJc w:val="left"/>
      <w:pPr>
        <w:ind w:left="4470" w:hanging="1800"/>
      </w:pPr>
      <w:rPr>
        <w:rFonts w:cs="Times New Roman"/>
      </w:rPr>
    </w:lvl>
    <w:lvl w:ilvl="8">
      <w:start w:val="1"/>
      <w:numFmt w:val="decimal"/>
      <w:isLgl/>
      <w:lvlText w:val="%1.%2.%3.%4.%5.%6.%7.%8.%9."/>
      <w:lvlJc w:val="left"/>
      <w:pPr>
        <w:ind w:left="5190" w:hanging="2160"/>
      </w:pPr>
      <w:rPr>
        <w:rFonts w:cs="Times New Roman"/>
      </w:rPr>
    </w:lvl>
  </w:abstractNum>
  <w:abstractNum w:abstractNumId="2">
    <w:nsid w:val="21903688"/>
    <w:multiLevelType w:val="hybridMultilevel"/>
    <w:tmpl w:val="59A0B6CC"/>
    <w:lvl w:ilvl="0" w:tplc="EF24D34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B91815"/>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4">
    <w:nsid w:val="27483A92"/>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5">
    <w:nsid w:val="2E3D1AB4"/>
    <w:multiLevelType w:val="hybridMultilevel"/>
    <w:tmpl w:val="F9607ADA"/>
    <w:lvl w:ilvl="0" w:tplc="EF24D340">
      <w:start w:val="1"/>
      <w:numFmt w:val="decimal"/>
      <w:lvlText w:val="%1."/>
      <w:lvlJc w:val="left"/>
      <w:pPr>
        <w:ind w:left="750" w:hanging="39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06A21A9"/>
    <w:multiLevelType w:val="hybridMultilevel"/>
    <w:tmpl w:val="253014CE"/>
    <w:lvl w:ilvl="0" w:tplc="4412B6C6">
      <w:start w:val="1"/>
      <w:numFmt w:val="decimal"/>
      <w:lvlText w:val="%1."/>
      <w:lvlJc w:val="left"/>
      <w:pPr>
        <w:tabs>
          <w:tab w:val="num" w:pos="1647"/>
        </w:tabs>
        <w:ind w:left="1647" w:hanging="108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31A12391"/>
    <w:multiLevelType w:val="hybridMultilevel"/>
    <w:tmpl w:val="72C0D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9133D68"/>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C46416"/>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0">
    <w:nsid w:val="481D3C0F"/>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1">
    <w:nsid w:val="48EB2C10"/>
    <w:multiLevelType w:val="hybridMultilevel"/>
    <w:tmpl w:val="825A5194"/>
    <w:lvl w:ilvl="0" w:tplc="5C746C56">
      <w:start w:val="1"/>
      <w:numFmt w:val="decimal"/>
      <w:lvlText w:val="%1."/>
      <w:lvlJc w:val="left"/>
      <w:pPr>
        <w:ind w:left="43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A043591"/>
    <w:multiLevelType w:val="hybridMultilevel"/>
    <w:tmpl w:val="ED4640C4"/>
    <w:lvl w:ilvl="0" w:tplc="4CBAF14E">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661034E"/>
    <w:multiLevelType w:val="multilevel"/>
    <w:tmpl w:val="F8B25CA0"/>
    <w:lvl w:ilvl="0">
      <w:start w:val="1"/>
      <w:numFmt w:val="decimal"/>
      <w:lvlText w:val="%1."/>
      <w:lvlJc w:val="left"/>
      <w:pPr>
        <w:ind w:left="720" w:hanging="360"/>
      </w:pPr>
      <w:rPr>
        <w:rFonts w:cs="Times New Roman"/>
      </w:rPr>
    </w:lvl>
    <w:lvl w:ilvl="1">
      <w:start w:val="2"/>
      <w:numFmt w:val="decimal"/>
      <w:isLgl/>
      <w:lvlText w:val="%1.%2"/>
      <w:lvlJc w:val="left"/>
      <w:pPr>
        <w:ind w:left="1755" w:hanging="525"/>
      </w:pPr>
      <w:rPr>
        <w:rFonts w:cs="Times New Roman"/>
      </w:rPr>
    </w:lvl>
    <w:lvl w:ilvl="2">
      <w:start w:val="1"/>
      <w:numFmt w:val="decimal"/>
      <w:isLgl/>
      <w:lvlText w:val="%1.%2.%3"/>
      <w:lvlJc w:val="left"/>
      <w:pPr>
        <w:ind w:left="2820" w:hanging="720"/>
      </w:pPr>
      <w:rPr>
        <w:rFonts w:cs="Times New Roman"/>
      </w:rPr>
    </w:lvl>
    <w:lvl w:ilvl="3">
      <w:start w:val="1"/>
      <w:numFmt w:val="decimal"/>
      <w:isLgl/>
      <w:lvlText w:val="%1.%2.%3.%4"/>
      <w:lvlJc w:val="left"/>
      <w:pPr>
        <w:ind w:left="4050" w:hanging="1080"/>
      </w:pPr>
      <w:rPr>
        <w:rFonts w:cs="Times New Roman"/>
      </w:rPr>
    </w:lvl>
    <w:lvl w:ilvl="4">
      <w:start w:val="1"/>
      <w:numFmt w:val="decimal"/>
      <w:isLgl/>
      <w:lvlText w:val="%1.%2.%3.%4.%5"/>
      <w:lvlJc w:val="left"/>
      <w:pPr>
        <w:ind w:left="4920" w:hanging="1080"/>
      </w:pPr>
      <w:rPr>
        <w:rFonts w:cs="Times New Roman"/>
      </w:rPr>
    </w:lvl>
    <w:lvl w:ilvl="5">
      <w:start w:val="1"/>
      <w:numFmt w:val="decimal"/>
      <w:isLgl/>
      <w:lvlText w:val="%1.%2.%3.%4.%5.%6"/>
      <w:lvlJc w:val="left"/>
      <w:pPr>
        <w:ind w:left="6150" w:hanging="1440"/>
      </w:pPr>
      <w:rPr>
        <w:rFonts w:cs="Times New Roman"/>
      </w:rPr>
    </w:lvl>
    <w:lvl w:ilvl="6">
      <w:start w:val="1"/>
      <w:numFmt w:val="decimal"/>
      <w:isLgl/>
      <w:lvlText w:val="%1.%2.%3.%4.%5.%6.%7"/>
      <w:lvlJc w:val="left"/>
      <w:pPr>
        <w:ind w:left="7020" w:hanging="1440"/>
      </w:pPr>
      <w:rPr>
        <w:rFonts w:cs="Times New Roman"/>
      </w:rPr>
    </w:lvl>
    <w:lvl w:ilvl="7">
      <w:start w:val="1"/>
      <w:numFmt w:val="decimal"/>
      <w:isLgl/>
      <w:lvlText w:val="%1.%2.%3.%4.%5.%6.%7.%8"/>
      <w:lvlJc w:val="left"/>
      <w:pPr>
        <w:ind w:left="8250" w:hanging="1800"/>
      </w:pPr>
      <w:rPr>
        <w:rFonts w:cs="Times New Roman"/>
      </w:rPr>
    </w:lvl>
    <w:lvl w:ilvl="8">
      <w:start w:val="1"/>
      <w:numFmt w:val="decimal"/>
      <w:isLgl/>
      <w:lvlText w:val="%1.%2.%3.%4.%5.%6.%7.%8.%9"/>
      <w:lvlJc w:val="left"/>
      <w:pPr>
        <w:ind w:left="9480" w:hanging="2160"/>
      </w:pPr>
      <w:rPr>
        <w:rFonts w:cs="Times New Roman"/>
      </w:rPr>
    </w:lvl>
  </w:abstractNum>
  <w:abstractNum w:abstractNumId="14">
    <w:nsid w:val="75E11711"/>
    <w:multiLevelType w:val="hybridMultilevel"/>
    <w:tmpl w:val="62A253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817CC6"/>
    <w:multiLevelType w:val="hybridMultilevel"/>
    <w:tmpl w:val="3704DD64"/>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7"/>
  </w:num>
  <w:num w:numId="10">
    <w:abstractNumId w:val="3"/>
  </w:num>
  <w:num w:numId="11">
    <w:abstractNumId w:val="10"/>
  </w:num>
  <w:num w:numId="12">
    <w:abstractNumId w:val="9"/>
  </w:num>
  <w:num w:numId="13">
    <w:abstractNumId w:val="4"/>
  </w:num>
  <w:num w:numId="14">
    <w:abstractNumId w:val="8"/>
  </w:num>
  <w:num w:numId="15">
    <w:abstractNumId w:val="11"/>
  </w:num>
  <w:num w:numId="16">
    <w:abstractNumId w:val="14"/>
  </w:num>
  <w:num w:numId="17">
    <w:abstractNumId w:val="6"/>
  </w:num>
  <w:num w:numId="18">
    <w:abstractNumId w:val="0"/>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savePreviewPicture/>
  <w:compat>
    <w:useFELayout/>
  </w:compat>
  <w:rsids>
    <w:rsidRoot w:val="00B679F7"/>
    <w:rsid w:val="00015210"/>
    <w:rsid w:val="00024EFF"/>
    <w:rsid w:val="000B401B"/>
    <w:rsid w:val="00184626"/>
    <w:rsid w:val="00192E2B"/>
    <w:rsid w:val="00217CBE"/>
    <w:rsid w:val="002567A4"/>
    <w:rsid w:val="00266978"/>
    <w:rsid w:val="00274DDA"/>
    <w:rsid w:val="003721D7"/>
    <w:rsid w:val="00445CEF"/>
    <w:rsid w:val="00485564"/>
    <w:rsid w:val="005D23EC"/>
    <w:rsid w:val="006571E5"/>
    <w:rsid w:val="0074021B"/>
    <w:rsid w:val="007C71E0"/>
    <w:rsid w:val="007C7CA1"/>
    <w:rsid w:val="00821EE9"/>
    <w:rsid w:val="0090344B"/>
    <w:rsid w:val="00903685"/>
    <w:rsid w:val="00A532B2"/>
    <w:rsid w:val="00A65D6E"/>
    <w:rsid w:val="00AD218D"/>
    <w:rsid w:val="00B34A14"/>
    <w:rsid w:val="00B679F7"/>
    <w:rsid w:val="00C0542A"/>
    <w:rsid w:val="00C20251"/>
    <w:rsid w:val="00C43311"/>
    <w:rsid w:val="00C539DC"/>
    <w:rsid w:val="00D306EA"/>
    <w:rsid w:val="00D75885"/>
    <w:rsid w:val="00DA651A"/>
    <w:rsid w:val="00DF0885"/>
    <w:rsid w:val="00E21CA5"/>
    <w:rsid w:val="00FE535A"/>
    <w:rsid w:val="67D42D9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3"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rmal Table" w:qFormat="1"/>
    <w:lsdException w:name="No List" w:uiPriority="0"/>
    <w:lsdException w:name="Balloon Text" w:uiPriority="0" w:qFormat="1"/>
    <w:lsdException w:name="Table Grid" w:semiHidden="0" w:uiPriority="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85"/>
    <w:pPr>
      <w:spacing w:after="0" w:line="240" w:lineRule="auto"/>
    </w:pPr>
    <w:rPr>
      <w:rFonts w:eastAsia="Times New Roman"/>
      <w:sz w:val="24"/>
      <w:szCs w:val="24"/>
    </w:rPr>
  </w:style>
  <w:style w:type="paragraph" w:styleId="1">
    <w:name w:val="heading 1"/>
    <w:basedOn w:val="a"/>
    <w:next w:val="a"/>
    <w:link w:val="10"/>
    <w:uiPriority w:val="9"/>
    <w:qFormat/>
    <w:rsid w:val="00DF0885"/>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Balloon Text"/>
    <w:basedOn w:val="a"/>
    <w:link w:val="a4"/>
    <w:unhideWhenUsed/>
    <w:qFormat/>
    <w:rsid w:val="00DF0885"/>
    <w:rPr>
      <w:rFonts w:ascii="Segoe UI" w:hAnsi="Segoe UI" w:cs="Segoe UI"/>
      <w:sz w:val="18"/>
      <w:szCs w:val="18"/>
    </w:rPr>
  </w:style>
  <w:style w:type="paragraph" w:styleId="3">
    <w:name w:val="Body Text 3"/>
    <w:basedOn w:val="a"/>
    <w:link w:val="30"/>
    <w:qFormat/>
    <w:rsid w:val="00DF0885"/>
    <w:pPr>
      <w:spacing w:after="120"/>
    </w:pPr>
    <w:rPr>
      <w:sz w:val="16"/>
      <w:szCs w:val="16"/>
    </w:rPr>
  </w:style>
  <w:style w:type="character" w:styleId="a5">
    <w:name w:val="page number"/>
    <w:basedOn w:val="a0"/>
    <w:qFormat/>
    <w:rsid w:val="00DF0885"/>
  </w:style>
  <w:style w:type="table" w:styleId="a6">
    <w:name w:val="Table Grid"/>
    <w:basedOn w:val="a1"/>
    <w:qFormat/>
    <w:rsid w:val="00DF0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Основной текст 3 Знак"/>
    <w:basedOn w:val="a0"/>
    <w:link w:val="3"/>
    <w:qFormat/>
    <w:rsid w:val="00DF0885"/>
    <w:rPr>
      <w:rFonts w:ascii="Times New Roman" w:eastAsia="Times New Roman" w:hAnsi="Times New Roman" w:cs="Times New Roman"/>
      <w:sz w:val="16"/>
      <w:szCs w:val="16"/>
      <w:lang w:eastAsia="ru-RU"/>
    </w:rPr>
  </w:style>
  <w:style w:type="character" w:customStyle="1" w:styleId="10">
    <w:name w:val="Заголовок 1 Знак"/>
    <w:basedOn w:val="a0"/>
    <w:link w:val="1"/>
    <w:uiPriority w:val="9"/>
    <w:qFormat/>
    <w:rsid w:val="00DF0885"/>
    <w:rPr>
      <w:rFonts w:asciiTheme="majorHAnsi" w:eastAsiaTheme="majorEastAsia" w:hAnsiTheme="majorHAnsi" w:cstheme="majorBidi"/>
      <w:b/>
      <w:bCs/>
      <w:color w:val="2E74B5" w:themeColor="accent1" w:themeShade="BF"/>
      <w:sz w:val="28"/>
      <w:szCs w:val="28"/>
    </w:rPr>
  </w:style>
  <w:style w:type="character" w:customStyle="1" w:styleId="a4">
    <w:name w:val="Текст выноски Знак"/>
    <w:basedOn w:val="a0"/>
    <w:link w:val="a3"/>
    <w:qFormat/>
    <w:rsid w:val="00DF0885"/>
    <w:rPr>
      <w:rFonts w:ascii="Segoe UI" w:eastAsia="Times New Roman" w:hAnsi="Segoe UI" w:cs="Segoe UI"/>
      <w:sz w:val="18"/>
      <w:szCs w:val="18"/>
      <w:lang w:eastAsia="ru-RU"/>
    </w:rPr>
  </w:style>
  <w:style w:type="paragraph" w:styleId="HTML">
    <w:name w:val="HTML Preformatted"/>
    <w:basedOn w:val="a"/>
    <w:link w:val="HTML1"/>
    <w:unhideWhenUsed/>
    <w:rsid w:val="00A65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0"/>
    <w:link w:val="HTML"/>
    <w:uiPriority w:val="99"/>
    <w:semiHidden/>
    <w:rsid w:val="00A65D6E"/>
    <w:rPr>
      <w:rFonts w:ascii="Consolas" w:eastAsia="Times New Roman" w:hAnsi="Consolas"/>
    </w:rPr>
  </w:style>
  <w:style w:type="character" w:customStyle="1" w:styleId="HTML1">
    <w:name w:val="Стандартный HTML Знак1"/>
    <w:link w:val="HTML"/>
    <w:locked/>
    <w:rsid w:val="00A65D6E"/>
    <w:rPr>
      <w:rFonts w:ascii="Courier New" w:eastAsia="Courier New" w:hAnsi="Courier New"/>
    </w:rPr>
  </w:style>
  <w:style w:type="paragraph" w:styleId="a7">
    <w:name w:val="Normal (Web)"/>
    <w:basedOn w:val="a"/>
    <w:link w:val="a8"/>
    <w:unhideWhenUsed/>
    <w:rsid w:val="00A65D6E"/>
    <w:pPr>
      <w:spacing w:before="100" w:beforeAutospacing="1" w:after="100" w:afterAutospacing="1"/>
    </w:pPr>
  </w:style>
  <w:style w:type="character" w:styleId="a9">
    <w:name w:val="Strong"/>
    <w:basedOn w:val="a0"/>
    <w:uiPriority w:val="22"/>
    <w:qFormat/>
    <w:rsid w:val="00A65D6E"/>
    <w:rPr>
      <w:b/>
      <w:bCs/>
    </w:rPr>
  </w:style>
  <w:style w:type="character" w:styleId="aa">
    <w:name w:val="Hyperlink"/>
    <w:basedOn w:val="a0"/>
    <w:unhideWhenUsed/>
    <w:rsid w:val="007C71E0"/>
    <w:rPr>
      <w:color w:val="0000FF"/>
      <w:u w:val="single"/>
    </w:rPr>
  </w:style>
  <w:style w:type="paragraph" w:customStyle="1" w:styleId="ListParagraph">
    <w:name w:val="List Paragraph"/>
    <w:basedOn w:val="a"/>
    <w:rsid w:val="00015210"/>
    <w:pPr>
      <w:ind w:left="720"/>
      <w:contextualSpacing/>
    </w:pPr>
    <w:rPr>
      <w:rFonts w:eastAsia="Calibri"/>
    </w:rPr>
  </w:style>
  <w:style w:type="paragraph" w:customStyle="1" w:styleId="ConsPlusNormal">
    <w:name w:val="ConsPlusNormal"/>
    <w:rsid w:val="00015210"/>
    <w:pPr>
      <w:autoSpaceDE w:val="0"/>
      <w:autoSpaceDN w:val="0"/>
      <w:adjustRightInd w:val="0"/>
      <w:spacing w:after="0" w:line="240" w:lineRule="auto"/>
      <w:ind w:firstLine="720"/>
    </w:pPr>
    <w:rPr>
      <w:rFonts w:ascii="Arial" w:eastAsia="Calibri" w:hAnsi="Arial" w:cs="Arial"/>
    </w:rPr>
  </w:style>
  <w:style w:type="paragraph" w:customStyle="1" w:styleId="msonormalcxspmiddle">
    <w:name w:val="msonormalcxspmiddle"/>
    <w:basedOn w:val="a"/>
    <w:rsid w:val="00015210"/>
    <w:pPr>
      <w:spacing w:before="100" w:beforeAutospacing="1" w:after="100" w:afterAutospacing="1"/>
    </w:pPr>
  </w:style>
  <w:style w:type="paragraph" w:customStyle="1" w:styleId="Standard">
    <w:name w:val="Standard"/>
    <w:rsid w:val="00015210"/>
    <w:pPr>
      <w:widowControl w:val="0"/>
      <w:suppressAutoHyphens/>
      <w:autoSpaceDN w:val="0"/>
      <w:spacing w:after="0" w:line="240" w:lineRule="auto"/>
    </w:pPr>
    <w:rPr>
      <w:rFonts w:eastAsia="Arial Unicode MS" w:cs="Mangal"/>
      <w:kern w:val="3"/>
      <w:sz w:val="24"/>
      <w:szCs w:val="24"/>
      <w:lang w:eastAsia="zh-CN" w:bidi="hi-IN"/>
    </w:rPr>
  </w:style>
  <w:style w:type="paragraph" w:customStyle="1" w:styleId="ab">
    <w:name w:val=" Знак"/>
    <w:basedOn w:val="a"/>
    <w:rsid w:val="00015210"/>
    <w:pPr>
      <w:spacing w:before="100" w:beforeAutospacing="1" w:after="100" w:afterAutospacing="1"/>
    </w:pPr>
    <w:rPr>
      <w:rFonts w:ascii="Tahoma" w:hAnsi="Tahoma"/>
      <w:sz w:val="20"/>
      <w:szCs w:val="20"/>
      <w:lang w:val="en-US" w:eastAsia="en-US"/>
    </w:rPr>
  </w:style>
  <w:style w:type="paragraph" w:styleId="ac">
    <w:name w:val="header"/>
    <w:basedOn w:val="a"/>
    <w:link w:val="ad"/>
    <w:rsid w:val="00015210"/>
    <w:pPr>
      <w:tabs>
        <w:tab w:val="center" w:pos="4677"/>
        <w:tab w:val="right" w:pos="9355"/>
      </w:tabs>
    </w:pPr>
    <w:rPr>
      <w:rFonts w:eastAsia="Calibri"/>
    </w:rPr>
  </w:style>
  <w:style w:type="character" w:customStyle="1" w:styleId="ad">
    <w:name w:val="Верхний колонтитул Знак"/>
    <w:basedOn w:val="a0"/>
    <w:link w:val="ac"/>
    <w:rsid w:val="00015210"/>
    <w:rPr>
      <w:rFonts w:eastAsia="Calibri"/>
      <w:sz w:val="24"/>
      <w:szCs w:val="24"/>
    </w:rPr>
  </w:style>
  <w:style w:type="paragraph" w:styleId="ae">
    <w:name w:val="footer"/>
    <w:basedOn w:val="a"/>
    <w:link w:val="af"/>
    <w:rsid w:val="00015210"/>
    <w:pPr>
      <w:tabs>
        <w:tab w:val="center" w:pos="4677"/>
        <w:tab w:val="right" w:pos="9355"/>
      </w:tabs>
    </w:pPr>
    <w:rPr>
      <w:rFonts w:eastAsia="Calibri"/>
    </w:rPr>
  </w:style>
  <w:style w:type="character" w:customStyle="1" w:styleId="af">
    <w:name w:val="Нижний колонтитул Знак"/>
    <w:basedOn w:val="a0"/>
    <w:link w:val="ae"/>
    <w:rsid w:val="00015210"/>
    <w:rPr>
      <w:rFonts w:eastAsia="Calibri"/>
      <w:sz w:val="24"/>
      <w:szCs w:val="24"/>
    </w:rPr>
  </w:style>
  <w:style w:type="character" w:customStyle="1" w:styleId="a8">
    <w:name w:val="Обычный (веб) Знак"/>
    <w:aliases w:val="Обычный (Web)1 Знак,Обычный (веб)1 Знак,Обычный (веб)11 Знак"/>
    <w:link w:val="a7"/>
    <w:locked/>
    <w:rsid w:val="00015210"/>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375156211">
      <w:bodyDiv w:val="1"/>
      <w:marLeft w:val="0"/>
      <w:marRight w:val="0"/>
      <w:marTop w:val="0"/>
      <w:marBottom w:val="0"/>
      <w:divBdr>
        <w:top w:val="none" w:sz="0" w:space="0" w:color="auto"/>
        <w:left w:val="none" w:sz="0" w:space="0" w:color="auto"/>
        <w:bottom w:val="none" w:sz="0" w:space="0" w:color="auto"/>
        <w:right w:val="none" w:sz="0" w:space="0" w:color="auto"/>
      </w:divBdr>
    </w:div>
    <w:div w:id="1603567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ovosel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33</Pages>
  <Words>9769</Words>
  <Characters>55687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Новосельский</cp:lastModifiedBy>
  <cp:revision>35</cp:revision>
  <cp:lastPrinted>2020-12-08T07:25:00Z</cp:lastPrinted>
  <dcterms:created xsi:type="dcterms:W3CDTF">2020-02-19T06:19:00Z</dcterms:created>
  <dcterms:modified xsi:type="dcterms:W3CDTF">2022-01-19T09:13:00Z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