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4FD4" w:rsidRPr="00614FD4" w:rsidRDefault="00FA7F7B" w:rsidP="00614FD4">
      <w:pPr>
        <w:ind w:right="142"/>
        <w:jc w:val="center"/>
        <w:rPr>
          <w:b/>
          <w:color w:val="000000"/>
          <w:spacing w:val="2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191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D4" w:rsidRPr="004573DE" w:rsidRDefault="00614FD4" w:rsidP="00614FD4">
      <w:pPr>
        <w:ind w:left="-284" w:right="142"/>
        <w:jc w:val="center"/>
        <w:rPr>
          <w:b/>
          <w:sz w:val="28"/>
          <w:szCs w:val="28"/>
        </w:rPr>
      </w:pPr>
      <w:r w:rsidRPr="004573DE">
        <w:rPr>
          <w:b/>
          <w:sz w:val="28"/>
          <w:szCs w:val="28"/>
        </w:rPr>
        <w:t>Российская Федерация</w:t>
      </w:r>
    </w:p>
    <w:p w:rsidR="00614FD4" w:rsidRPr="004573DE" w:rsidRDefault="00614FD4" w:rsidP="00614FD4">
      <w:pPr>
        <w:ind w:left="-284" w:right="142"/>
        <w:jc w:val="center"/>
        <w:rPr>
          <w:b/>
          <w:sz w:val="28"/>
          <w:szCs w:val="28"/>
        </w:rPr>
      </w:pPr>
      <w:r w:rsidRPr="004573DE">
        <w:rPr>
          <w:b/>
          <w:sz w:val="28"/>
          <w:szCs w:val="28"/>
        </w:rPr>
        <w:t>Новгородская область Старорусский район</w:t>
      </w:r>
    </w:p>
    <w:p w:rsidR="00614FD4" w:rsidRPr="004573DE" w:rsidRDefault="00614FD4" w:rsidP="00614FD4">
      <w:pPr>
        <w:ind w:left="-284" w:right="142"/>
        <w:jc w:val="center"/>
        <w:rPr>
          <w:b/>
          <w:sz w:val="28"/>
          <w:szCs w:val="28"/>
        </w:rPr>
      </w:pPr>
      <w:r w:rsidRPr="004573DE">
        <w:rPr>
          <w:b/>
          <w:sz w:val="28"/>
          <w:szCs w:val="28"/>
        </w:rPr>
        <w:t xml:space="preserve">СОВЕТ ДЕПУТАТОВ </w:t>
      </w:r>
      <w:r w:rsidR="00FA7F7B">
        <w:rPr>
          <w:b/>
          <w:sz w:val="28"/>
          <w:szCs w:val="28"/>
        </w:rPr>
        <w:t>НОВОСЕЛЬСКОГО</w:t>
      </w:r>
      <w:r w:rsidRPr="004573DE">
        <w:rPr>
          <w:b/>
          <w:sz w:val="28"/>
          <w:szCs w:val="28"/>
        </w:rPr>
        <w:t xml:space="preserve"> СЕЛЬСКОГО ПОСЕЛЕНИЯ</w:t>
      </w:r>
    </w:p>
    <w:p w:rsidR="00614FD4" w:rsidRPr="00C14761" w:rsidRDefault="00614FD4" w:rsidP="00614FD4">
      <w:pPr>
        <w:ind w:left="-284" w:right="142"/>
        <w:jc w:val="center"/>
        <w:rPr>
          <w:b/>
          <w:sz w:val="28"/>
          <w:szCs w:val="28"/>
        </w:rPr>
      </w:pPr>
      <w:r w:rsidRPr="004573DE">
        <w:rPr>
          <w:b/>
          <w:sz w:val="28"/>
          <w:szCs w:val="28"/>
        </w:rPr>
        <w:t>Р Е Ш Е Н И Е</w:t>
      </w:r>
    </w:p>
    <w:p w:rsidR="00B976FA" w:rsidRDefault="00B976FA" w:rsidP="00614FD4">
      <w:pPr>
        <w:ind w:left="-284" w:right="142"/>
        <w:jc w:val="center"/>
        <w:rPr>
          <w:b/>
          <w:sz w:val="28"/>
          <w:szCs w:val="28"/>
        </w:rPr>
      </w:pPr>
    </w:p>
    <w:p w:rsidR="00614FD4" w:rsidRPr="004573DE" w:rsidRDefault="00614FD4" w:rsidP="00614FD4">
      <w:pPr>
        <w:ind w:left="-284" w:right="142"/>
        <w:jc w:val="center"/>
        <w:rPr>
          <w:b/>
          <w:sz w:val="28"/>
          <w:szCs w:val="28"/>
        </w:rPr>
      </w:pPr>
      <w:r w:rsidRPr="004573DE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____________</w:t>
      </w:r>
      <w:r w:rsidRPr="004573D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______</w:t>
      </w:r>
    </w:p>
    <w:p w:rsidR="00614FD4" w:rsidRDefault="00FA7F7B" w:rsidP="00614FD4">
      <w:pPr>
        <w:ind w:left="-284" w:right="142"/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614FD4" w:rsidRPr="004573DE" w:rsidRDefault="00614FD4" w:rsidP="00614FD4">
      <w:pPr>
        <w:ind w:left="-284" w:right="14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9"/>
      </w:tblGrid>
      <w:tr w:rsidR="00614FD4" w:rsidRPr="004573DE" w:rsidTr="00247D12">
        <w:trPr>
          <w:trHeight w:val="155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614FD4" w:rsidRPr="004573DE" w:rsidRDefault="00614FD4" w:rsidP="00FA7F7B">
            <w:pPr>
              <w:pStyle w:val="ConsPlusTitle"/>
              <w:widowControl/>
              <w:spacing w:line="276" w:lineRule="auto"/>
              <w:ind w:left="-284" w:right="142"/>
              <w:jc w:val="center"/>
              <w:rPr>
                <w:sz w:val="28"/>
                <w:szCs w:val="28"/>
              </w:rPr>
            </w:pPr>
            <w:bookmarkStart w:id="0" w:name="_Hlk138329426"/>
            <w:r w:rsidRPr="004573DE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Совета депутатов </w:t>
            </w:r>
            <w:r w:rsidR="00FA7F7B">
              <w:rPr>
                <w:sz w:val="28"/>
                <w:szCs w:val="28"/>
              </w:rPr>
              <w:t>Новосель</w:t>
            </w:r>
            <w:r>
              <w:rPr>
                <w:sz w:val="28"/>
                <w:szCs w:val="28"/>
              </w:rPr>
              <w:t xml:space="preserve">ского сельского поселения от </w:t>
            </w:r>
            <w:r w:rsidR="00FA7F7B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.12.2020 №23</w:t>
            </w:r>
            <w:r>
              <w:rPr>
                <w:sz w:val="28"/>
              </w:rPr>
              <w:t xml:space="preserve"> «Об утверждении коэффициентов,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находящиеся в муниципальной собственности, на территории </w:t>
            </w:r>
            <w:r w:rsidR="00FA7F7B">
              <w:rPr>
                <w:sz w:val="28"/>
              </w:rPr>
              <w:t>Новосель</w:t>
            </w:r>
            <w:r>
              <w:rPr>
                <w:sz w:val="28"/>
              </w:rPr>
              <w:t>ского сельского поселения и Методики определения арендной платы за земельные участки</w:t>
            </w:r>
            <w:r w:rsidRPr="004573DE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614FD4" w:rsidRPr="004573DE" w:rsidRDefault="00614FD4" w:rsidP="00B976FA">
      <w:pPr>
        <w:pStyle w:val="ConsPlusTitle"/>
        <w:widowControl/>
        <w:spacing w:line="276" w:lineRule="auto"/>
        <w:ind w:left="-284" w:right="142"/>
        <w:jc w:val="both"/>
        <w:rPr>
          <w:b w:val="0"/>
          <w:sz w:val="28"/>
          <w:szCs w:val="28"/>
        </w:rPr>
      </w:pPr>
    </w:p>
    <w:p w:rsidR="00614FD4" w:rsidRPr="00AA671F" w:rsidRDefault="00614FD4" w:rsidP="00B976FA">
      <w:pPr>
        <w:tabs>
          <w:tab w:val="left" w:pos="221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соответствии с Федеральным законом от 04.08.2023 № 430-ФЗ «О внесении изменений в Земельный кодекс Российской Федерации и отдельные законодательные акты Российской Федерации», Федеральным законом от 24.07.2023 № 370-ФЗ «О внесении изменений в отдельные законодательные акты Российской Федерации», </w:t>
      </w:r>
      <w:r w:rsidRPr="006276A6">
        <w:rPr>
          <w:sz w:val="28"/>
          <w:szCs w:val="28"/>
        </w:rPr>
        <w:t xml:space="preserve">Совет депутатов </w:t>
      </w:r>
      <w:r w:rsidR="00FA7F7B">
        <w:rPr>
          <w:sz w:val="28"/>
          <w:szCs w:val="28"/>
        </w:rPr>
        <w:t>Новосель</w:t>
      </w:r>
      <w:r w:rsidRPr="006276A6">
        <w:rPr>
          <w:sz w:val="28"/>
          <w:szCs w:val="28"/>
        </w:rPr>
        <w:t>ского сельского поселения</w:t>
      </w:r>
    </w:p>
    <w:p w:rsidR="00614FD4" w:rsidRPr="00AA671F" w:rsidRDefault="00B976FA" w:rsidP="00B976FA">
      <w:pPr>
        <w:pStyle w:val="ConsPlusTitle"/>
        <w:widowControl/>
        <w:spacing w:line="276" w:lineRule="auto"/>
        <w:ind w:left="-284" w:righ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4FD4" w:rsidRPr="00AA671F">
        <w:rPr>
          <w:sz w:val="28"/>
          <w:szCs w:val="28"/>
        </w:rPr>
        <w:t>РЕШИЛ:</w:t>
      </w:r>
    </w:p>
    <w:p w:rsidR="00614FD4" w:rsidRPr="00AA671F" w:rsidRDefault="00614FD4" w:rsidP="00B976FA">
      <w:pPr>
        <w:pStyle w:val="ConsPlusTitle"/>
        <w:widowControl/>
        <w:spacing w:line="276" w:lineRule="auto"/>
        <w:ind w:left="-284" w:right="142"/>
        <w:jc w:val="both"/>
        <w:rPr>
          <w:sz w:val="28"/>
          <w:szCs w:val="28"/>
        </w:rPr>
      </w:pPr>
    </w:p>
    <w:p w:rsidR="00614FD4" w:rsidRDefault="00614FD4" w:rsidP="00B976FA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Внести изменения в Решение Совета депутатов </w:t>
      </w:r>
      <w:r w:rsidR="00FA7F7B">
        <w:rPr>
          <w:sz w:val="28"/>
          <w:szCs w:val="28"/>
        </w:rPr>
        <w:t>Новосель</w:t>
      </w:r>
      <w:r w:rsidR="00FA7F7B" w:rsidRPr="006276A6">
        <w:rPr>
          <w:sz w:val="28"/>
          <w:szCs w:val="28"/>
        </w:rPr>
        <w:t>ского</w:t>
      </w:r>
      <w:r w:rsidRPr="0087656D">
        <w:rPr>
          <w:sz w:val="28"/>
          <w:szCs w:val="28"/>
          <w:lang w:eastAsia="ru-RU"/>
        </w:rPr>
        <w:t xml:space="preserve"> сельского поселения от </w:t>
      </w:r>
      <w:r w:rsidR="00FA7F7B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>.12.2020 №23</w:t>
      </w:r>
      <w:r w:rsidRPr="0087656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(далее – Решение):</w:t>
      </w:r>
    </w:p>
    <w:p w:rsidR="00614FD4" w:rsidRDefault="00614FD4" w:rsidP="00B976FA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9 Методики определения арендной платы за земельные участки изложить в следующей редакции:</w:t>
      </w:r>
    </w:p>
    <w:p w:rsidR="00614FD4" w:rsidRDefault="00614FD4" w:rsidP="00B976FA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«9. Годовой размер арендной платы за земельный участок, предоставленный для размещения объектов, предусмотренных подпунктом 2 статьи 49</w:t>
      </w:r>
      <w:r w:rsidRPr="00793E4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Земельного кодекса Российской Федерации, а также для осуществления пользования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собственности.».</w:t>
      </w:r>
    </w:p>
    <w:p w:rsidR="00614FD4" w:rsidRDefault="00614FD4" w:rsidP="00B976FA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Методику определения арендной платы за земельные участки пунктом 14.4 следующего содержания:</w:t>
      </w:r>
    </w:p>
    <w:p w:rsidR="00614FD4" w:rsidRDefault="00614FD4" w:rsidP="00B976FA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«14.4. </w:t>
      </w:r>
      <w:r>
        <w:rPr>
          <w:sz w:val="28"/>
          <w:szCs w:val="28"/>
          <w:lang w:eastAsia="ru-RU"/>
        </w:rPr>
        <w:t xml:space="preserve">Размер арендной платы за земельный участок, на котором расположен объект культурного наследия, приватизированный путем </w:t>
      </w:r>
      <w:r>
        <w:rPr>
          <w:sz w:val="28"/>
          <w:szCs w:val="28"/>
          <w:lang w:eastAsia="ru-RU"/>
        </w:rPr>
        <w:lastRenderedPageBreak/>
        <w:t>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объекта.».</w:t>
      </w:r>
    </w:p>
    <w:p w:rsidR="00614FD4" w:rsidRDefault="00614FD4" w:rsidP="00B976FA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8"/>
          <w:szCs w:val="28"/>
        </w:rPr>
      </w:pPr>
    </w:p>
    <w:p w:rsidR="00614FD4" w:rsidRDefault="00614FD4" w:rsidP="00B976FA">
      <w:pPr>
        <w:pStyle w:val="ConsPlusNormal"/>
        <w:spacing w:line="276" w:lineRule="auto"/>
        <w:ind w:left="-142" w:right="142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Опубликовать</w:t>
      </w:r>
      <w:r w:rsidRPr="00CF675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данное решение в муниципальной газете «Ивановский вестник»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на официальном сайте Администрации </w:t>
      </w:r>
      <w:r w:rsidR="00FA7F7B" w:rsidRPr="00FA7F7B">
        <w:rPr>
          <w:rFonts w:ascii="Times New Roman" w:hAnsi="Times New Roman"/>
          <w:sz w:val="28"/>
          <w:szCs w:val="28"/>
        </w:rPr>
        <w:t>Новосельского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сельского поселения в информационно - коммуникационной сети «Интернет».</w:t>
      </w:r>
    </w:p>
    <w:p w:rsidR="00614FD4" w:rsidRPr="00C14761" w:rsidRDefault="00614FD4" w:rsidP="00B976FA">
      <w:pPr>
        <w:pStyle w:val="ConsPlusNormal"/>
        <w:spacing w:line="276" w:lineRule="auto"/>
        <w:ind w:left="-142" w:right="142" w:firstLine="709"/>
        <w:jc w:val="both"/>
        <w:rPr>
          <w:rFonts w:ascii="Times New Roman" w:hAnsi="Times New Roman"/>
          <w:sz w:val="28"/>
          <w:szCs w:val="28"/>
        </w:rPr>
      </w:pPr>
      <w:r w:rsidRPr="00413033">
        <w:rPr>
          <w:rFonts w:ascii="Times New Roman" w:hAnsi="Times New Roman"/>
          <w:bCs/>
          <w:color w:val="000000"/>
          <w:sz w:val="28"/>
          <w:szCs w:val="28"/>
        </w:rPr>
        <w:t>3. Настоящее решение вступает в силу со дня его опубликования.</w:t>
      </w:r>
    </w:p>
    <w:p w:rsidR="00614FD4" w:rsidRDefault="00614FD4" w:rsidP="00B976FA">
      <w:pPr>
        <w:pStyle w:val="ConsPlusTitle"/>
        <w:widowControl/>
        <w:tabs>
          <w:tab w:val="left" w:pos="567"/>
        </w:tabs>
        <w:spacing w:line="276" w:lineRule="auto"/>
        <w:ind w:left="-284" w:right="142"/>
        <w:jc w:val="both"/>
        <w:rPr>
          <w:sz w:val="28"/>
          <w:szCs w:val="28"/>
        </w:rPr>
      </w:pPr>
    </w:p>
    <w:p w:rsidR="00FA7F7B" w:rsidRDefault="00FA7F7B" w:rsidP="00B976FA">
      <w:pPr>
        <w:pStyle w:val="ConsPlusTitle"/>
        <w:widowControl/>
        <w:tabs>
          <w:tab w:val="left" w:pos="567"/>
        </w:tabs>
        <w:spacing w:line="276" w:lineRule="auto"/>
        <w:ind w:left="-284" w:right="142"/>
        <w:jc w:val="both"/>
        <w:rPr>
          <w:sz w:val="28"/>
          <w:szCs w:val="28"/>
        </w:rPr>
      </w:pPr>
    </w:p>
    <w:p w:rsidR="00FA7F7B" w:rsidRDefault="00FA7F7B" w:rsidP="00B976FA">
      <w:pPr>
        <w:pStyle w:val="ConsPlusTitle"/>
        <w:widowControl/>
        <w:tabs>
          <w:tab w:val="left" w:pos="567"/>
        </w:tabs>
        <w:spacing w:line="276" w:lineRule="auto"/>
        <w:ind w:left="-284" w:right="142"/>
        <w:jc w:val="both"/>
        <w:rPr>
          <w:sz w:val="28"/>
          <w:szCs w:val="28"/>
        </w:rPr>
      </w:pPr>
    </w:p>
    <w:p w:rsidR="00B976FA" w:rsidRDefault="00614FD4" w:rsidP="00B976FA">
      <w:pPr>
        <w:pStyle w:val="ConsPlusTitle"/>
        <w:widowControl/>
        <w:tabs>
          <w:tab w:val="left" w:pos="567"/>
        </w:tabs>
        <w:spacing w:line="276" w:lineRule="auto"/>
        <w:ind w:left="-28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A23">
        <w:rPr>
          <w:sz w:val="28"/>
          <w:szCs w:val="28"/>
        </w:rPr>
        <w:t xml:space="preserve">Глава </w:t>
      </w:r>
      <w:r w:rsidR="00FA7F7B">
        <w:rPr>
          <w:sz w:val="28"/>
          <w:szCs w:val="28"/>
        </w:rPr>
        <w:t>Новосель</w:t>
      </w:r>
      <w:r w:rsidR="00FA7F7B" w:rsidRPr="006276A6">
        <w:rPr>
          <w:sz w:val="28"/>
          <w:szCs w:val="28"/>
        </w:rPr>
        <w:t>ского</w:t>
      </w:r>
    </w:p>
    <w:p w:rsidR="00614FD4" w:rsidRPr="003A5F4B" w:rsidRDefault="00614FD4" w:rsidP="00B976FA">
      <w:pPr>
        <w:pStyle w:val="ConsPlusTitle"/>
        <w:widowControl/>
        <w:tabs>
          <w:tab w:val="left" w:pos="567"/>
        </w:tabs>
        <w:spacing w:line="276" w:lineRule="auto"/>
        <w:ind w:left="-284" w:right="142"/>
        <w:jc w:val="both"/>
        <w:rPr>
          <w:sz w:val="28"/>
          <w:szCs w:val="28"/>
        </w:rPr>
      </w:pPr>
      <w:r w:rsidRPr="00471A23">
        <w:rPr>
          <w:sz w:val="28"/>
          <w:szCs w:val="28"/>
        </w:rPr>
        <w:t xml:space="preserve"> сельского поселения                             </w:t>
      </w:r>
      <w:r w:rsidR="00FA7F7B">
        <w:rPr>
          <w:sz w:val="28"/>
          <w:szCs w:val="28"/>
        </w:rPr>
        <w:t xml:space="preserve">   М</w:t>
      </w:r>
      <w:r w:rsidRPr="00471A23">
        <w:rPr>
          <w:sz w:val="28"/>
          <w:szCs w:val="28"/>
        </w:rPr>
        <w:t xml:space="preserve">.В. </w:t>
      </w:r>
      <w:r w:rsidR="00FA7F7B">
        <w:rPr>
          <w:sz w:val="28"/>
          <w:szCs w:val="28"/>
        </w:rPr>
        <w:t>Пестрецов</w:t>
      </w:r>
      <w:r w:rsidRPr="00471A23">
        <w:rPr>
          <w:sz w:val="28"/>
          <w:szCs w:val="28"/>
        </w:rPr>
        <w:t xml:space="preserve"> </w:t>
      </w:r>
      <w:r w:rsidRPr="00471A23">
        <w:rPr>
          <w:b w:val="0"/>
          <w:sz w:val="28"/>
          <w:szCs w:val="28"/>
        </w:rPr>
        <w:t xml:space="preserve">                                                                          </w:t>
      </w:r>
    </w:p>
    <w:p w:rsidR="00A4163B" w:rsidRPr="00614FD4" w:rsidRDefault="00A4163B" w:rsidP="00B976FA">
      <w:pPr>
        <w:spacing w:line="276" w:lineRule="auto"/>
      </w:pPr>
    </w:p>
    <w:sectPr w:rsidR="00A4163B" w:rsidRPr="00614FD4" w:rsidSect="00B976FA">
      <w:headerReference w:type="default" r:id="rId9"/>
      <w:pgSz w:w="11900" w:h="16840"/>
      <w:pgMar w:top="851" w:right="1127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12" w:rsidRDefault="00247D12">
      <w:r>
        <w:separator/>
      </w:r>
    </w:p>
  </w:endnote>
  <w:endnote w:type="continuationSeparator" w:id="1">
    <w:p w:rsidR="00247D12" w:rsidRDefault="0024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12" w:rsidRDefault="00247D12">
      <w:r>
        <w:separator/>
      </w:r>
    </w:p>
  </w:footnote>
  <w:footnote w:type="continuationSeparator" w:id="1">
    <w:p w:rsidR="00247D12" w:rsidRDefault="0024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3B" w:rsidRDefault="006B4AB6">
    <w:pPr>
      <w:pStyle w:val="a4"/>
      <w:spacing w:line="14" w:lineRule="auto"/>
      <w:ind w:left="0" w:firstLine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324pt;margin-top:37.3pt;width:18.1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" filled="f" stroked="f">
          <v:textbox style="mso-next-textbox:#Текстовое поле 1" inset="0,0,0,0">
            <w:txbxContent>
              <w:p w:rsidR="00A4163B" w:rsidRDefault="00A4163B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8D1"/>
    <w:multiLevelType w:val="multilevel"/>
    <w:tmpl w:val="081428D1"/>
    <w:lvl w:ilvl="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>
      <w:numFmt w:val="none"/>
      <w:pStyle w:val="a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555C6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164B8"/>
    <w:rsid w:val="00247D12"/>
    <w:rsid w:val="0026631D"/>
    <w:rsid w:val="002B0911"/>
    <w:rsid w:val="002B7F6D"/>
    <w:rsid w:val="002C2F53"/>
    <w:rsid w:val="0033518C"/>
    <w:rsid w:val="003437C2"/>
    <w:rsid w:val="00377186"/>
    <w:rsid w:val="003A1C03"/>
    <w:rsid w:val="00414627"/>
    <w:rsid w:val="00425D63"/>
    <w:rsid w:val="0044782D"/>
    <w:rsid w:val="004643D8"/>
    <w:rsid w:val="00497C24"/>
    <w:rsid w:val="004C7BA5"/>
    <w:rsid w:val="004E7628"/>
    <w:rsid w:val="004F3930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65A8"/>
    <w:rsid w:val="006128EF"/>
    <w:rsid w:val="00614FD4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BD3"/>
    <w:rsid w:val="00695DCD"/>
    <w:rsid w:val="006A05CC"/>
    <w:rsid w:val="006A35A7"/>
    <w:rsid w:val="006B4AB6"/>
    <w:rsid w:val="007152D7"/>
    <w:rsid w:val="00746C14"/>
    <w:rsid w:val="00747A53"/>
    <w:rsid w:val="00784A90"/>
    <w:rsid w:val="007A10EA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3477"/>
    <w:rsid w:val="00907648"/>
    <w:rsid w:val="009134B7"/>
    <w:rsid w:val="00930FDE"/>
    <w:rsid w:val="00972632"/>
    <w:rsid w:val="00975339"/>
    <w:rsid w:val="00984C93"/>
    <w:rsid w:val="00987CE1"/>
    <w:rsid w:val="0099405C"/>
    <w:rsid w:val="009C13CC"/>
    <w:rsid w:val="009C600F"/>
    <w:rsid w:val="009D3723"/>
    <w:rsid w:val="009E04F2"/>
    <w:rsid w:val="00A03B7B"/>
    <w:rsid w:val="00A200C9"/>
    <w:rsid w:val="00A250D5"/>
    <w:rsid w:val="00A25C2F"/>
    <w:rsid w:val="00A32F56"/>
    <w:rsid w:val="00A36028"/>
    <w:rsid w:val="00A37A78"/>
    <w:rsid w:val="00A4163B"/>
    <w:rsid w:val="00A91424"/>
    <w:rsid w:val="00AA2C77"/>
    <w:rsid w:val="00AA71AE"/>
    <w:rsid w:val="00AC3FB9"/>
    <w:rsid w:val="00AC702A"/>
    <w:rsid w:val="00AD226F"/>
    <w:rsid w:val="00B13A52"/>
    <w:rsid w:val="00B224CB"/>
    <w:rsid w:val="00B24CF4"/>
    <w:rsid w:val="00B26993"/>
    <w:rsid w:val="00B42EB3"/>
    <w:rsid w:val="00B432F4"/>
    <w:rsid w:val="00B4570C"/>
    <w:rsid w:val="00B5208C"/>
    <w:rsid w:val="00B74876"/>
    <w:rsid w:val="00B976FA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0B6D"/>
    <w:rsid w:val="00CC78AC"/>
    <w:rsid w:val="00CD5C4A"/>
    <w:rsid w:val="00CE5675"/>
    <w:rsid w:val="00CF7953"/>
    <w:rsid w:val="00D07232"/>
    <w:rsid w:val="00D10245"/>
    <w:rsid w:val="00D11E83"/>
    <w:rsid w:val="00D12E47"/>
    <w:rsid w:val="00D21BDD"/>
    <w:rsid w:val="00D37AAE"/>
    <w:rsid w:val="00D65F07"/>
    <w:rsid w:val="00D92BB7"/>
    <w:rsid w:val="00DC76D2"/>
    <w:rsid w:val="00DD30ED"/>
    <w:rsid w:val="00E50AB3"/>
    <w:rsid w:val="00E64C21"/>
    <w:rsid w:val="00E76909"/>
    <w:rsid w:val="00EC24C6"/>
    <w:rsid w:val="00EC7D73"/>
    <w:rsid w:val="00EF2933"/>
    <w:rsid w:val="00EF35E0"/>
    <w:rsid w:val="00F05146"/>
    <w:rsid w:val="00F1115D"/>
    <w:rsid w:val="00F3513C"/>
    <w:rsid w:val="00F465C5"/>
    <w:rsid w:val="00F5180D"/>
    <w:rsid w:val="00F51B21"/>
    <w:rsid w:val="00F51D87"/>
    <w:rsid w:val="00F8455C"/>
    <w:rsid w:val="00FA7F7B"/>
    <w:rsid w:val="0AB544C8"/>
    <w:rsid w:val="114D6238"/>
    <w:rsid w:val="1E090ECB"/>
    <w:rsid w:val="3D2E204C"/>
    <w:rsid w:val="4258744E"/>
    <w:rsid w:val="45A92BE0"/>
    <w:rsid w:val="56F20B7A"/>
    <w:rsid w:val="68B96E41"/>
    <w:rsid w:val="739A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 w:qFormat="1"/>
    <w:lsdException w:name="Body Text" w:semiHidden="0" w:uiPriority="1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qFormat/>
    <w:pPr>
      <w:ind w:left="301" w:firstLine="707"/>
    </w:pPr>
    <w:rPr>
      <w:sz w:val="28"/>
      <w:szCs w:val="28"/>
    </w:rPr>
  </w:style>
  <w:style w:type="character" w:customStyle="1" w:styleId="s1">
    <w:name w:val="s1"/>
    <w:basedOn w:val="a1"/>
    <w:qFormat/>
  </w:style>
  <w:style w:type="paragraph" w:customStyle="1" w:styleId="p3">
    <w:name w:val="p3"/>
    <w:basedOn w:val="a0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next w:val="a0"/>
    <w:qFormat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11">
    <w:name w:val="Оглавление 11"/>
    <w:basedOn w:val="a0"/>
    <w:uiPriority w:val="1"/>
    <w:qFormat/>
    <w:pPr>
      <w:spacing w:line="321" w:lineRule="exact"/>
      <w:ind w:left="720" w:hanging="420"/>
    </w:pPr>
    <w:rPr>
      <w:sz w:val="28"/>
      <w:szCs w:val="28"/>
    </w:rPr>
  </w:style>
  <w:style w:type="paragraph" w:customStyle="1" w:styleId="110">
    <w:name w:val="Заголовок 11"/>
    <w:basedOn w:val="a0"/>
    <w:uiPriority w:val="1"/>
    <w:qFormat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0"/>
    <w:link w:val="a7"/>
    <w:rsid w:val="007A10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A10EA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Title">
    <w:name w:val="ConsPlusTitle"/>
    <w:qFormat/>
    <w:rsid w:val="00614F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2022-11-23T08:14:00Z</cp:lastPrinted>
  <dcterms:created xsi:type="dcterms:W3CDTF">2023-09-18T10:45:00Z</dcterms:created>
  <dcterms:modified xsi:type="dcterms:W3CDTF">2023-09-18T10:45:00Z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