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1655" w14:textId="77777777" w:rsidR="00000000" w:rsidRDefault="000538C3">
      <w:pPr>
        <w:widowControl w:val="0"/>
        <w:spacing w:after="0" w:line="240" w:lineRule="auto"/>
        <w:jc w:val="center"/>
        <w:rPr>
          <w:rFonts w:ascii="Times New Roman" w:eastAsia="Times New Roman" w:cs="Times New Roman"/>
          <w:b/>
          <w:bCs/>
          <w:color w:val="FF0000"/>
          <w:sz w:val="24"/>
          <w:szCs w:val="24"/>
        </w:rPr>
      </w:pPr>
    </w:p>
    <w:p w14:paraId="48839312" w14:textId="6C893DA3" w:rsidR="00000000" w:rsidRDefault="000538C3">
      <w:pPr>
        <w:widowControl w:val="0"/>
        <w:spacing w:after="0" w:line="240" w:lineRule="auto"/>
        <w:jc w:val="center"/>
        <w:rPr>
          <w:rFonts w:ascii="Times New Roman" w:eastAsia="Times New Roman" w:cs="Times New Roman"/>
          <w:b/>
          <w:bCs/>
          <w:color w:val="FF0000"/>
          <w:sz w:val="24"/>
          <w:szCs w:val="24"/>
        </w:rPr>
      </w:pPr>
      <w:r>
        <w:rPr>
          <w:rFonts w:cs="Calibri"/>
        </w:rPr>
        <w:t xml:space="preserve">                                                                  </w:t>
      </w:r>
      <w:r w:rsidR="00887D03">
        <w:rPr>
          <w:rFonts w:eastAsia="Times New Roman" w:cs="Times New Roman"/>
          <w:noProof/>
        </w:rPr>
        <w:drawing>
          <wp:inline distT="0" distB="0" distL="0" distR="0" wp14:anchorId="19ABBE80" wp14:editId="75DE4EFD">
            <wp:extent cx="952500" cy="847725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</w:p>
    <w:p w14:paraId="7AADEB5C" w14:textId="77777777" w:rsidR="00000000" w:rsidRDefault="000538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</w:rPr>
        <w:t>Российская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Федерация</w:t>
      </w:r>
    </w:p>
    <w:p w14:paraId="7D2B0FBF" w14:textId="77777777" w:rsidR="00000000" w:rsidRDefault="000538C3">
      <w:pPr>
        <w:widowControl w:val="0"/>
        <w:spacing w:after="0" w:line="240" w:lineRule="auto"/>
        <w:jc w:val="center"/>
        <w:rPr>
          <w:rFonts w:asci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Новгородская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>область</w:t>
      </w:r>
    </w:p>
    <w:p w14:paraId="7807FECE" w14:textId="77777777" w:rsidR="00000000" w:rsidRDefault="000538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Старорусский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>район</w:t>
      </w:r>
    </w:p>
    <w:p w14:paraId="65C71EBE" w14:textId="77777777" w:rsidR="00000000" w:rsidRDefault="000538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14:paraId="22F34D3F" w14:textId="77777777" w:rsidR="00000000" w:rsidRDefault="000538C3">
      <w:pPr>
        <w:widowControl w:val="0"/>
        <w:spacing w:after="0" w:line="240" w:lineRule="auto"/>
        <w:jc w:val="center"/>
        <w:rPr>
          <w:rFonts w:ascii="Times New Roman" w:eastAsia="Times New Roman" w:cs="Times New Roman"/>
          <w:b/>
          <w:bCs/>
          <w:sz w:val="32"/>
          <w:szCs w:val="32"/>
        </w:rPr>
      </w:pPr>
    </w:p>
    <w:p w14:paraId="6AE724C7" w14:textId="77777777" w:rsidR="00000000" w:rsidRDefault="000538C3">
      <w:pPr>
        <w:widowControl w:val="0"/>
        <w:spacing w:after="0" w:line="240" w:lineRule="auto"/>
        <w:jc w:val="center"/>
        <w:rPr>
          <w:rFonts w:asci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407ADDA7" w14:textId="77777777" w:rsidR="00000000" w:rsidRDefault="000538C3">
      <w:pPr>
        <w:shd w:val="clear" w:color="auto" w:fill="FFFFFF"/>
        <w:tabs>
          <w:tab w:val="left" w:pos="4454"/>
          <w:tab w:val="left" w:pos="8794"/>
        </w:tabs>
        <w:spacing w:after="0" w:line="240" w:lineRule="auto"/>
        <w:rPr>
          <w:rFonts w:ascii="Times New Roman" w:eastAsia="Times New Roman" w:cs="Times New Roman"/>
          <w:color w:val="000000"/>
          <w:spacing w:val="2"/>
          <w:sz w:val="24"/>
          <w:szCs w:val="24"/>
        </w:rPr>
      </w:pPr>
    </w:p>
    <w:p w14:paraId="44963725" w14:textId="77777777" w:rsidR="00000000" w:rsidRDefault="000538C3">
      <w:pPr>
        <w:shd w:val="clear" w:color="auto" w:fill="FFFFFF"/>
        <w:tabs>
          <w:tab w:val="left" w:pos="4454"/>
          <w:tab w:val="left" w:pos="8794"/>
        </w:tabs>
        <w:spacing w:after="0" w:line="240" w:lineRule="auto"/>
        <w:rPr>
          <w:rFonts w:asci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   .2019  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 </w:t>
      </w:r>
    </w:p>
    <w:p w14:paraId="51CE5A5C" w14:textId="77777777" w:rsidR="00000000" w:rsidRDefault="000538C3">
      <w:pPr>
        <w:spacing w:after="0" w:line="240" w:lineRule="auto"/>
        <w:jc w:val="center"/>
        <w:rPr>
          <w:rFonts w:ascii="Times New Roman" w:eastAsia="Times New Roman" w:cs="Times New Roman"/>
          <w:sz w:val="28"/>
          <w:szCs w:val="28"/>
        </w:rPr>
      </w:pPr>
    </w:p>
    <w:p w14:paraId="746D660B" w14:textId="77777777" w:rsidR="00000000" w:rsidRDefault="000538C3">
      <w:pPr>
        <w:spacing w:after="0" w:line="240" w:lineRule="auto"/>
        <w:rPr>
          <w:rFonts w:asci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F0A00B" w14:textId="77777777" w:rsidR="00000000" w:rsidRDefault="000538C3">
      <w:pPr>
        <w:spacing w:after="0" w:line="240" w:lineRule="auto"/>
        <w:rPr>
          <w:rFonts w:asci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389D23" w14:textId="77777777" w:rsidR="00000000" w:rsidRDefault="000538C3">
      <w:pPr>
        <w:spacing w:after="0" w:line="240" w:lineRule="auto"/>
        <w:rPr>
          <w:rFonts w:asci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«Включение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сведений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F12B12" w14:textId="77777777" w:rsidR="00000000" w:rsidRDefault="000538C3">
      <w:pPr>
        <w:spacing w:after="0" w:line="240" w:lineRule="auto"/>
        <w:rPr>
          <w:rFonts w:asci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площадке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накопления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твердых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0E25D5" w14:textId="77777777" w:rsidR="00000000" w:rsidRDefault="000538C3">
      <w:pPr>
        <w:spacing w:after="0" w:line="240" w:lineRule="auto"/>
        <w:rPr>
          <w:rFonts w:asci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CE437B" w14:textId="77777777" w:rsidR="00000000" w:rsidRDefault="000538C3">
      <w:pPr>
        <w:spacing w:after="0" w:line="240" w:lineRule="auto"/>
        <w:rPr>
          <w:rFonts w:asci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площадок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накопления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твердых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FF9D20" w14:textId="77777777" w:rsidR="00000000" w:rsidRDefault="000538C3">
      <w:pPr>
        <w:spacing w:after="0" w:line="240" w:lineRule="auto"/>
        <w:rPr>
          <w:rFonts w:asci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Новосе</w:t>
      </w:r>
      <w:r>
        <w:rPr>
          <w:rFonts w:ascii="Times New Roman" w:hAnsi="Times New Roman" w:cs="Times New Roman"/>
          <w:b/>
          <w:bCs/>
          <w:sz w:val="28"/>
          <w:szCs w:val="28"/>
        </w:rPr>
        <w:t>льского</w:t>
      </w:r>
    </w:p>
    <w:p w14:paraId="3F3BAD7E" w14:textId="77777777" w:rsidR="00000000" w:rsidRDefault="000538C3">
      <w:pPr>
        <w:spacing w:after="0" w:line="240" w:lineRule="auto"/>
        <w:rPr>
          <w:rFonts w:asci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Старорусского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7B7E95" w14:textId="77777777" w:rsidR="00000000" w:rsidRDefault="000538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новгородской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области»</w:t>
      </w:r>
    </w:p>
    <w:p w14:paraId="6FB402BA" w14:textId="77777777" w:rsidR="00000000" w:rsidRDefault="000538C3">
      <w:pPr>
        <w:spacing w:after="0" w:line="240" w:lineRule="auto"/>
        <w:ind w:firstLine="709"/>
        <w:jc w:val="both"/>
        <w:rPr>
          <w:rFonts w:ascii="Times New Roman" w:eastAsia="Times New Roman" w:cs="Times New Roman"/>
          <w:sz w:val="28"/>
          <w:szCs w:val="28"/>
        </w:rPr>
      </w:pPr>
    </w:p>
    <w:p w14:paraId="67D98949" w14:textId="77777777" w:rsidR="00000000" w:rsidRDefault="000538C3">
      <w:pPr>
        <w:shd w:val="clear" w:color="auto" w:fill="FFFFFF"/>
        <w:spacing w:after="0" w:line="240" w:lineRule="auto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24.06.1998 N 89-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потребления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31.08.2018 N 1039 "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площадок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Старорусско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14:paraId="1F74AF21" w14:textId="77777777" w:rsidR="00000000" w:rsidRDefault="000538C3">
      <w:pPr>
        <w:shd w:val="clear" w:color="auto" w:fill="FFFFFF"/>
        <w:spacing w:after="0" w:line="240" w:lineRule="auto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A6F5742" w14:textId="77777777" w:rsidR="00000000" w:rsidRDefault="000538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площадок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7369BF" w14:textId="77777777" w:rsidR="00000000" w:rsidRDefault="000538C3">
      <w:pPr>
        <w:widowControl w:val="0"/>
        <w:tabs>
          <w:tab w:val="left" w:pos="709"/>
        </w:tabs>
        <w:autoSpaceDE w:val="0"/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«Новосельский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ACBE5E" w14:textId="77777777" w:rsidR="00000000" w:rsidRDefault="000538C3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Главы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101142" w14:textId="77777777" w:rsidR="00000000" w:rsidRDefault="000538C3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Мишина</w:t>
      </w:r>
    </w:p>
    <w:p w14:paraId="4B730D95" w14:textId="77777777" w:rsidR="00000000" w:rsidRDefault="000538C3">
      <w:pPr>
        <w:widowControl w:val="0"/>
        <w:tabs>
          <w:tab w:val="left" w:pos="709"/>
        </w:tabs>
        <w:autoSpaceDE w:val="0"/>
        <w:ind w:firstLine="720"/>
        <w:jc w:val="both"/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</w:pPr>
    </w:p>
    <w:p w14:paraId="17DCE998" w14:textId="77777777" w:rsidR="00000000" w:rsidRDefault="000538C3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10FA253E" w14:textId="77777777" w:rsidR="00000000" w:rsidRDefault="000538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677377C4" w14:textId="77777777" w:rsidR="00000000" w:rsidRDefault="000538C3">
      <w:pPr>
        <w:spacing w:after="0" w:line="240" w:lineRule="auto"/>
        <w:ind w:firstLine="709"/>
        <w:jc w:val="right"/>
        <w:rPr>
          <w:rFonts w:asci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14:paraId="53C6758A" w14:textId="77777777" w:rsidR="00000000" w:rsidRDefault="000538C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________2019 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</w:p>
    <w:p w14:paraId="7F981914" w14:textId="77777777" w:rsidR="00000000" w:rsidRDefault="000538C3">
      <w:pPr>
        <w:pStyle w:val="ConsPlusNormal0"/>
        <w:spacing w:line="240" w:lineRule="auto"/>
        <w:jc w:val="right"/>
        <w:rPr>
          <w:rFonts w:ascii="Times New Roman" w:eastAsia="Times New Roman" w:cs="Times New Roman"/>
          <w:color w:val="333333"/>
          <w:sz w:val="24"/>
          <w:szCs w:val="24"/>
          <w:shd w:val="clear" w:color="auto" w:fill="F5F5F5"/>
        </w:rPr>
      </w:pPr>
    </w:p>
    <w:p w14:paraId="09070E54" w14:textId="77777777" w:rsidR="00000000" w:rsidRDefault="000538C3">
      <w:pPr>
        <w:pStyle w:val="ConsPlusNormal0"/>
        <w:spacing w:line="240" w:lineRule="auto"/>
        <w:ind w:firstLine="540"/>
        <w:jc w:val="center"/>
        <w:rPr>
          <w:rFonts w:ascii="Times New Roman" w:eastAsia="Times New Roman" w:cs="Times New Roman"/>
          <w:color w:val="333333"/>
          <w:sz w:val="24"/>
          <w:szCs w:val="24"/>
          <w:shd w:val="clear" w:color="auto" w:fill="F5F5F5"/>
        </w:rPr>
      </w:pPr>
    </w:p>
    <w:p w14:paraId="6EBD5BF1" w14:textId="77777777" w:rsidR="00000000" w:rsidRDefault="000538C3">
      <w:pPr>
        <w:pStyle w:val="ConsPlusNormal0"/>
        <w:spacing w:line="240" w:lineRule="auto"/>
        <w:ind w:firstLine="540"/>
        <w:jc w:val="center"/>
        <w:rPr>
          <w:rFonts w:asci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14:paraId="717D2BED" w14:textId="77777777" w:rsidR="00000000" w:rsidRDefault="000538C3">
      <w:pPr>
        <w:pStyle w:val="Default"/>
        <w:spacing w:line="240" w:lineRule="auto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услуги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«Включение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сведений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о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месте</w:t>
      </w:r>
      <w:r>
        <w:rPr>
          <w:rFonts w:asci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cs="Times New Roman"/>
          <w:b/>
          <w:bCs/>
          <w:sz w:val="28"/>
          <w:szCs w:val="28"/>
        </w:rPr>
        <w:t>площадке</w:t>
      </w:r>
      <w:r>
        <w:rPr>
          <w:rFonts w:asci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cs="Times New Roman"/>
          <w:b/>
          <w:bCs/>
          <w:sz w:val="28"/>
          <w:szCs w:val="28"/>
        </w:rPr>
        <w:t>накопления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твердых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коммунальны</w:t>
      </w:r>
      <w:r>
        <w:rPr>
          <w:rFonts w:ascii="Times New Roman" w:cs="Times New Roman"/>
          <w:b/>
          <w:bCs/>
          <w:sz w:val="28"/>
          <w:szCs w:val="28"/>
        </w:rPr>
        <w:t>х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отходов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в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реестр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мест</w:t>
      </w:r>
      <w:r>
        <w:rPr>
          <w:rFonts w:asci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cs="Times New Roman"/>
          <w:b/>
          <w:bCs/>
          <w:sz w:val="28"/>
          <w:szCs w:val="28"/>
        </w:rPr>
        <w:t>площадок</w:t>
      </w:r>
      <w:r>
        <w:rPr>
          <w:rFonts w:asci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cs="Times New Roman"/>
          <w:b/>
          <w:bCs/>
          <w:sz w:val="28"/>
          <w:szCs w:val="28"/>
        </w:rPr>
        <w:t>накопления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твердых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коммунальных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отходов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Новосельского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сельского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Старорусского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района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Новгородской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области»</w:t>
      </w:r>
    </w:p>
    <w:p w14:paraId="6A0B1B35" w14:textId="77777777" w:rsidR="00000000" w:rsidRDefault="000538C3">
      <w:pPr>
        <w:pStyle w:val="ConsPlusNormal0"/>
        <w:spacing w:line="240" w:lineRule="auto"/>
        <w:ind w:firstLine="540"/>
        <w:jc w:val="center"/>
        <w:rPr>
          <w:rFonts w:ascii="Times New Roman" w:eastAsia="Times New Roman" w:cs="Times New Roman"/>
          <w:sz w:val="28"/>
          <w:szCs w:val="28"/>
        </w:rPr>
      </w:pPr>
    </w:p>
    <w:p w14:paraId="471FA0B0" w14:textId="77777777" w:rsidR="00000000" w:rsidRDefault="000538C3">
      <w:pPr>
        <w:pStyle w:val="ConsPlusNormal0"/>
        <w:spacing w:line="240" w:lineRule="auto"/>
        <w:jc w:val="center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14:paraId="23645103" w14:textId="77777777" w:rsidR="00000000" w:rsidRDefault="000538C3">
      <w:pPr>
        <w:pStyle w:val="ConsPlusNormal0"/>
        <w:spacing w:line="240" w:lineRule="auto"/>
        <w:jc w:val="center"/>
        <w:rPr>
          <w:rFonts w:ascii="Times New Roman" w:eastAsia="Times New Roman" w:cs="Times New Roman"/>
          <w:sz w:val="28"/>
          <w:szCs w:val="28"/>
        </w:rPr>
      </w:pPr>
    </w:p>
    <w:p w14:paraId="5A84A818" w14:textId="77777777" w:rsidR="00000000" w:rsidRDefault="000538C3">
      <w:pPr>
        <w:pStyle w:val="affb"/>
        <w:spacing w:before="0" w:after="0"/>
        <w:ind w:firstLine="56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 xml:space="preserve">1.1. </w:t>
      </w:r>
      <w:r>
        <w:rPr>
          <w:rFonts w:ascii="Times New Roman" w:cs="Times New Roman"/>
          <w:b/>
          <w:bCs/>
          <w:sz w:val="28"/>
          <w:szCs w:val="28"/>
        </w:rPr>
        <w:t>Предмет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регулирования</w:t>
      </w:r>
      <w:r>
        <w:rPr>
          <w:rFonts w:ascii="Times New Roman" w:cs="Times New Roman"/>
          <w:sz w:val="28"/>
          <w:szCs w:val="28"/>
        </w:rPr>
        <w:t>.</w:t>
      </w:r>
    </w:p>
    <w:p w14:paraId="2E318FEA" w14:textId="77777777" w:rsidR="00000000" w:rsidRDefault="000538C3">
      <w:pPr>
        <w:pStyle w:val="affb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площадок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комфортных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административные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6ACCC3" w14:textId="77777777" w:rsidR="00000000" w:rsidRDefault="000538C3">
      <w:pPr>
        <w:pStyle w:val="ConsPlusNormal0"/>
        <w:spacing w:line="240" w:lineRule="auto"/>
        <w:ind w:firstLine="540"/>
        <w:jc w:val="both"/>
        <w:rPr>
          <w:rFonts w:ascii="Times New Roman" w:eastAsia="Times New Roman" w:cs="Times New Roman"/>
          <w:b/>
          <w:bCs/>
          <w:sz w:val="28"/>
          <w:szCs w:val="28"/>
        </w:rPr>
      </w:pPr>
    </w:p>
    <w:p w14:paraId="223E3CFE" w14:textId="77777777" w:rsidR="00000000" w:rsidRDefault="000538C3">
      <w:pPr>
        <w:pStyle w:val="ConsPlusNormal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b/>
          <w:bCs/>
          <w:sz w:val="28"/>
          <w:szCs w:val="28"/>
        </w:rPr>
        <w:t>Круг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заявителей</w:t>
      </w:r>
    </w:p>
    <w:p w14:paraId="48B6A22E" w14:textId="77777777" w:rsidR="00000000" w:rsidRDefault="000538C3">
      <w:pPr>
        <w:pStyle w:val="ConsPlusNormal0"/>
        <w:spacing w:line="240" w:lineRule="auto"/>
        <w:ind w:firstLine="540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заявители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обратившиеся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</w:t>
      </w:r>
      <w:r>
        <w:rPr>
          <w:rFonts w:ascii="Times New Roman" w:hAnsi="Times New Roman" w:cs="Times New Roman"/>
          <w:sz w:val="28"/>
          <w:szCs w:val="28"/>
        </w:rPr>
        <w:t>щадке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площадок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действующие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основанных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заявители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178AA9C" w14:textId="77777777" w:rsidR="00000000" w:rsidRDefault="000538C3">
      <w:pPr>
        <w:spacing w:after="0" w:line="240" w:lineRule="auto"/>
        <w:ind w:firstLine="567"/>
        <w:rPr>
          <w:rFonts w:ascii="Times New Roman" w:eastAsia="Times New Roman" w:cs="Times New Roman"/>
          <w:b/>
          <w:bCs/>
          <w:sz w:val="28"/>
          <w:szCs w:val="28"/>
        </w:rPr>
      </w:pPr>
    </w:p>
    <w:p w14:paraId="2D35EBBA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08A11C3C" w14:textId="77777777" w:rsidR="00000000" w:rsidRDefault="000538C3">
      <w:pPr>
        <w:widowControl w:val="0"/>
        <w:autoSpaceDE w:val="0"/>
        <w:spacing w:line="380" w:lineRule="atLeast"/>
        <w:ind w:firstLine="709"/>
        <w:jc w:val="both"/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нахождения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Новосельского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орг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ан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):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</w:p>
    <w:p w14:paraId="27C4DF39" w14:textId="77777777" w:rsidR="00000000" w:rsidRDefault="000538C3">
      <w:pPr>
        <w:widowControl w:val="0"/>
        <w:spacing w:after="0" w:line="3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Почтовый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: 175237,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Новгородская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область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Старорусский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район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Новосельский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ул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Алексеева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.2;</w:t>
      </w:r>
    </w:p>
    <w:p w14:paraId="46B454BD" w14:textId="77777777" w:rsidR="00000000" w:rsidRDefault="000538C3">
      <w:pPr>
        <w:widowControl w:val="0"/>
        <w:spacing w:after="0" w:line="3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Телефон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факс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: 8(81652)71438, 71438.</w:t>
      </w:r>
    </w:p>
    <w:p w14:paraId="0F23B7FF" w14:textId="77777777" w:rsidR="00000000" w:rsidRDefault="000538C3">
      <w:pPr>
        <w:widowControl w:val="0"/>
        <w:spacing w:after="0" w:line="380" w:lineRule="atLeast"/>
        <w:ind w:firstLine="709"/>
        <w:jc w:val="both"/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почты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: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hi-IN" w:bidi="hi-IN"/>
          </w:rPr>
          <w:t>adm.novos.ru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hi-IN" w:bidi="hi-IN"/>
          </w:rPr>
          <w:t>@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hi-IN" w:bidi="hi-IN"/>
          </w:rPr>
          <w:t>yandex</w:t>
        </w:r>
        <w:r>
          <w:rPr>
            <w:rFonts w:ascii="Times New Roman" w:eastAsia="Times New Roman" w:cs="Times New Roman"/>
            <w:color w:val="0000FF"/>
            <w:sz w:val="28"/>
            <w:szCs w:val="28"/>
            <w:u w:val="single"/>
            <w:lang w:eastAsia="hi-IN" w:bidi="hi-IN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hi-IN" w:bidi="hi-IN"/>
          </w:rPr>
          <w:t>ru</w:t>
        </w:r>
      </w:hyperlink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>.</w:t>
      </w:r>
    </w:p>
    <w:p w14:paraId="6856633D" w14:textId="77777777" w:rsidR="00000000" w:rsidRDefault="000538C3">
      <w:pPr>
        <w:widowControl w:val="0"/>
        <w:spacing w:after="0" w:line="3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Телефон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ин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формирования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связанным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предоставлением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: 8(81652)7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hi-IN" w:bidi="hi-IN"/>
        </w:rPr>
        <w:t>1438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, 7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hi-IN" w:bidi="hi-IN"/>
        </w:rPr>
        <w:t>1438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.</w:t>
      </w:r>
    </w:p>
    <w:p w14:paraId="5529FE70" w14:textId="77777777" w:rsidR="00000000" w:rsidRDefault="000538C3">
      <w:pPr>
        <w:widowControl w:val="0"/>
        <w:spacing w:after="0" w:line="380" w:lineRule="atLeast"/>
        <w:ind w:firstLine="709"/>
        <w:jc w:val="both"/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официального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сайта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информационно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телекоммуникационной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пользования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«Интернет»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сайт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):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hi-IN" w:bidi="hi-IN"/>
          </w:rPr>
          <w:t>www</w:t>
        </w:r>
        <w:r>
          <w:rPr>
            <w:rFonts w:ascii="Times New Roman" w:eastAsia="Times New Roman" w:cs="Times New Roman"/>
            <w:color w:val="0000FF"/>
            <w:sz w:val="28"/>
            <w:szCs w:val="28"/>
            <w:u w:val="single"/>
            <w:lang w:eastAsia="hi-IN" w:bidi="hi-IN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hi-IN" w:bidi="hi-IN"/>
          </w:rPr>
          <w:t>v</w:t>
        </w:r>
        <w:r>
          <w:rPr>
            <w:rFonts w:ascii="Times New Roman" w:eastAsia="Times New Roman" w:cs="Times New Roman"/>
            <w:color w:val="0000FF"/>
            <w:sz w:val="28"/>
            <w:szCs w:val="28"/>
            <w:u w:val="single"/>
            <w:lang w:eastAsia="hi-IN" w:bidi="hi-IN"/>
          </w:rPr>
          <w:t>-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hi-IN" w:bidi="hi-IN"/>
          </w:rPr>
          <w:t>selo</w:t>
        </w:r>
        <w:r>
          <w:rPr>
            <w:rFonts w:ascii="Times New Roman" w:eastAsia="Times New Roman" w:cs="Times New Roman"/>
            <w:color w:val="0000FF"/>
            <w:sz w:val="28"/>
            <w:szCs w:val="28"/>
            <w:u w:val="single"/>
            <w:lang w:eastAsia="hi-IN" w:bidi="hi-IN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hi-IN" w:bidi="hi-IN"/>
          </w:rPr>
          <w:t>ru</w:t>
        </w:r>
      </w:hyperlink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>.</w:t>
      </w:r>
    </w:p>
    <w:p w14:paraId="47130260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Единого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портала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): www.gosuslugi.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14:paraId="3F4F0819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Портала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http://pgu.nov.ru.</w:t>
        </w:r>
      </w:hyperlink>
    </w:p>
    <w:p w14:paraId="55F67E26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нахождения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офисов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заключено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взаимодействии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далее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14:paraId="6C525430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очтовый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175200,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Новгородская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область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Александровская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34</w:t>
      </w:r>
    </w:p>
    <w:p w14:paraId="2D74B438" w14:textId="77777777" w:rsidR="00000000" w:rsidRDefault="000538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Телефон</w:t>
      </w:r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lang w:eastAsia="ru-RU"/>
        </w:rPr>
        <w:t>факс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>: 8(81652) 3-04-95, 3-04-94.</w:t>
      </w:r>
    </w:p>
    <w:p w14:paraId="713288B4" w14:textId="77777777" w:rsidR="00000000" w:rsidRDefault="000538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star</w:t>
      </w:r>
      <w:r>
        <w:rPr>
          <w:rFonts w:ascii="Times New Roman" w:eastAsia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mfc</w:t>
      </w:r>
      <w:r>
        <w:rPr>
          <w:rFonts w:ascii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14:paraId="3AB362B8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14:paraId="0EDEF41B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График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A475952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4710"/>
      </w:tblGrid>
      <w:tr w:rsidR="00000000" w14:paraId="29A8890F" w14:textId="77777777">
        <w:tc>
          <w:tcPr>
            <w:tcW w:w="4753" w:type="dxa"/>
          </w:tcPr>
          <w:p w14:paraId="3E3A6A64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</w:tcPr>
          <w:p w14:paraId="621062BB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8.00-17.00</w:t>
            </w:r>
          </w:p>
        </w:tc>
      </w:tr>
      <w:tr w:rsidR="00000000" w14:paraId="0C9C35D6" w14:textId="77777777">
        <w:tc>
          <w:tcPr>
            <w:tcW w:w="4753" w:type="dxa"/>
          </w:tcPr>
          <w:p w14:paraId="419ED838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10" w:type="dxa"/>
          </w:tcPr>
          <w:p w14:paraId="05D9B909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8.00-17.00</w:t>
            </w:r>
          </w:p>
        </w:tc>
      </w:tr>
      <w:tr w:rsidR="00000000" w14:paraId="409EEC17" w14:textId="77777777">
        <w:tc>
          <w:tcPr>
            <w:tcW w:w="4753" w:type="dxa"/>
          </w:tcPr>
          <w:p w14:paraId="5FCA029F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10" w:type="dxa"/>
          </w:tcPr>
          <w:p w14:paraId="63D36A39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8.00-17.00</w:t>
            </w:r>
          </w:p>
        </w:tc>
      </w:tr>
      <w:tr w:rsidR="00000000" w14:paraId="46D84B57" w14:textId="77777777">
        <w:tc>
          <w:tcPr>
            <w:tcW w:w="4753" w:type="dxa"/>
          </w:tcPr>
          <w:p w14:paraId="2BD410F6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10" w:type="dxa"/>
          </w:tcPr>
          <w:p w14:paraId="019B88B5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8.00-17.00</w:t>
            </w:r>
          </w:p>
        </w:tc>
      </w:tr>
      <w:tr w:rsidR="00000000" w14:paraId="031CA3A4" w14:textId="77777777">
        <w:tc>
          <w:tcPr>
            <w:tcW w:w="4753" w:type="dxa"/>
          </w:tcPr>
          <w:p w14:paraId="72CF1C4C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10" w:type="dxa"/>
          </w:tcPr>
          <w:p w14:paraId="0E7D9728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приёмный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</w:tc>
      </w:tr>
      <w:tr w:rsidR="00000000" w14:paraId="689240E0" w14:textId="77777777">
        <w:tc>
          <w:tcPr>
            <w:tcW w:w="4753" w:type="dxa"/>
          </w:tcPr>
          <w:p w14:paraId="7CBE7057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</w:tcPr>
          <w:p w14:paraId="30E8A86E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000000" w14:paraId="2D374A56" w14:textId="77777777">
        <w:tc>
          <w:tcPr>
            <w:tcW w:w="4753" w:type="dxa"/>
          </w:tcPr>
          <w:p w14:paraId="4DCFC510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10" w:type="dxa"/>
          </w:tcPr>
          <w:p w14:paraId="36C7E209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000000" w14:paraId="508C05A5" w14:textId="77777777">
        <w:tc>
          <w:tcPr>
            <w:tcW w:w="4753" w:type="dxa"/>
          </w:tcPr>
          <w:p w14:paraId="3D2BA1A1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Предпраздничные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</w:t>
            </w:r>
          </w:p>
        </w:tc>
        <w:tc>
          <w:tcPr>
            <w:tcW w:w="4710" w:type="dxa"/>
          </w:tcPr>
          <w:p w14:paraId="4DE475E7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короче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установленного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графиком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времени</w:t>
            </w:r>
          </w:p>
        </w:tc>
      </w:tr>
    </w:tbl>
    <w:p w14:paraId="26C165E8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sz w:val="28"/>
          <w:szCs w:val="28"/>
        </w:rPr>
      </w:pPr>
    </w:p>
    <w:p w14:paraId="646F3C63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6C8A45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101268C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30AC84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570DC2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</w:t>
      </w:r>
      <w:r>
        <w:rPr>
          <w:rFonts w:ascii="Times New Roman" w:hAnsi="Times New Roman" w:cs="Times New Roman"/>
          <w:sz w:val="28"/>
          <w:szCs w:val="28"/>
        </w:rPr>
        <w:t>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B7A219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D24BAA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 </w:t>
      </w:r>
      <w:r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29AD5D2D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чтовый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: 175200, </w:t>
      </w:r>
      <w:r>
        <w:rPr>
          <w:rFonts w:ascii="Times New Roman" w:hAnsi="Times New Roman" w:cs="Times New Roman"/>
          <w:sz w:val="28"/>
          <w:szCs w:val="28"/>
        </w:rPr>
        <w:t>Новгородская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Старая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Александровская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34.</w:t>
      </w:r>
    </w:p>
    <w:p w14:paraId="7ADC4576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: 8(81652)3-04-95, 8(81652)3-04-94.</w:t>
      </w:r>
    </w:p>
    <w:p w14:paraId="6F61AFF5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 w:eastAsia="ar-SA"/>
          </w:rPr>
          <w:t>str</w:t>
        </w:r>
        <w:r>
          <w:rPr>
            <w:rStyle w:val="a7"/>
            <w:rFonts w:ascii="Times New Roman" w:hAnsi="Times New Roman" w:cs="Times New Roman"/>
            <w:sz w:val="28"/>
            <w:szCs w:val="28"/>
            <w:lang w:val="ru-RU" w:eastAsia="ar-SA"/>
          </w:rPr>
          <w:t>-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 w:eastAsia="ar-SA"/>
          </w:rPr>
          <w:t>mfc</w:t>
        </w:r>
        <w:r>
          <w:rPr>
            <w:rStyle w:val="a7"/>
            <w:rFonts w:ascii="Times New Roman" w:hAnsi="Times New Roman" w:cs="Times New Roman"/>
            <w:sz w:val="28"/>
            <w:szCs w:val="28"/>
            <w:lang w:val="ru-RU" w:eastAsia="ar-SA"/>
          </w:rPr>
          <w:t>@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 w:eastAsia="ar-SA"/>
          </w:rPr>
          <w:t>mail</w:t>
        </w:r>
        <w:r>
          <w:rPr>
            <w:rStyle w:val="a7"/>
            <w:rFonts w:ascii="Times New Roman" w:hAnsi="Times New Roman" w:cs="Times New Roman"/>
            <w:sz w:val="28"/>
            <w:szCs w:val="28"/>
            <w:lang w:val="ru-RU" w:eastAsia="ar-SA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</w:p>
    <w:p w14:paraId="11A84005" w14:textId="77777777" w:rsidR="00000000" w:rsidRDefault="000538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опросам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EACB696" w14:textId="77777777" w:rsidR="00000000" w:rsidRDefault="000538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определяются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инструкциями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</w:t>
      </w:r>
      <w:r>
        <w:rPr>
          <w:rFonts w:ascii="Times New Roman" w:hAnsi="Times New Roman" w:cs="Times New Roman"/>
          <w:sz w:val="28"/>
          <w:szCs w:val="28"/>
          <w:lang w:eastAsia="ru-RU"/>
        </w:rPr>
        <w:t>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размещаются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официальном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стенде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2E5903A" w14:textId="77777777" w:rsidR="00000000" w:rsidRDefault="000538C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DAE519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93DCBB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E87B419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714E578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7B403E2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005E665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нормативные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вопросам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настоящий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регламент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мативного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6D647CBE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126CE0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E79DED" w14:textId="77777777" w:rsidR="00000000" w:rsidRDefault="000538C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4A24AB1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18279D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B49E88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32A1D7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9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2009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8-</w:t>
      </w:r>
      <w:r>
        <w:rPr>
          <w:rFonts w:ascii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доступа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самоуправления»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377BE87" w14:textId="77777777" w:rsidR="00000000" w:rsidRDefault="000538C3">
      <w:pPr>
        <w:widowControl w:val="0"/>
        <w:topLinePunct/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консультирование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лично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телефону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посредством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почты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3D4F99E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проводится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русском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языке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публичного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C78DB32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1.3.6.1.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hAnsi="Times New Roman" w:cs="Times New Roman"/>
          <w:sz w:val="28"/>
          <w:szCs w:val="28"/>
          <w:lang w:eastAsia="ru-RU"/>
        </w:rPr>
        <w:t>чно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телефону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37DDADE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принимает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оперативного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поставленные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привлечением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сотрудников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E4237FD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подготовки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требуется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продолжительное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предложить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обратиться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письменном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предложить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повторного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консультирования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телефону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определенный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промежуток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време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звонка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ответственного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разъяснения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D6AA760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звонки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фамилию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отчество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занимаемую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именование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структурного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подразделения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FA3C5C6" w14:textId="77777777" w:rsidR="00000000" w:rsidRDefault="000538C3">
      <w:pPr>
        <w:spacing w:after="0" w:line="240" w:lineRule="auto"/>
        <w:ind w:left="283" w:firstLine="709"/>
        <w:jc w:val="both"/>
        <w:rPr>
          <w:rFonts w:ascii="Times New Roman CYR" w:eastAsia="Times New Roman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Устное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информирование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должно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проводиться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учетом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требований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официально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делового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стиля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речи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Во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время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разговора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необходимо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произносить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слова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четко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избегать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«параллельных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разговоров»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окружающ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ими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людьми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не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прерывать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разговор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причине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поступления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звонка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на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другой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аппарат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конце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информирования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специалист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ответственный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за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информирование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должен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кратко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подвести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итоги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перечислить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меры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которые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необходимо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принять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кто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именно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когда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что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дол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жен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сделать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).</w:t>
      </w:r>
    </w:p>
    <w:p w14:paraId="68E703BC" w14:textId="77777777" w:rsidR="00000000" w:rsidRDefault="000538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1.3.6.2.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письменное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письменного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заинтересованного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почтой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зависимости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1873617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простой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четкой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фамилии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имени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номера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телефона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подписывается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руководителем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B32CE52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1.3.6.3.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Публичное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посредством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привлечения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массовой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радио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телевидения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Выступления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радио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телевидению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согласовываются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72201F3" w14:textId="77777777" w:rsidR="00000000" w:rsidRDefault="000538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1.3.6.4.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Публичное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письменное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путем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публикации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</w:t>
      </w:r>
      <w:r>
        <w:rPr>
          <w:rFonts w:ascii="Times New Roman" w:hAnsi="Times New Roman" w:cs="Times New Roman"/>
          <w:sz w:val="28"/>
          <w:szCs w:val="28"/>
          <w:lang w:eastAsia="ru-RU"/>
        </w:rPr>
        <w:t>ериалов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правилах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регламента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утверждении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EB18444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средствах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массовой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B2C1F5C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официальном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6BBF386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Едином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портале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337A331F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Портале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2080520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стендах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8B986CD" w14:textId="77777777" w:rsidR="00000000" w:rsidRDefault="000538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Тексты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печатаются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удобным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шрифтом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шрифта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14),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исправлений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наиболее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важные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выделяются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другим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шрифтом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18).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оформления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брошюр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размеру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шрифта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снижены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10).</w:t>
      </w:r>
    </w:p>
    <w:p w14:paraId="407528C9" w14:textId="77777777" w:rsidR="00000000" w:rsidRDefault="000538C3">
      <w:pPr>
        <w:pStyle w:val="affb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1.3.7.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 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)" </w:t>
      </w:r>
      <w:r>
        <w:rPr>
          <w:rFonts w:ascii="Times New Roman" w:hAnsi="Times New Roman" w:cs="Times New Roman"/>
          <w:color w:val="000000"/>
          <w:sz w:val="28"/>
          <w:szCs w:val="28"/>
        </w:rPr>
        <w:t>и на соответствующем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AA7757" w14:textId="77777777" w:rsidR="00000000" w:rsidRDefault="000538C3">
      <w:pPr>
        <w:widowControl w:val="0"/>
        <w:spacing w:after="0" w:line="240" w:lineRule="auto"/>
        <w:ind w:firstLine="720"/>
        <w:jc w:val="both"/>
        <w:rPr>
          <w:rFonts w:ascii="Times New Roman" w:eastAsia="Times New Roman" w:cs="Times New Roman"/>
          <w:color w:val="000000"/>
          <w:sz w:val="28"/>
          <w:szCs w:val="28"/>
        </w:rPr>
      </w:pPr>
    </w:p>
    <w:p w14:paraId="4BB13A05" w14:textId="77777777" w:rsidR="00000000" w:rsidRDefault="000538C3">
      <w:pPr>
        <w:pStyle w:val="ConsPlusNormal0"/>
        <w:spacing w:line="240" w:lineRule="auto"/>
        <w:jc w:val="center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690B9D7E" w14:textId="77777777" w:rsidR="00000000" w:rsidRDefault="000538C3">
      <w:pPr>
        <w:pStyle w:val="ConsPlusNormal0"/>
        <w:spacing w:line="240" w:lineRule="auto"/>
        <w:ind w:firstLine="540"/>
        <w:jc w:val="both"/>
        <w:rPr>
          <w:rFonts w:ascii="Times New Roman" w:eastAsia="Times New Roman" w:cs="Times New Roman"/>
          <w:sz w:val="28"/>
          <w:szCs w:val="28"/>
        </w:rPr>
      </w:pPr>
    </w:p>
    <w:p w14:paraId="7DA5D624" w14:textId="77777777" w:rsidR="00000000" w:rsidRDefault="000538C3">
      <w:pPr>
        <w:pStyle w:val="ConsPlusNormal0"/>
        <w:spacing w:line="240" w:lineRule="auto"/>
        <w:ind w:firstLine="56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площадок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eastAsia="Times New Roman" w:cs="Times New Roman"/>
          <w:sz w:val="28"/>
          <w:szCs w:val="28"/>
        </w:rPr>
        <w:t>.</w:t>
      </w:r>
    </w:p>
    <w:p w14:paraId="5E152E71" w14:textId="77777777" w:rsidR="00000000" w:rsidRDefault="000538C3">
      <w:pPr>
        <w:widowControl w:val="0"/>
        <w:spacing w:after="0" w:line="380" w:lineRule="atLeast"/>
        <w:ind w:firstLine="709"/>
        <w:jc w:val="both"/>
        <w:rPr>
          <w:rFonts w:ascii="Times New Roman" w:eastAsia="Times New Roman" w:cs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Наименование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органа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местного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самоуправления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предоставляющего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муниципальную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услугу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:</w:t>
      </w:r>
    </w:p>
    <w:p w14:paraId="6DA39F8E" w14:textId="77777777" w:rsidR="00000000" w:rsidRDefault="000538C3">
      <w:pPr>
        <w:pStyle w:val="ConsPlusNormal0"/>
        <w:spacing w:line="240" w:lineRule="auto"/>
        <w:ind w:firstLine="567"/>
        <w:jc w:val="both"/>
        <w:rPr>
          <w:rFonts w:asci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92D0A1D" w14:textId="77777777" w:rsidR="00000000" w:rsidRDefault="000538C3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процедур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базе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FE9DA5F" w14:textId="77777777" w:rsidR="00000000" w:rsidRDefault="000538C3">
      <w:pPr>
        <w:pStyle w:val="ConsPlusNormal0"/>
        <w:spacing w:line="240" w:lineRule="auto"/>
        <w:ind w:firstLine="56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Результат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предоставления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муниципальной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услуги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:</w:t>
      </w:r>
    </w:p>
    <w:p w14:paraId="196B2E34" w14:textId="77777777" w:rsidR="00000000" w:rsidRDefault="000538C3">
      <w:pPr>
        <w:pStyle w:val="ConsPlusNormal0"/>
        <w:spacing w:line="240" w:lineRule="auto"/>
        <w:ind w:firstLine="56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D84381" w14:textId="77777777" w:rsidR="00000000" w:rsidRDefault="000538C3">
      <w:pPr>
        <w:pStyle w:val="ConsPlusNormal0"/>
        <w:spacing w:line="240" w:lineRule="auto"/>
        <w:ind w:firstLine="56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6A271B2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00F09E99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sz w:val="28"/>
          <w:szCs w:val="28"/>
          <w:lang w:eastAsia="en-US"/>
        </w:rPr>
        <w:t>каз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2A00FA66" w14:textId="77777777" w:rsidR="00000000" w:rsidRDefault="000538C3">
      <w:pPr>
        <w:pStyle w:val="ConsPlusNormal0"/>
        <w:spacing w:line="240" w:lineRule="auto"/>
        <w:ind w:firstLine="567"/>
        <w:jc w:val="both"/>
        <w:rPr>
          <w:rFonts w:asci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2.4. </w:t>
      </w:r>
      <w:r>
        <w:rPr>
          <w:rFonts w:ascii="Times New Roman" w:hAnsi="Times New Roman" w:cs="Times New Roman"/>
          <w:b/>
          <w:bCs/>
          <w:sz w:val="28"/>
          <w:szCs w:val="28"/>
        </w:rPr>
        <w:t>Срок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292D1FB" w14:textId="77777777" w:rsidR="00000000" w:rsidRDefault="000538C3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2.6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8E4EA1" w14:textId="77777777" w:rsidR="00000000" w:rsidRDefault="000538C3">
      <w:pPr>
        <w:widowControl w:val="0"/>
        <w:autoSpaceDE w:val="0"/>
        <w:spacing w:after="0" w:line="38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Пе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речень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нормативных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правовых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актов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регулирующих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отношения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возникающие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связи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предоставлением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муниципальной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услуги</w:t>
      </w:r>
    </w:p>
    <w:p w14:paraId="4F6B60C7" w14:textId="77777777" w:rsidR="00000000" w:rsidRDefault="000538C3">
      <w:pPr>
        <w:widowControl w:val="0"/>
        <w:autoSpaceDE w:val="0"/>
        <w:spacing w:after="0" w:line="3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Отношения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возникающие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предоставлением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регулируются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следующими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:</w:t>
      </w:r>
    </w:p>
    <w:p w14:paraId="656C82C4" w14:textId="77777777" w:rsidR="00000000" w:rsidRDefault="000538C3">
      <w:pPr>
        <w:pStyle w:val="ConsPlusNormal0"/>
        <w:spacing w:line="240" w:lineRule="auto"/>
        <w:ind w:firstLine="56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24.06.1998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89-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потребления»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, 29.06.1998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26, </w:t>
      </w:r>
      <w:r>
        <w:rPr>
          <w:rFonts w:ascii="Times New Roman" w:hAnsi="Times New Roman" w:cs="Times New Roman"/>
          <w:sz w:val="28"/>
          <w:szCs w:val="28"/>
        </w:rPr>
        <w:t>«Российская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газета»</w:t>
      </w:r>
      <w:r>
        <w:rPr>
          <w:rFonts w:ascii="Times New Roman" w:hAnsi="Times New Roman" w:cs="Times New Roman"/>
          <w:sz w:val="28"/>
          <w:szCs w:val="28"/>
        </w:rPr>
        <w:t xml:space="preserve">, 30.06.1998,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121);</w:t>
      </w:r>
    </w:p>
    <w:p w14:paraId="0EE17631" w14:textId="77777777" w:rsidR="00000000" w:rsidRDefault="000538C3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06.10.2003,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40, </w:t>
      </w:r>
      <w:r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3822);</w:t>
      </w:r>
    </w:p>
    <w:p w14:paraId="7A7FF93C" w14:textId="77777777" w:rsidR="00000000" w:rsidRDefault="000538C3">
      <w:pPr>
        <w:pStyle w:val="ConsPlusNormal0"/>
        <w:spacing w:line="240" w:lineRule="auto"/>
        <w:ind w:firstLine="56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168, 30.07.</w:t>
      </w:r>
      <w:r>
        <w:rPr>
          <w:rFonts w:ascii="Times New Roman" w:hAnsi="Times New Roman" w:cs="Times New Roman"/>
          <w:sz w:val="28"/>
          <w:szCs w:val="28"/>
        </w:rPr>
        <w:t>2010);</w:t>
      </w:r>
    </w:p>
    <w:p w14:paraId="1A895EEC" w14:textId="77777777" w:rsidR="00000000" w:rsidRDefault="000538C3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31.08.2018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1039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площадок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Официальный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 w:eastAsia="ar-SA"/>
          </w:rPr>
          <w:t>www</w:t>
        </w:r>
        <w:r>
          <w:rPr>
            <w:rStyle w:val="a7"/>
            <w:rFonts w:ascii="Times New Roman" w:hAnsi="Times New Roman" w:cs="Times New Roman"/>
            <w:sz w:val="28"/>
            <w:szCs w:val="28"/>
            <w:lang w:val="ru-RU" w:eastAsia="ar-SA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 w:eastAsia="ar-SA"/>
          </w:rPr>
          <w:t>pravo</w:t>
        </w:r>
        <w:r>
          <w:rPr>
            <w:rStyle w:val="a7"/>
            <w:rFonts w:ascii="Times New Roman" w:hAnsi="Times New Roman" w:cs="Times New Roman"/>
            <w:sz w:val="28"/>
            <w:szCs w:val="28"/>
            <w:lang w:val="ru-RU" w:eastAsia="ar-SA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 w:eastAsia="ar-SA"/>
          </w:rPr>
          <w:t>gov</w:t>
        </w:r>
        <w:r>
          <w:rPr>
            <w:rStyle w:val="a7"/>
            <w:rFonts w:ascii="Times New Roman" w:hAnsi="Times New Roman" w:cs="Times New Roman"/>
            <w:sz w:val="28"/>
            <w:szCs w:val="28"/>
            <w:lang w:val="ru-RU" w:eastAsia="ar-SA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04.09.2019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0001201809040006);</w:t>
      </w:r>
    </w:p>
    <w:p w14:paraId="230B3B68" w14:textId="77777777" w:rsidR="00000000" w:rsidRDefault="000538C3">
      <w:pPr>
        <w:pStyle w:val="ConsPlusNormal0"/>
        <w:spacing w:line="240" w:lineRule="auto"/>
        <w:ind w:firstLine="56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01.12.2015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880-</w:t>
      </w:r>
      <w:r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потребления»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Официальный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 w:eastAsia="ar-SA"/>
          </w:rPr>
          <w:t>www</w:t>
        </w:r>
        <w:r>
          <w:rPr>
            <w:rStyle w:val="a7"/>
            <w:rFonts w:ascii="Times New Roman" w:hAnsi="Times New Roman" w:cs="Times New Roman"/>
            <w:sz w:val="28"/>
            <w:szCs w:val="28"/>
            <w:lang w:val="ru-RU" w:eastAsia="ar-SA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 w:eastAsia="ar-SA"/>
          </w:rPr>
          <w:t>pravo</w:t>
        </w:r>
        <w:r>
          <w:rPr>
            <w:rStyle w:val="a7"/>
            <w:rFonts w:ascii="Times New Roman" w:hAnsi="Times New Roman" w:cs="Times New Roman"/>
            <w:sz w:val="28"/>
            <w:szCs w:val="28"/>
            <w:lang w:val="ru-RU" w:eastAsia="ar-SA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 w:eastAsia="ar-SA"/>
          </w:rPr>
          <w:t>gov</w:t>
        </w:r>
        <w:r>
          <w:rPr>
            <w:rStyle w:val="a7"/>
            <w:rFonts w:ascii="Times New Roman" w:hAnsi="Times New Roman" w:cs="Times New Roman"/>
            <w:sz w:val="28"/>
            <w:szCs w:val="28"/>
            <w:lang w:val="ru-RU" w:eastAsia="ar-SA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02.12.2015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53002301512020016);</w:t>
      </w:r>
    </w:p>
    <w:p w14:paraId="00F2DD0D" w14:textId="77777777" w:rsidR="00000000" w:rsidRDefault="000538C3">
      <w:pPr>
        <w:widowControl w:val="0"/>
        <w:autoSpaceDE w:val="0"/>
        <w:spacing w:after="0" w:line="380" w:lineRule="atLeast"/>
        <w:ind w:firstLine="709"/>
        <w:jc w:val="both"/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иными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федерал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ьными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законами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соглашениями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федеральных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исполнительной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исполнительной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Новгородской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областными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законами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иными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Новгор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одской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.</w:t>
      </w:r>
    </w:p>
    <w:p w14:paraId="0016EE27" w14:textId="77777777" w:rsidR="00000000" w:rsidRDefault="000538C3">
      <w:pPr>
        <w:keepNext/>
        <w:spacing w:after="0"/>
        <w:ind w:firstLine="720"/>
        <w:jc w:val="both"/>
        <w:outlineLvl w:val="2"/>
        <w:rPr>
          <w:rFonts w:asci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2.6.</w:t>
      </w:r>
      <w:r>
        <w:rPr>
          <w:rFonts w:ascii="Times New Roman" w:eastAsia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Исчерпывающий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необходимых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нормативными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которые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являются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необходимыми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обязательными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ежащих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представлению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заявителем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способы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получения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заявителем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</w:p>
    <w:p w14:paraId="0ABB0B04" w14:textId="77777777" w:rsidR="00000000" w:rsidRDefault="000538C3">
      <w:pPr>
        <w:pStyle w:val="ConsPlusNormal0"/>
        <w:spacing w:line="240" w:lineRule="auto"/>
        <w:ind w:firstLine="567"/>
        <w:jc w:val="both"/>
        <w:rPr>
          <w:rFonts w:asci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2.6.1. </w:t>
      </w:r>
      <w:r>
        <w:rPr>
          <w:rFonts w:ascii="Times New Roman" w:hAnsi="Times New Roman" w:cs="Times New Roman"/>
          <w:i/>
          <w:iCs/>
          <w:sz w:val="28"/>
          <w:szCs w:val="28"/>
        </w:rPr>
        <w:t>Документы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которые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заявитель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должен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предоставить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самостоятельно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4A243F2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14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форме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согла</w:t>
      </w:r>
      <w:r>
        <w:rPr>
          <w:rFonts w:ascii="Times New Roman" w:hAnsi="Times New Roman" w:cs="Times New Roman"/>
          <w:sz w:val="28"/>
          <w:szCs w:val="28"/>
          <w:lang w:eastAsia="en-US"/>
        </w:rPr>
        <w:t>сно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приложению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N 1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указываются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20158412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содержащие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</w:t>
      </w:r>
      <w:r>
        <w:rPr>
          <w:rFonts w:ascii="Times New Roman" w:hAnsi="Times New Roman" w:cs="Times New Roman"/>
          <w:sz w:val="28"/>
          <w:szCs w:val="28"/>
          <w:lang w:eastAsia="en-US"/>
        </w:rPr>
        <w:t>едения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74785B5C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фамилия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имя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отчество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последнее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реквизиты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серия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номер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дата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выдачи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выдавший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удостоверяющего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жительства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номер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контактного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телефона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почты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почтовый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4855DACC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зарегистрированных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предпринимателей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фамилия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имя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отчество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последнее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реквизиты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серия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номер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дата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выдачи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выдавший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удостоверяющего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жительства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регистрационный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номер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записи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предпринимателей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номер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контактного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телефона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почты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почтовый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20B7A00C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наименование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регистрационный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номер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записи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</w:t>
      </w:r>
      <w:r>
        <w:rPr>
          <w:rFonts w:ascii="Times New Roman" w:hAnsi="Times New Roman" w:cs="Times New Roman"/>
          <w:sz w:val="28"/>
          <w:szCs w:val="28"/>
          <w:lang w:eastAsia="en-US"/>
        </w:rPr>
        <w:t>рственном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фактический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местонахождения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номер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контактного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телефона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почты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почтовый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3F83C154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фамилия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имя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отчество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последнее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рекв</w:t>
      </w:r>
      <w:r>
        <w:rPr>
          <w:rFonts w:ascii="Times New Roman" w:hAnsi="Times New Roman" w:cs="Times New Roman"/>
          <w:sz w:val="28"/>
          <w:szCs w:val="28"/>
          <w:lang w:eastAsia="en-US"/>
        </w:rPr>
        <w:t>изиты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>) (</w:t>
      </w:r>
      <w:r>
        <w:rPr>
          <w:rFonts w:ascii="Times New Roman" w:hAnsi="Times New Roman" w:cs="Times New Roman"/>
          <w:sz w:val="28"/>
          <w:szCs w:val="28"/>
          <w:lang w:eastAsia="en-US"/>
        </w:rPr>
        <w:t>серия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номер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дата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выдачи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выдавший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подтверждающих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полномочия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номер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контактного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телефона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почты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почтовый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3C9C8C9B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hAnsi="Times New Roman" w:cs="Times New Roman"/>
          <w:sz w:val="28"/>
          <w:szCs w:val="28"/>
          <w:lang w:eastAsia="en-US"/>
        </w:rPr>
        <w:t>униципальной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почтовому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почты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наличии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14:paraId="5CCAEF06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прилагаемых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заявке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hyperlink w:anchor="Par65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пунктами 2.6.1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- </w:t>
      </w:r>
      <w:hyperlink w:anchor="Par98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2.6.2 подраздела 2.6 раздела 2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дминистративного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регламента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страниц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7040956A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подпись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78B0F459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Par75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нахождении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содержащие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79AE974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4CFAC901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географических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координатах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наличии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14:paraId="4BFDF83D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схеме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hyperlink w:anchor="Par97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подпунктом 5 пункта 2.6.1 подраздела 2.6 раздела 2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Административного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регламента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692923EF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данные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характеристиках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содержащие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14:paraId="6A54779D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типе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457DC28A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используемом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покрытии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049CEF52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1395BF56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количестве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размещенных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емкостей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предназначенных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сбора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sz w:val="28"/>
          <w:szCs w:val="28"/>
          <w:lang w:eastAsia="en-US"/>
        </w:rPr>
        <w:t>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объема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72D9EF9A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количестве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типе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планируемых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размещению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емкостей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предназначенных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сбора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2DC9CAFA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ж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собственнике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содержащие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</w:t>
      </w:r>
      <w:r>
        <w:rPr>
          <w:rFonts w:ascii="Times New Roman" w:hAnsi="Times New Roman" w:cs="Times New Roman"/>
          <w:sz w:val="28"/>
          <w:szCs w:val="28"/>
          <w:lang w:eastAsia="en-US"/>
        </w:rPr>
        <w:t>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17C9F2E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наименование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регистрационный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номер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записи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фактический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14F370B2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предпринимателей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фамилия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имя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отчество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последнее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sz w:val="28"/>
          <w:szCs w:val="28"/>
          <w:lang w:eastAsia="en-US"/>
        </w:rPr>
        <w:t>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регистрационный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номер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записи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предпринимателей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жительства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5A370CFE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фамилия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имя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отчество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последнее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серия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номер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выдачи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паспорта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удостоверяющего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жительства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0CFA4C2F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ar89"/>
      <w:bookmarkEnd w:id="1"/>
      <w:r>
        <w:rPr>
          <w:rFonts w:ascii="Times New Roman" w:hAnsi="Times New Roman" w:cs="Times New Roman"/>
          <w:sz w:val="28"/>
          <w:szCs w:val="28"/>
          <w:lang w:eastAsia="en-US"/>
        </w:rPr>
        <w:t>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источниках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содержащие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одном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нескол</w:t>
      </w:r>
      <w:r>
        <w:rPr>
          <w:rFonts w:ascii="Times New Roman" w:hAnsi="Times New Roman" w:cs="Times New Roman"/>
          <w:sz w:val="28"/>
          <w:szCs w:val="28"/>
          <w:lang w:eastAsia="en-US"/>
        </w:rPr>
        <w:t>ьких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объектах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капитального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строительства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части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объекты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располагаются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разуются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складируемые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соответствующем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наименование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местонахождения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79496DBA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информация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любых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изменениях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предусмотренных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hyperlink w:anchor="Par75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абзацами д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- </w:t>
      </w:r>
      <w:hyperlink w:anchor="Par89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з) пун</w:t>
        </w:r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кта 2.6.1 подраздела 2.6 раздела 2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110383CA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землю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земельный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участок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наименование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правоустанавливающего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дата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номер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</w:t>
      </w:r>
      <w:r>
        <w:rPr>
          <w:rFonts w:ascii="Times New Roman" w:hAnsi="Times New Roman" w:cs="Times New Roman"/>
          <w:sz w:val="28"/>
          <w:szCs w:val="28"/>
          <w:lang w:eastAsia="en-US"/>
        </w:rPr>
        <w:t>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когда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выдан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14:paraId="4EE3A2BD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уникальный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идентификационный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номер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внесения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изменений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твердых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коммунальных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отходов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0DE71C02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762A290D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Par94"/>
      <w:bookmarkEnd w:id="2"/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удостоверяющий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если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представитель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14:paraId="4A75DDFE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Par95"/>
      <w:bookmarkEnd w:id="3"/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подтверждающий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полномочия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если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представитель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14:paraId="26D2464C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правоустанавливающий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землю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земельный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участок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зарегистрированы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недвижимости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6BDF9019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cs="Times New Roman"/>
          <w:sz w:val="28"/>
          <w:szCs w:val="28"/>
        </w:rPr>
      </w:pPr>
      <w:bookmarkStart w:id="4" w:name="Par97"/>
      <w:bookmarkEnd w:id="4"/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hyperlink r:id="rId15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схема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отражающая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данные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нахождении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карте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выполненная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обозначением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расстояний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местонахождения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ближайших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жилых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домов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учреждений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площадок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16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приложением № 1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регламенту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AA7FBA6" w14:textId="77777777" w:rsidR="00000000" w:rsidRDefault="000538C3">
      <w:pPr>
        <w:spacing w:after="0" w:line="240" w:lineRule="auto"/>
        <w:ind w:firstLine="698"/>
        <w:jc w:val="both"/>
        <w:rPr>
          <w:rFonts w:asci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2.7</w:t>
      </w:r>
      <w:r>
        <w:rPr>
          <w:rFonts w:ascii="Times New Roman" w:eastAsia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документов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необходимых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правовыми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которые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находятся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которые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заявитель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предоставить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заявителями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рме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</w:p>
    <w:p w14:paraId="196E1727" w14:textId="77777777" w:rsidR="00000000" w:rsidRDefault="000538C3">
      <w:pPr>
        <w:widowControl w:val="0"/>
        <w:autoSpaceDE w:val="0"/>
        <w:spacing w:after="0" w:line="380" w:lineRule="atLeast"/>
        <w:ind w:firstLine="709"/>
        <w:jc w:val="both"/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2.7.1. 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>Документы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>которые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>заявитель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>вправе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>представить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>по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>собственной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>инициативе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>так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>как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>они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>подлежат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>представлению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>в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>рамках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>межведомственного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>информационного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>взаимодействия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>:</w:t>
      </w:r>
    </w:p>
    <w:p w14:paraId="2F7AF2C9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выписка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>движимости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земельном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размещено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1AC0C4AA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выписка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засвидетельствованная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нотариальном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копия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выписки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выписка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</w:t>
      </w:r>
      <w:r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подписанная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усиленной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квалифицированной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подписью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налогового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если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лицо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704577B6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выписка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предпринимат</w:t>
      </w:r>
      <w:r>
        <w:rPr>
          <w:rFonts w:ascii="Times New Roman" w:hAnsi="Times New Roman" w:cs="Times New Roman"/>
          <w:sz w:val="28"/>
          <w:szCs w:val="28"/>
          <w:lang w:eastAsia="en-US"/>
        </w:rPr>
        <w:t>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засвидетельствованная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нотариальном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копия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выписки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выписка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предпринимателей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подписанная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усиленной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квалифицированной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подписью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налогового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если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являющееся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предпринимателем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340E65AC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2.7.2.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В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случае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,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если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заявителем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не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представлены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самостоятельно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,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необходимых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в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соответствии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с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нормативными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актами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для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предоставления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муниципальной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услуги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,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кото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рые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находятся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в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распоряжении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государственных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органов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,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органов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местного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самоуправления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и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иных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органов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,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участвующих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в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предоставлении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муниципальной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услуги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,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Уполномоченный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орган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запрашивает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по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каналам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межведомственного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взаимодействия</w:t>
      </w:r>
      <w:r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F4855" w14:textId="77777777" w:rsidR="00000000" w:rsidRDefault="000538C3">
      <w:pPr>
        <w:autoSpaceDE w:val="0"/>
        <w:ind w:firstLine="720"/>
        <w:jc w:val="both"/>
        <w:rPr>
          <w:rFonts w:asci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</w:t>
      </w:r>
      <w:r>
        <w:rPr>
          <w:rFonts w:asci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Администрация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не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вправе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требовать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представление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иных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документов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за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исключением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документов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указанных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подпункте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2.6.1.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Администрация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отношении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заявителей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-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юридических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лиц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индивидуальных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предпринимателей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запрашивает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сведения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подтверждающие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факт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внесения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сведений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о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заявителе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единый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государственный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реестр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юридических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лиц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(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для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юридических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лиц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)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или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единый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государственный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реестр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индивидуальных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предпринимателей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(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для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индивидуальных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предпринимателей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),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федеральном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органе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исполнительной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власти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осуществляющем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государств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енную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регистрацию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юридических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лиц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физических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лиц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качестве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индивидуальных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предпринимателей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крестьянских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(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фермерских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)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хозяйств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.</w:t>
      </w:r>
    </w:p>
    <w:p w14:paraId="0D66BE59" w14:textId="77777777" w:rsidR="00000000" w:rsidRDefault="000538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2.7.4.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Копии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документов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заверяются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порядке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установленном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законодательством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Российской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Федерации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либо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специалистом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осущес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твляющим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прием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документов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наличии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подлинных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документов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39A10B2A" w14:textId="77777777" w:rsidR="00000000" w:rsidRDefault="000538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2.7.5.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Прилагаемые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к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заявлению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должны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быть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оформлены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надлежащим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образом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содержать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все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необходимые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для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них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реквизиты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: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наименование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адрес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организации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выдавшей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подпись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уполн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омоченного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лица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печать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организации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(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наличии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печати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),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выдавшей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дату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выдачи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номер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723611E3" w14:textId="77777777" w:rsidR="00000000" w:rsidRDefault="000538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2.7.6.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Ответственность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достоверность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полноту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представляемых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сведений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документов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возлагается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заявителя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1F59242F" w14:textId="77777777" w:rsidR="00000000" w:rsidRDefault="000538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2.7.7.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К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заявлению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ентам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(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сведениям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),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необходимым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для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предоставления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услуги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прилагается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согласие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заявителя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обработку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его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персональных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данных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целях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объеме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необходимых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для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назначения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услуги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согласно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приложению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№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4.</w:t>
      </w:r>
    </w:p>
    <w:p w14:paraId="39CDD626" w14:textId="77777777" w:rsidR="00000000" w:rsidRDefault="000538C3">
      <w:pPr>
        <w:widowControl w:val="0"/>
        <w:autoSpaceDE w:val="0"/>
        <w:spacing w:after="0" w:line="240" w:lineRule="auto"/>
        <w:ind w:firstLine="709"/>
        <w:jc w:val="both"/>
        <w:rPr>
          <w:rFonts w:ascii="Arial" w:cs="Arial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2.7.8.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случае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если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дл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предоставления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услуги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необходима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обработка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персональных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данных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лица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являющегося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заявителем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если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соответствии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федеральным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hyperlink r:id="rId17" w:history="1">
        <w:r>
          <w:rPr>
            <w:rFonts w:ascii="Times New Roman" w:hAnsi="Times New Roman" w:cs="Times New Roman"/>
            <w:kern w:val="1"/>
            <w:sz w:val="28"/>
            <w:szCs w:val="28"/>
            <w:lang/>
          </w:rPr>
          <w:t>законом</w:t>
        </w:r>
      </w:hyperlink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обработка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таких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персональных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данных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может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осуществляться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согласия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указанного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лица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обращении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получением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услуги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заявитель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дополнительно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представляет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подтверждающие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получение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согласия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указанного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лица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или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его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законного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представителя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обработку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персональных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данных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указанного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лица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.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подтверждающие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получение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согласия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могут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быть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представлены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том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числе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форме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электронного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.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Действие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подпункта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2.7.7.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настоящего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административног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регламента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распространяется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лиц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признанных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безвестно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отсутствующими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разыскиваемых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лиц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место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нахождения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которых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установлено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уполномоченным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федеральным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органом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исполнительной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власти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289D36B0" w14:textId="77777777" w:rsidR="00000000" w:rsidRDefault="000538C3">
      <w:pPr>
        <w:widowControl w:val="0"/>
        <w:spacing w:after="0" w:line="240" w:lineRule="auto"/>
        <w:ind w:firstLine="709"/>
        <w:jc w:val="both"/>
        <w:rPr>
          <w:rFonts w:asci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2.7.9.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указанные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пункте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2.6.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настоящего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адм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инистративного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регламента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могут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быть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представлены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Администрацию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соответствии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действующим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законодательством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Российской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Федерации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личном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обращении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направлены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почтовым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отправлением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объявленной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ценностью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его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пересылке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электронной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почтой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электронных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документов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либо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информационно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телекоммуникационным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сетям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общего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доступа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том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числе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сети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«Интернет»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использованием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региональной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государственной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информационной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системы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«Портал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государственных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муниципальных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услуг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(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функций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)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Нов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городской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области»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федеральной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государственной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информационной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системы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«Единый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портал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государственных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муниципальных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услуг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(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функций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)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»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(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соответствии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этапами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перехода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предоставления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государственных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услуг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электронном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виде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).</w:t>
      </w:r>
    </w:p>
    <w:p w14:paraId="3247D155" w14:textId="77777777" w:rsidR="00000000" w:rsidRDefault="000538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2.8. </w:t>
      </w: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Указание</w:t>
      </w: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на</w:t>
      </w: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запрет</w:t>
      </w: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т</w:t>
      </w: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ребовать</w:t>
      </w: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от</w:t>
      </w: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заявителя</w:t>
      </w: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 </w:t>
      </w:r>
    </w:p>
    <w:p w14:paraId="08368A17" w14:textId="77777777" w:rsidR="00000000" w:rsidRDefault="000538C3">
      <w:pPr>
        <w:autoSpaceDE w:val="0"/>
        <w:spacing w:after="0" w:line="240" w:lineRule="auto"/>
        <w:ind w:firstLine="709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2.8.1.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Запрещено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требовать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F5C5086" w14:textId="77777777" w:rsidR="00000000" w:rsidRDefault="000538C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регулирующими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отношения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возникающие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389F90E" w14:textId="77777777" w:rsidR="00000000" w:rsidRDefault="000538C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находятся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распоряжении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субъектов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F242F6D" w14:textId="77777777" w:rsidR="00000000" w:rsidRDefault="000538C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недостоверность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указывались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первоначальном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отказе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случаев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A3C6249" w14:textId="77777777" w:rsidR="00000000" w:rsidRDefault="000538C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изменение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касающихся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</w:t>
      </w:r>
      <w:r>
        <w:rPr>
          <w:rFonts w:ascii="Times New Roman" w:hAnsi="Times New Roman" w:cs="Times New Roman"/>
          <w:sz w:val="28"/>
          <w:szCs w:val="28"/>
          <w:lang w:eastAsia="ru-RU"/>
        </w:rPr>
        <w:t>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первоначальной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9933D65" w14:textId="77777777" w:rsidR="00000000" w:rsidRDefault="000538C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ошибок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первоначального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</w:t>
      </w:r>
      <w:r>
        <w:rPr>
          <w:rFonts w:ascii="Times New Roman" w:hAnsi="Times New Roman" w:cs="Times New Roman"/>
          <w:sz w:val="28"/>
          <w:szCs w:val="28"/>
          <w:lang w:eastAsia="ru-RU"/>
        </w:rPr>
        <w:t>мых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включенных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представленный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комплект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0A73258" w14:textId="77777777" w:rsidR="00000000" w:rsidRDefault="000538C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истечение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изменение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первоначального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</w:t>
      </w:r>
      <w:r>
        <w:rPr>
          <w:rFonts w:ascii="Times New Roman" w:hAnsi="Times New Roman" w:cs="Times New Roman"/>
          <w:sz w:val="28"/>
          <w:szCs w:val="28"/>
          <w:lang w:eastAsia="ru-RU"/>
        </w:rPr>
        <w:t>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9432DF7" w14:textId="77777777" w:rsidR="00000000" w:rsidRDefault="000538C3">
      <w:pPr>
        <w:autoSpaceDE w:val="0"/>
        <w:spacing w:after="0" w:line="240" w:lineRule="auto"/>
        <w:ind w:firstLine="709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выявление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подтвержденного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признаков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ошибочного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противоправного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предоставляю</w:t>
      </w:r>
      <w:r>
        <w:rPr>
          <w:rFonts w:ascii="Times New Roman" w:hAnsi="Times New Roman" w:cs="Times New Roman"/>
          <w:sz w:val="28"/>
          <w:szCs w:val="28"/>
          <w:lang w:eastAsia="ru-RU"/>
        </w:rPr>
        <w:t>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служащего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предусмотренной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1.1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16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27.07.2010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2010-</w:t>
      </w:r>
      <w:r>
        <w:rPr>
          <w:rFonts w:ascii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первоначальном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отказе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письменном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подписью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предоставляющего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предоставляющего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</w:t>
      </w:r>
      <w:r>
        <w:rPr>
          <w:rFonts w:ascii="Times New Roman" w:hAnsi="Times New Roman" w:cs="Times New Roman"/>
          <w:sz w:val="28"/>
          <w:szCs w:val="28"/>
          <w:lang w:eastAsia="ru-RU"/>
        </w:rPr>
        <w:t>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первоначальном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отказе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предусмотренной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1.1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16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27.07.2010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2010-</w:t>
      </w:r>
      <w:r>
        <w:rPr>
          <w:rFonts w:ascii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уведомляется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приносятся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извинения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доставленные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неудобства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14727F5" w14:textId="77777777" w:rsidR="00000000" w:rsidRDefault="000538C3">
      <w:pPr>
        <w:widowControl w:val="0"/>
        <w:spacing w:after="0" w:line="240" w:lineRule="auto"/>
        <w:ind w:firstLine="709"/>
        <w:jc w:val="both"/>
        <w:rPr>
          <w:rFonts w:asci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2.9.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Исчерпывающий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перечень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оснований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для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отказа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приеме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документов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необходимых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для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предоставления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услуги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.</w:t>
      </w:r>
    </w:p>
    <w:p w14:paraId="61D4C9ED" w14:textId="77777777" w:rsidR="00000000" w:rsidRDefault="000538C3">
      <w:pPr>
        <w:pStyle w:val="ConsPlus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2.6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5386D4" w14:textId="77777777" w:rsidR="00000000" w:rsidRDefault="000538C3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прочтению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6844EA" w14:textId="77777777" w:rsidR="00000000" w:rsidRDefault="000538C3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оригиналах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288CF0" w14:textId="77777777" w:rsidR="00000000" w:rsidRDefault="000538C3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2.10. </w:t>
      </w: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приостан</w:t>
      </w:r>
      <w:r>
        <w:rPr>
          <w:rFonts w:ascii="Times New Roman" w:hAnsi="Times New Roman" w:cs="Times New Roman"/>
          <w:b/>
          <w:bCs/>
          <w:sz w:val="28"/>
          <w:szCs w:val="28"/>
        </w:rPr>
        <w:t>овления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отказа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1BB3BB6A" w14:textId="77777777" w:rsidR="00000000" w:rsidRDefault="000538C3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299E62" w14:textId="77777777" w:rsidR="00000000" w:rsidRDefault="000538C3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</w:t>
      </w:r>
      <w:r>
        <w:rPr>
          <w:rFonts w:ascii="Times New Roman" w:hAnsi="Times New Roman" w:cs="Times New Roman"/>
          <w:sz w:val="28"/>
          <w:szCs w:val="28"/>
        </w:rPr>
        <w:t>Основаниями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ADFD61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несоответствие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установленной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форме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29DE3BAB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недостоверной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4DA3E942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отсутствие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уполномоченным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24387686" w14:textId="77777777" w:rsidR="00000000" w:rsidRDefault="000538C3">
      <w:pPr>
        <w:autoSpaceDE w:val="0"/>
        <w:spacing w:after="0" w:line="240" w:lineRule="auto"/>
        <w:ind w:firstLine="720"/>
        <w:jc w:val="both"/>
        <w:rPr>
          <w:rFonts w:ascii="Arial" w:cs="Arial"/>
          <w:b/>
          <w:bCs/>
          <w:kern w:val="1"/>
          <w:sz w:val="28"/>
          <w:szCs w:val="28"/>
          <w:lang w:eastAsia="zh-CN"/>
        </w:rPr>
      </w:pP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2.10.3.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Заявитель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имеет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право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повторно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обратиться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Администр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ацию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за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получением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услуги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после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устранения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предусмотренных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настоящим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пунктом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оснований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для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отказа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предоставлении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услуги</w:t>
      </w:r>
      <w:r>
        <w:rPr>
          <w:rFonts w:ascii="Times New Roman" w:eastAsia="Times New Roman" w:cs="Times New Roman"/>
          <w:kern w:val="1"/>
          <w:sz w:val="28"/>
          <w:szCs w:val="28"/>
          <w:lang w:eastAsia="zh-CN"/>
        </w:rPr>
        <w:t>.</w:t>
      </w:r>
    </w:p>
    <w:p w14:paraId="2527BB96" w14:textId="77777777" w:rsidR="00000000" w:rsidRDefault="000538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2.11.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Перечень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услуг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которые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являются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необходимыми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обязательными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для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предоставления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усл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уги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том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числе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сведения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о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документе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(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документах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)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выдаваемом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(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выдаваемых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)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организациями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участвующими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предоставлении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услуги</w:t>
      </w:r>
    </w:p>
    <w:p w14:paraId="00543938" w14:textId="77777777" w:rsidR="00000000" w:rsidRDefault="000538C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cs="Times New Roman"/>
          <w:b/>
          <w:bCs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Услуг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которые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являются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необходимыми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обязательными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для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предоставления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услуги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предусмотрено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3A23D703" w14:textId="77777777" w:rsidR="00000000" w:rsidRDefault="000538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2.12.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Размер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платы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взимаемой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заявителя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предоставлении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услуги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способы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ее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взимания</w:t>
      </w:r>
    </w:p>
    <w:p w14:paraId="0BFC5461" w14:textId="77777777" w:rsidR="00000000" w:rsidRDefault="000538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eastAsia="Times New Roman" w:cs="Times New Roman"/>
          <w:b/>
          <w:bCs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Муниципальная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услуга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предоставляется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бесплатно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6A3DB745" w14:textId="77777777" w:rsidR="00000000" w:rsidRDefault="000538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2.13.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Максимальный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срок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ожидания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очереди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подаче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запроса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о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предоставлении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услуги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получении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результата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предоставления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услуги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.</w:t>
      </w:r>
    </w:p>
    <w:p w14:paraId="5CACCE72" w14:textId="77777777" w:rsidR="00000000" w:rsidRDefault="000538C3">
      <w:pPr>
        <w:pStyle w:val="ConsPlusNormal0"/>
        <w:spacing w:line="240" w:lineRule="auto"/>
        <w:ind w:firstLine="56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>
        <w:rPr>
          <w:rFonts w:asci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78D955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2.13.2.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Максимальный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череди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подаче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предоставляемой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участвующими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устанавливается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регламентом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настоящему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регламенту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3367D9F" w14:textId="77777777" w:rsidR="00000000" w:rsidRDefault="000538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2.14.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Срок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порядок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регистрации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запроса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заявителя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о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предоставлении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услуги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. </w:t>
      </w:r>
    </w:p>
    <w:p w14:paraId="0C7E44C3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2.14.1.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регистрируется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3209407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2.14.2.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Регистрация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производится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соответствующем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журнале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3DBAA4E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2.14.3.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регистрация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наличии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помощью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региональной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системы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«Портал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D216367" w14:textId="77777777" w:rsidR="00000000" w:rsidRDefault="00053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firstLine="709"/>
        <w:jc w:val="both"/>
        <w:rPr>
          <w:rFonts w:asci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помещениям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ожидания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заяви</w:t>
      </w:r>
      <w:r>
        <w:rPr>
          <w:rFonts w:ascii="Times New Roman" w:hAnsi="Times New Roman" w:cs="Times New Roman"/>
          <w:b/>
          <w:bCs/>
          <w:sz w:val="28"/>
          <w:szCs w:val="28"/>
        </w:rPr>
        <w:t>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размещению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оформлению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визуальной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текстовой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мультимедийной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таких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</w:t>
      </w:r>
    </w:p>
    <w:p w14:paraId="14EF4402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2.15.1.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кабинеты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соответствовать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санитарно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эпидемиологическим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правилам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</w:t>
      </w:r>
      <w:r>
        <w:rPr>
          <w:rFonts w:ascii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оборудованы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противопожарной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системой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средствами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пожаротушения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средствами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оповещения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возникновении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чрезвычайной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ситуации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системой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охраны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A10AF2F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2.15.2.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Каждое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рабочее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оборудовано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персональным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компьютером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доступа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базам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печатающим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сканирующим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устройствам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бумагой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расходными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канцелярскими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товарами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количестве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достаточном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D1D693B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2.15.3.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размещению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ожидан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C5AB707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ожидания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стульями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кресельными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секциями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скамьями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банкетками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1F2C6308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ожидания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исходя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фактической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нагрузки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здании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DFFB6F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2.15.4.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оформлению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входа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FBD766B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удобной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лестницей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поручнями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свободного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доступа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27496FA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центральный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вход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табличкой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вывеской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ержащей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следующую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DD0BFD4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5BD4AD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режим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9FAAE38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вход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выход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оборудуются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соответствующими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указателями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0FA44C0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таблички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размещаться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рядом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входом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либо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двери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входа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посетители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4C2C729C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фасад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осветительными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приборами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035A40F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оборудуются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парковки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автотранспортных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10%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предназначены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парковки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автотранспортных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инвалидов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Доступ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парковочным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местам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бесплатным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E3C80B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2.15.5.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местам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информирования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предназначенным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ознакомления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информационными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материалами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оборудуются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информационными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стендами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максимально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заметны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просматриваемы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функциональны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стенды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карманами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формата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размещаются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листки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17DF363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2.15.6.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местам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7EEE8F1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кабинеты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информационными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табличками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36B466F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номера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кабинета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79E4D8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фамилии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отчества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ипальной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04D081D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перерыва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3D0B9D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рабочее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свободного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входа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выхода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EF36007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снабжено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стулом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раскладки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B7A5CA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2.15.7.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конфиденциальности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одновременно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только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5600788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2.15.8.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здании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создаются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условия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прохода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инвалидов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групп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00DBB61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Инвалидам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доступности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оказывается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преодолении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различных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барьеров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мешающих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наравне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другими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ицами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Вход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здание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оборудуется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пандусом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иметь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расширенные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проходы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позволяющие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беспрепятственный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доступ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инвалидов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включая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инвалидов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использующих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крес</w:t>
      </w:r>
      <w:r>
        <w:rPr>
          <w:rFonts w:ascii="Times New Roman" w:hAnsi="Times New Roman" w:cs="Times New Roman"/>
          <w:sz w:val="28"/>
          <w:szCs w:val="28"/>
          <w:lang w:eastAsia="ru-RU"/>
        </w:rPr>
        <w:t>ла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коляски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оборудованы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устройствами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озвучивания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визуальной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текстовой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надписи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текстовая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графическая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дублируется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рельефно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точечным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шрифтом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Брайля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9DA634F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Глухонемым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инвалидам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зрению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другим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ограниченными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физическими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возможностями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оказывается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передвижению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помещениях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сопровождение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A20BD45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стоянке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предусмотрены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парковки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транспортных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инвалидов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пользо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парковочным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плата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взимается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509C54D" w14:textId="77777777" w:rsidR="00000000" w:rsidRDefault="000538C3">
      <w:pPr>
        <w:ind w:firstLine="709"/>
        <w:jc w:val="both"/>
        <w:rPr>
          <w:rFonts w:asci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Показатели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доступности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качества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количество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взаимодействий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должностными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лицами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самоуправления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предоставляющего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муниципальную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слугу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продолжительность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возможность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получения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многофункциональном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центре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возможность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получения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использованием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информационно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коммуникационных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технологий</w:t>
      </w:r>
    </w:p>
    <w:p w14:paraId="22E2EE85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</w:t>
      </w:r>
      <w:r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E52C18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D9955F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4432B5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экстерриториальный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15A1163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59CF51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7333CA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968C4C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91171F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</w:t>
      </w:r>
      <w:r>
        <w:rPr>
          <w:rFonts w:ascii="Times New Roman" w:hAnsi="Times New Roman" w:cs="Times New Roman"/>
          <w:sz w:val="28"/>
          <w:szCs w:val="28"/>
        </w:rPr>
        <w:t>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310676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2.16.2.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предст</w:t>
      </w:r>
      <w:r>
        <w:rPr>
          <w:rFonts w:ascii="Times New Roman" w:hAnsi="Times New Roman" w:cs="Times New Roman"/>
          <w:sz w:val="28"/>
          <w:szCs w:val="28"/>
        </w:rPr>
        <w:t>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D19CA2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предст</w:t>
      </w:r>
      <w:r>
        <w:rPr>
          <w:rFonts w:ascii="Times New Roman" w:hAnsi="Times New Roman" w:cs="Times New Roman"/>
          <w:sz w:val="28"/>
          <w:szCs w:val="28"/>
        </w:rPr>
        <w:t>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72BC6E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2.16.3.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</w:t>
      </w:r>
      <w:r>
        <w:rPr>
          <w:rFonts w:ascii="Times New Roman" w:hAnsi="Times New Roman" w:cs="Times New Roman"/>
          <w:sz w:val="28"/>
          <w:szCs w:val="28"/>
        </w:rPr>
        <w:t>венно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B3B00A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52EA6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2.16.4.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15.1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27 </w:t>
      </w:r>
      <w:r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2010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8B66ED" w14:textId="77777777" w:rsidR="00000000" w:rsidRDefault="000538C3">
      <w:pPr>
        <w:spacing w:after="0" w:line="240" w:lineRule="auto"/>
        <w:ind w:firstLine="709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2.17</w:t>
      </w:r>
      <w:r>
        <w:rPr>
          <w:rFonts w:ascii="Times New Roman" w:eastAsia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Иные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учитывающие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особенности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многофункциональных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центрах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арственных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особенности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форме</w:t>
      </w:r>
    </w:p>
    <w:p w14:paraId="5FF87D05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2.17.1.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копирования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региональной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системы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«Портал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наличии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AE10A5F" w14:textId="77777777" w:rsidR="00000000" w:rsidRDefault="000538C3">
      <w:pPr>
        <w:keepNext/>
        <w:tabs>
          <w:tab w:val="left" w:pos="0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2.17.2.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выдача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настоящему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регламенту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заключенного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взаимодействии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</w:t>
      </w:r>
      <w:r>
        <w:rPr>
          <w:rFonts w:ascii="Times New Roman" w:hAnsi="Times New Roman" w:cs="Times New Roman"/>
          <w:sz w:val="28"/>
          <w:szCs w:val="28"/>
          <w:lang w:eastAsia="ru-RU"/>
        </w:rPr>
        <w:t>министрацией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автономным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«Многофункциональный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657CB63" w14:textId="77777777" w:rsidR="00000000" w:rsidRDefault="000538C3">
      <w:pPr>
        <w:keepNext/>
        <w:tabs>
          <w:tab w:val="left" w:pos="0"/>
        </w:tabs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2.17.3.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классов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допускаются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оказываемой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применением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усиленной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квалифицированной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1224584" w14:textId="77777777" w:rsidR="00000000" w:rsidRDefault="000538C3">
      <w:pPr>
        <w:spacing w:after="0" w:line="240" w:lineRule="auto"/>
        <w:ind w:firstLine="540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классов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допускаются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оказываемой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применением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усиленной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квалифицированной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модели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угроз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системе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используемой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AD1CDC4" w14:textId="77777777" w:rsidR="00000000" w:rsidRDefault="000538C3">
      <w:pPr>
        <w:pStyle w:val="ConsPlusNormal0"/>
        <w:spacing w:line="240" w:lineRule="auto"/>
        <w:jc w:val="center"/>
        <w:rPr>
          <w:rFonts w:asci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также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выполнени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многофункциональных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центрах</w:t>
      </w:r>
    </w:p>
    <w:p w14:paraId="6DCFB8EF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3.1.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Исчерпывающий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процедур</w:t>
      </w:r>
    </w:p>
    <w:p w14:paraId="54F695C5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12DC849B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</w:t>
      </w:r>
      <w:r>
        <w:rPr>
          <w:rFonts w:ascii="Times New Roman" w:hAnsi="Times New Roman" w:cs="Times New Roman"/>
          <w:sz w:val="28"/>
          <w:szCs w:val="28"/>
          <w:lang w:eastAsia="en-US"/>
        </w:rPr>
        <w:t>тов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30D7E036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межведомственных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запросов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них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64C15068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рассмотрение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прилагаемых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требованиям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межведомственные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673688FC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принятие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32321845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уведомление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принятом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46D9D80C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6) </w:t>
      </w:r>
      <w:r>
        <w:rPr>
          <w:rFonts w:ascii="Times New Roman" w:hAnsi="Times New Roman" w:cs="Times New Roman"/>
          <w:sz w:val="28"/>
          <w:szCs w:val="28"/>
          <w:lang w:eastAsia="en-US"/>
        </w:rPr>
        <w:t>внесение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sz w:val="28"/>
          <w:szCs w:val="28"/>
          <w:lang w:eastAsia="en-US"/>
        </w:rPr>
        <w:t>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2E421B0E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3.2. 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Административная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процедура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Прием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регистрация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заявления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документов</w:t>
      </w:r>
      <w:r>
        <w:rPr>
          <w:rFonts w:ascii="Times New Roman" w:eastAsia="Times New Roman" w:cs="Times New Roman"/>
          <w:sz w:val="28"/>
          <w:szCs w:val="28"/>
          <w:lang w:eastAsia="en-US"/>
        </w:rPr>
        <w:t>.</w:t>
      </w:r>
    </w:p>
    <w:p w14:paraId="3914A1A2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3.2.1.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фактом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являющимся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начала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уполномоченным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прилагаемых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</w:t>
      </w:r>
      <w:r>
        <w:rPr>
          <w:rFonts w:ascii="Times New Roman" w:hAnsi="Times New Roman" w:cs="Times New Roman"/>
          <w:sz w:val="28"/>
          <w:szCs w:val="28"/>
          <w:lang w:eastAsia="en-US"/>
        </w:rPr>
        <w:t>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hyperlink w:anchor="Par65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пунктами 2.6.1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- </w:t>
      </w:r>
      <w:hyperlink w:anchor="Par98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2.6.2 подраздела 2.6 раздела 2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Административного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регламента</w:t>
      </w:r>
      <w:r>
        <w:rPr>
          <w:rFonts w:ascii="Times New Roman" w:eastAsia="Times New Roman" w:cs="Times New Roman"/>
          <w:sz w:val="28"/>
          <w:szCs w:val="28"/>
          <w:lang w:eastAsia="en-US"/>
        </w:rPr>
        <w:t>.</w:t>
      </w:r>
    </w:p>
    <w:p w14:paraId="67898A82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3.2.2.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ответственным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выполнение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</w:t>
      </w:r>
      <w:r>
        <w:rPr>
          <w:rFonts w:ascii="Times New Roman" w:hAnsi="Times New Roman" w:cs="Times New Roman"/>
          <w:sz w:val="28"/>
          <w:szCs w:val="28"/>
          <w:lang w:eastAsia="en-US"/>
        </w:rPr>
        <w:t>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должностные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входят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заявок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22938215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3.2.3.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регистрируется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журнале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FF225D7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приеме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предоставляется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подтверждение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номера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посредством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проставления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отметки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обращения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экземпляре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57A26426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почтовым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отправлением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подтверждение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рег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истрации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заявителю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направляется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результатах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заявитель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получить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уполномоченном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способом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указанным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hyperlink w:anchor="Par28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пункте 1.4.1 подраздела 1.4 раздела 1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Административного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регламента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0BE8E4BE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</w:t>
      </w:r>
      <w:r>
        <w:rPr>
          <w:rFonts w:ascii="Times New Roman" w:hAnsi="Times New Roman" w:cs="Times New Roman"/>
          <w:sz w:val="28"/>
          <w:szCs w:val="28"/>
          <w:lang w:eastAsia="en-US"/>
        </w:rPr>
        <w:t>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уведомление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содержащее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входящий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регистрационный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номер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дату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перечень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наименований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файлов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</w:t>
      </w:r>
      <w:r>
        <w:rPr>
          <w:rFonts w:ascii="Times New Roman" w:hAnsi="Times New Roman" w:cs="Times New Roman"/>
          <w:sz w:val="28"/>
          <w:szCs w:val="28"/>
          <w:lang w:eastAsia="en-US"/>
        </w:rPr>
        <w:t>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количества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файлов</w:t>
      </w:r>
      <w:r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14:paraId="009C05D3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Уведомление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почты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указанному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если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почты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уполномоченным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C9816FD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3.2.4.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Срок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исполнения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приему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один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рабочий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день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1B6CF9C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3.2.5.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D47880A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3.3.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Административная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процедура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Направление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межведомственных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информационных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запросов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получение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ответов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них</w:t>
      </w:r>
      <w:r>
        <w:rPr>
          <w:rFonts w:ascii="Times New Roman" w:eastAsia="Times New Roman" w:cs="Times New Roman"/>
          <w:sz w:val="28"/>
          <w:szCs w:val="28"/>
          <w:lang w:eastAsia="en-US"/>
        </w:rPr>
        <w:t>.</w:t>
      </w:r>
    </w:p>
    <w:p w14:paraId="0C3A9E8F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3.3.1.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фактом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являющимся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начала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уполномоченным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hAnsi="Times New Roman" w:cs="Times New Roman"/>
          <w:sz w:val="28"/>
          <w:szCs w:val="28"/>
          <w:lang w:eastAsia="en-US"/>
        </w:rPr>
        <w:t>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проверки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достоверности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3FE18CE5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3.3.2.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ответственным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выполнение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должностные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входит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межведом</w:t>
      </w:r>
      <w:r>
        <w:rPr>
          <w:rFonts w:ascii="Times New Roman" w:hAnsi="Times New Roman" w:cs="Times New Roman"/>
          <w:sz w:val="28"/>
          <w:szCs w:val="28"/>
          <w:lang w:eastAsia="en-US"/>
        </w:rPr>
        <w:t>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AE708D4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3.3.3.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подготовку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соответствующих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межведомственных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запросов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обеспечивает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них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1C4A8C7A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3.3.4.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Срок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исполнения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рабочих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2FBE787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3.3.5.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межведомственных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запросов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них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4EE239F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cs="Times New Roman"/>
          <w:sz w:val="28"/>
          <w:szCs w:val="28"/>
          <w:lang w:eastAsia="en-US"/>
        </w:rPr>
      </w:pPr>
      <w:bookmarkStart w:id="5" w:name="Par185"/>
      <w:bookmarkEnd w:id="5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3.4.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Административная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процедура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Рассмотрение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прилагаемы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ней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соответствие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требованиям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Административного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регламента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учетом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ответов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полученных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межведомственные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запросы</w:t>
      </w:r>
      <w:r>
        <w:rPr>
          <w:rFonts w:ascii="Times New Roman" w:eastAsia="Times New Roman" w:cs="Times New Roman"/>
          <w:sz w:val="28"/>
          <w:szCs w:val="28"/>
          <w:lang w:eastAsia="en-US"/>
        </w:rPr>
        <w:t>.</w:t>
      </w:r>
    </w:p>
    <w:p w14:paraId="7ED97515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3.4.1.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фактом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являющимся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начала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межв</w:t>
      </w:r>
      <w:r>
        <w:rPr>
          <w:rFonts w:ascii="Times New Roman" w:hAnsi="Times New Roman" w:cs="Times New Roman"/>
          <w:sz w:val="28"/>
          <w:szCs w:val="28"/>
          <w:lang w:eastAsia="en-US"/>
        </w:rPr>
        <w:t>едомственные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запросы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76D9D2A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3.4.2.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ответственным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выполнение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отдела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должностные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входит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рассмотрение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прилагаемых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3333BE2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3.4.3.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Специалист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проверяет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заявку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прилагаемые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предмет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соответствия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требованиям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установленным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hyperlink w:anchor="Par65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пунктами 2.6.1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hyperlink w:anchor="Par98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2.6.2 подраздела 2.6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Административного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регламе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полученных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ответов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межведомственные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информационные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1F8D2F09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3.4.4.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Срок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исполнения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рассмотрению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прилагаемых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рабочих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6522F42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3.4.5.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несоответствия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требованиям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установленным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регламентом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19EBB94A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3.5.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Административная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процед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ура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Принятие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включении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отказе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включении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</w:p>
    <w:p w14:paraId="03301C36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3.5.1.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фактом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являющимся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начала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hAnsi="Times New Roman" w:cs="Times New Roman"/>
          <w:sz w:val="28"/>
          <w:szCs w:val="28"/>
          <w:lang w:eastAsia="en-US"/>
        </w:rPr>
        <w:t>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межведомственные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запросы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требованиям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установленным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регламентом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7B6EC4D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3.5.2.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ответственным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выполнение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</w:t>
      </w:r>
      <w:r>
        <w:rPr>
          <w:rFonts w:ascii="Times New Roman" w:hAnsi="Times New Roman" w:cs="Times New Roman"/>
          <w:sz w:val="28"/>
          <w:szCs w:val="28"/>
          <w:lang w:eastAsia="en-US"/>
        </w:rPr>
        <w:t>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должностные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входит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подготовка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проекта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постановления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</w:t>
      </w:r>
      <w:r>
        <w:rPr>
          <w:rFonts w:ascii="Times New Roman" w:hAnsi="Times New Roman" w:cs="Times New Roman"/>
          <w:sz w:val="28"/>
          <w:szCs w:val="28"/>
          <w:lang w:eastAsia="en-US"/>
        </w:rPr>
        <w:t>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далее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приказ</w:t>
      </w:r>
      <w:r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14:paraId="6F943803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3.5.3.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требованиям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установленным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уполномоченный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принимает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2435CD78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оформляет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бланке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подписывается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>Главой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либо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исполняющим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3F182A2B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3.5.4.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несоответствия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</w:t>
      </w:r>
      <w:r>
        <w:rPr>
          <w:rFonts w:ascii="Times New Roman" w:hAnsi="Times New Roman" w:cs="Times New Roman"/>
          <w:sz w:val="28"/>
          <w:szCs w:val="28"/>
          <w:lang w:eastAsia="en-US"/>
        </w:rPr>
        <w:t>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требованиям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установленным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уполномоченный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принимает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1D168898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оформляет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бланке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постановлен</w:t>
      </w:r>
      <w:r>
        <w:rPr>
          <w:rFonts w:ascii="Times New Roman" w:hAnsi="Times New Roman" w:cs="Times New Roman"/>
          <w:sz w:val="28"/>
          <w:szCs w:val="28"/>
          <w:lang w:eastAsia="en-US"/>
        </w:rPr>
        <w:t>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подписывается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>Главой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либо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исполняющим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482E1F3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3.5.5.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Срок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исполнения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рабочий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завершени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w:anchor="Par185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подразделе 3.4 раздела 3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2C22D9A1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3.5.6.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принятие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</w:t>
      </w:r>
      <w:r>
        <w:rPr>
          <w:rFonts w:ascii="Times New Roman" w:hAnsi="Times New Roman" w:cs="Times New Roman"/>
          <w:sz w:val="28"/>
          <w:szCs w:val="28"/>
          <w:lang w:eastAsia="en-US"/>
        </w:rPr>
        <w:t>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5003D1B9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3.5.7.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Отказ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препятствует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повторному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обращению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устранения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недостатков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послуживших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основа</w:t>
      </w:r>
      <w:r>
        <w:rPr>
          <w:rFonts w:ascii="Times New Roman" w:hAnsi="Times New Roman" w:cs="Times New Roman"/>
          <w:sz w:val="28"/>
          <w:szCs w:val="28"/>
          <w:lang w:eastAsia="en-US"/>
        </w:rPr>
        <w:t>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отказа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3D91970D" w14:textId="77777777" w:rsidR="00000000" w:rsidRDefault="00053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hAnsi="Times New Roman" w:cs="Times New Roman"/>
          <w:sz w:val="28"/>
          <w:szCs w:val="28"/>
        </w:rPr>
        <w:t xml:space="preserve"> 30 </w:t>
      </w:r>
      <w:r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5C9655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Повторное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предусмотренном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подачи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бумажном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носителе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>стоящим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регламентом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1BFFEEBB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3.6.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Административная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процедура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Уведомление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заявителя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принятом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</w:p>
    <w:p w14:paraId="44764A15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3.6.1.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фактом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являющимся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начала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принятие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904F2C8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3.6.2.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ответственным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выполнение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должностные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входит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уведомление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принятом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1DE28C65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3.6.3.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Уведомление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>пециалистом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3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рабочих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1730B8D7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3.6.4.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уведомления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</w:t>
      </w:r>
      <w:r>
        <w:rPr>
          <w:rFonts w:ascii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32FC1C8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3.7. 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Административная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процедура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Внесение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</w:p>
    <w:p w14:paraId="1A29FFE8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3.7.1.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фактом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являющимся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начала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принятие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584B307C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3.7.2.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ответственным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выполнение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должностные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вход</w:t>
      </w:r>
      <w:r>
        <w:rPr>
          <w:rFonts w:ascii="Times New Roman" w:hAnsi="Times New Roman" w:cs="Times New Roman"/>
          <w:sz w:val="28"/>
          <w:szCs w:val="28"/>
          <w:lang w:eastAsia="en-US"/>
        </w:rPr>
        <w:t>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ведение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бумажном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носителе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578FF0A5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3.7.3.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5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рабочих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внесении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отдела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ответственный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выполнение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вносит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бумажном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носителе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80FBD7C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3.7.4.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внесение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</w:t>
      </w:r>
      <w:r>
        <w:rPr>
          <w:rFonts w:ascii="Times New Roman" w:hAnsi="Times New Roman" w:cs="Times New Roman"/>
          <w:sz w:val="28"/>
          <w:szCs w:val="28"/>
          <w:lang w:eastAsia="en-US"/>
        </w:rPr>
        <w:t>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бумажном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носителе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1EE52C32" w14:textId="77777777" w:rsidR="00000000" w:rsidRDefault="000538C3">
      <w:pPr>
        <w:spacing w:after="0" w:line="240" w:lineRule="auto"/>
        <w:ind w:firstLine="567"/>
        <w:jc w:val="center"/>
        <w:rPr>
          <w:rFonts w:asci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58DD2E17" w14:textId="77777777" w:rsidR="00000000" w:rsidRDefault="000538C3">
      <w:pPr>
        <w:spacing w:after="0"/>
        <w:ind w:firstLine="709"/>
        <w:jc w:val="both"/>
        <w:rPr>
          <w:rFonts w:ascii="Times New Roman" w:eastAsia="Times New Roman" w:cs="Times New Roman"/>
          <w:b/>
          <w:bCs/>
          <w:sz w:val="28"/>
          <w:szCs w:val="28"/>
          <w:lang w:eastAsia="ru-RU"/>
        </w:rPr>
      </w:pPr>
      <w:bookmarkStart w:id="6" w:name="_GoBack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осуществления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текущего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соблюдением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исполнением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должностными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лицами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егламента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нормативных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правовых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устанавливающих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предоставлению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принятием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решений</w:t>
      </w:r>
    </w:p>
    <w:p w14:paraId="383DFD7A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</w:t>
      </w:r>
      <w:r>
        <w:rPr>
          <w:rFonts w:ascii="Times New Roman" w:hAnsi="Times New Roman" w:cs="Times New Roman"/>
          <w:sz w:val="28"/>
          <w:szCs w:val="28"/>
        </w:rPr>
        <w:t>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31F1FC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1D2105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гарантируется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обязанностях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защиту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уважительное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8899CE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813745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</w:t>
      </w:r>
      <w:r>
        <w:rPr>
          <w:rFonts w:ascii="Times New Roman" w:hAnsi="Times New Roman" w:cs="Times New Roman"/>
          <w:sz w:val="28"/>
          <w:szCs w:val="28"/>
        </w:rPr>
        <w:t>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бездействие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323E30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периодичность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осуществления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плановых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внеплановых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проверок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полноты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качества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</w:t>
      </w:r>
      <w:r>
        <w:rPr>
          <w:rFonts w:ascii="Times New Roman" w:hAnsi="Times New Roman" w:cs="Times New Roman"/>
          <w:b/>
          <w:bCs/>
          <w:sz w:val="28"/>
          <w:szCs w:val="28"/>
        </w:rPr>
        <w:t>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полнотой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качеством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D889579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DB1B39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курирующим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B0327F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полноты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8E1558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D59754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1B3A7F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устанавливающих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9FF0D5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E6D4EC" w14:textId="77777777" w:rsidR="00000000" w:rsidRDefault="00053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недостатки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допущенные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834EC1" w14:textId="77777777" w:rsidR="00000000" w:rsidRDefault="000538C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привлечения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ответственности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должностных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предоставляющего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муниципальную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действия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бездействие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),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принимаемые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осуществляемые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</w:p>
    <w:p w14:paraId="2A71270B" w14:textId="77777777" w:rsidR="00000000" w:rsidRDefault="000538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Должностное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несет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персональную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>нность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1F39E2C" w14:textId="77777777" w:rsidR="00000000" w:rsidRDefault="000538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соблюдение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установленного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0A07DB46" w14:textId="77777777" w:rsidR="00000000" w:rsidRDefault="000538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надлежащих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всесторонней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представленных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6A73C55F" w14:textId="77777777" w:rsidR="00000000" w:rsidRDefault="000538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соблюдение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соблюдение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667CF82" w14:textId="77777777" w:rsidR="00000000" w:rsidRDefault="000538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выданны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0790B40D" w14:textId="77777777" w:rsidR="00000000" w:rsidRDefault="000538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своевременное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надлежащее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хранение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55581A15" w14:textId="77777777" w:rsidR="00000000" w:rsidRDefault="000538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виновным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применяются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ответственности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установленные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одательством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FED7CC9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4.4.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характеризующие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порядку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предоставлением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стороны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граждан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объединений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организаций</w:t>
      </w:r>
    </w:p>
    <w:p w14:paraId="44D8E6BD" w14:textId="77777777" w:rsidR="00000000" w:rsidRDefault="000538C3">
      <w:pPr>
        <w:spacing w:after="0" w:line="240" w:lineRule="auto"/>
        <w:ind w:firstLine="720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Граждане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объединения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выявления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фактов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нарушения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порядка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ненадлежащего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исполнения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регламента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вправе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обратиться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жалобой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Уполномоченный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5018B195" w14:textId="77777777" w:rsidR="00000000" w:rsidRDefault="000538C3">
      <w:pPr>
        <w:spacing w:after="0" w:line="240" w:lineRule="auto"/>
        <w:ind w:firstLine="708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Любое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заинтересованное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полнотой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качеством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обратившись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замещающему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E61818F" w14:textId="77777777" w:rsidR="00000000" w:rsidRDefault="000538C3">
      <w:pPr>
        <w:pStyle w:val="afff1"/>
        <w:spacing w:line="240" w:lineRule="auto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5.</w:t>
      </w:r>
      <w:r>
        <w:rPr>
          <w:rFonts w:ascii="Times New Roman" w:cs="Times New Roman"/>
          <w:b w:val="0"/>
          <w:bCs w:val="0"/>
        </w:rPr>
        <w:t xml:space="preserve"> </w:t>
      </w:r>
      <w:r>
        <w:rPr>
          <w:rFonts w:ascii="Times New Roman" w:cs="Times New Roman"/>
        </w:rPr>
        <w:t>Досудебный</w:t>
      </w:r>
      <w:r>
        <w:rPr>
          <w:rFonts w:ascii="Times New Roman" w:cs="Times New Roman"/>
        </w:rPr>
        <w:t xml:space="preserve"> (</w:t>
      </w:r>
      <w:r>
        <w:rPr>
          <w:rFonts w:ascii="Times New Roman" w:cs="Times New Roman"/>
        </w:rPr>
        <w:t>внесудебный</w:t>
      </w:r>
      <w:r>
        <w:rPr>
          <w:rFonts w:ascii="Times New Roman" w:cs="Times New Roman"/>
        </w:rPr>
        <w:t xml:space="preserve">) </w:t>
      </w:r>
      <w:r>
        <w:rPr>
          <w:rFonts w:ascii="Times New Roman" w:cs="Times New Roman"/>
        </w:rPr>
        <w:t>порядок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обжалования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решений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и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действий</w:t>
      </w:r>
      <w:r>
        <w:rPr>
          <w:rFonts w:ascii="Times New Roman" w:cs="Times New Roman"/>
        </w:rPr>
        <w:t xml:space="preserve"> (</w:t>
      </w:r>
      <w:r>
        <w:rPr>
          <w:rFonts w:ascii="Times New Roman" w:cs="Times New Roman"/>
        </w:rPr>
        <w:t>бездействия</w:t>
      </w:r>
      <w:r>
        <w:rPr>
          <w:rFonts w:ascii="Times New Roman" w:cs="Times New Roman"/>
        </w:rPr>
        <w:t xml:space="preserve">) </w:t>
      </w:r>
      <w:r>
        <w:rPr>
          <w:rFonts w:ascii="Times New Roman" w:cs="Times New Roman"/>
        </w:rPr>
        <w:t>органа</w:t>
      </w:r>
      <w:r>
        <w:rPr>
          <w:rFonts w:ascii="Times New Roman" w:cs="Times New Roman"/>
        </w:rPr>
        <w:t xml:space="preserve">, </w:t>
      </w:r>
      <w:r>
        <w:rPr>
          <w:rFonts w:ascii="Times New Roman" w:cs="Times New Roman"/>
        </w:rPr>
        <w:t>предоставляющего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муниципальную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услугу</w:t>
      </w:r>
      <w:r>
        <w:rPr>
          <w:rFonts w:ascii="Times New Roman" w:cs="Times New Roman"/>
        </w:rPr>
        <w:t xml:space="preserve">, </w:t>
      </w:r>
      <w:r>
        <w:rPr>
          <w:rFonts w:ascii="Times New Roman" w:cs="Times New Roman"/>
        </w:rPr>
        <w:t>его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должностных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лиц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либо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му</w:t>
      </w:r>
      <w:r>
        <w:rPr>
          <w:rFonts w:ascii="Times New Roman" w:cs="Times New Roman"/>
        </w:rPr>
        <w:t>ниципальных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служащих</w:t>
      </w:r>
    </w:p>
    <w:p w14:paraId="5DB44262" w14:textId="77777777" w:rsidR="00000000" w:rsidRDefault="000538C3">
      <w:pPr>
        <w:spacing w:after="0" w:line="240" w:lineRule="auto"/>
        <w:jc w:val="center"/>
        <w:rPr>
          <w:rFonts w:ascii="Times New Roman" w:eastAsia="Times New Roman" w:cs="Times New Roman"/>
          <w:sz w:val="28"/>
          <w:szCs w:val="28"/>
        </w:rPr>
      </w:pPr>
    </w:p>
    <w:p w14:paraId="676397F8" w14:textId="77777777" w:rsidR="00000000" w:rsidRDefault="000538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cs="Times New Roman"/>
          <w:b/>
          <w:bCs/>
          <w:sz w:val="24"/>
          <w:szCs w:val="24"/>
          <w:lang w:eastAsia="ru-RU"/>
        </w:rPr>
      </w:pPr>
    </w:p>
    <w:p w14:paraId="72C9F449" w14:textId="77777777" w:rsidR="00000000" w:rsidRDefault="000538C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5.1.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подать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бездействие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должностных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служащих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далее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8AD83A3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cs="Times New Roman"/>
          <w:sz w:val="28"/>
          <w:szCs w:val="28"/>
          <w:lang w:eastAsia="ru-RU"/>
        </w:rPr>
        <w:t xml:space="preserve">5.1.1. </w:t>
      </w:r>
      <w:r>
        <w:rPr>
          <w:rFonts w:ascii="Times New Roman" w:eastAsia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cs="Times New Roman"/>
          <w:sz w:val="28"/>
          <w:szCs w:val="28"/>
          <w:lang w:eastAsia="ru-RU"/>
        </w:rPr>
        <w:t>имеет</w:t>
      </w:r>
      <w:r>
        <w:rPr>
          <w:rFonts w:asci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cs="Times New Roman"/>
          <w:sz w:val="28"/>
          <w:szCs w:val="28"/>
          <w:lang w:eastAsia="ru-RU"/>
        </w:rPr>
        <w:t>досудебное</w:t>
      </w:r>
      <w:r>
        <w:rPr>
          <w:rFonts w:asci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cs="Times New Roman"/>
          <w:sz w:val="28"/>
          <w:szCs w:val="28"/>
          <w:lang w:eastAsia="ru-RU"/>
        </w:rPr>
        <w:t>внесудебное</w:t>
      </w:r>
      <w:r>
        <w:rPr>
          <w:rFonts w:ascii="Times New Roman" w:eastAsia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cs="Times New Roman"/>
          <w:sz w:val="28"/>
          <w:szCs w:val="28"/>
          <w:lang w:eastAsia="ru-RU"/>
        </w:rPr>
        <w:t>обжалование</w:t>
      </w:r>
      <w:r>
        <w:rPr>
          <w:rFonts w:asci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cs="Times New Roman"/>
          <w:sz w:val="28"/>
          <w:szCs w:val="28"/>
          <w:lang w:eastAsia="ru-RU"/>
        </w:rPr>
        <w:t>оспаривание</w:t>
      </w:r>
      <w:r>
        <w:rPr>
          <w:rFonts w:asci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eastAsia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cs="Times New Roman"/>
          <w:sz w:val="28"/>
          <w:szCs w:val="28"/>
          <w:lang w:eastAsia="ru-RU"/>
        </w:rPr>
        <w:t>принятых</w:t>
      </w:r>
      <w:r>
        <w:rPr>
          <w:rFonts w:asci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cs="Times New Roman"/>
          <w:sz w:val="28"/>
          <w:szCs w:val="28"/>
          <w:lang w:eastAsia="ru-RU"/>
        </w:rPr>
        <w:t>осуществленных</w:t>
      </w:r>
      <w:r>
        <w:rPr>
          <w:rFonts w:ascii="Times New Roman" w:eastAsia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cs="Times New Roman"/>
          <w:sz w:val="28"/>
          <w:szCs w:val="28"/>
          <w:lang w:eastAsia="ru-RU"/>
        </w:rPr>
        <w:t>.</w:t>
      </w:r>
    </w:p>
    <w:p w14:paraId="439FEC71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Обжалование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вленных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досудебном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внесудебном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лишает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судебном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93E77ED" w14:textId="77777777" w:rsidR="00000000" w:rsidRDefault="000538C3">
      <w:pPr>
        <w:tabs>
          <w:tab w:val="left" w:pos="540"/>
          <w:tab w:val="left" w:pos="12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5.2.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жалобы</w:t>
      </w:r>
    </w:p>
    <w:p w14:paraId="1C8BA6E0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5.2.1.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Предметом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досудебного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внесудебного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обратиться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жалобой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случаях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48DA8CE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нарушение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991C0FA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нарушение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указанном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досудебное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внесудебное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ногофункциональный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обжалуются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возложена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соответствующей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объеме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1.3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16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27.07.2010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210-</w:t>
      </w:r>
      <w:r>
        <w:rPr>
          <w:rFonts w:ascii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7A4FE01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FB13544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C5567CA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предусмотрены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hAnsi="Times New Roman" w:cs="Times New Roman"/>
          <w:sz w:val="28"/>
          <w:szCs w:val="28"/>
          <w:lang w:eastAsia="ru-RU"/>
        </w:rPr>
        <w:t>рмативными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указанном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досудебное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внесудебное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обжалуются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возложена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соответствующей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объеме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1.3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16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27.07.2010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210-</w:t>
      </w:r>
      <w:r>
        <w:rPr>
          <w:rFonts w:ascii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37B946B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затребование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платы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предусмотренной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Российс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6F96CCB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предоставляющего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предоставляющего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предусмотренных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1.1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16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27.07.2010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210-</w:t>
      </w:r>
      <w:r>
        <w:rPr>
          <w:rFonts w:ascii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исправлении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допущенных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опечаток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ошибок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нарушение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установленного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исправлений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указанном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досудебное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внесудебное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обжалуются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возложена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соответствующей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объеме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1.3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16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27.07.2010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210-</w:t>
      </w:r>
      <w:r>
        <w:rPr>
          <w:rFonts w:ascii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9CF69C3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нарушение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519124A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приостановление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приостановления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предусмотрены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указанном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досудебное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внесудебное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обжалуются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возложена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hAnsi="Times New Roman" w:cs="Times New Roman"/>
          <w:sz w:val="28"/>
          <w:szCs w:val="28"/>
          <w:lang w:eastAsia="ru-RU"/>
        </w:rPr>
        <w:t>едоставлению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соответствующей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объеме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1.3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16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27.07.2010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210-</w:t>
      </w:r>
      <w:r>
        <w:rPr>
          <w:rFonts w:ascii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DDF806A" w14:textId="77777777" w:rsidR="00000000" w:rsidRDefault="00053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недостоверность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указывались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первоначальном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отказе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предусмотренных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27.07.2010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210-</w:t>
      </w:r>
      <w:r>
        <w:rPr>
          <w:rFonts w:ascii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указанном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досудебное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внесудебное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обжалуются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возложена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соответствующей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объеме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1.3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16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27.07.2010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210-</w:t>
      </w:r>
      <w:r>
        <w:rPr>
          <w:rFonts w:ascii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24E530D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cs="Times New Roman"/>
          <w:b/>
          <w:bCs/>
          <w:sz w:val="28"/>
          <w:szCs w:val="28"/>
          <w:lang w:eastAsia="ru-RU"/>
        </w:rPr>
        <w:t xml:space="preserve">5.3.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осударственной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власти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уполномоченные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рассмотрение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должностные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лица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которым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жалоба</w:t>
      </w:r>
    </w:p>
    <w:p w14:paraId="01D4ECF9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5.3.1. </w:t>
      </w:r>
      <w:r>
        <w:rPr>
          <w:rFonts w:ascii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служащего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служащего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обжалуются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подаютс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93B85D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5.3.2.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признаков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правонарушения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преступления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наделенное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полномочиями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рассмотрени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жалоб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незамедлительно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направляет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имеющиеся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прокуратуры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E14B290" w14:textId="77777777" w:rsidR="00000000" w:rsidRDefault="000538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5.4.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подачи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рассмотрения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жалобы</w:t>
      </w:r>
    </w:p>
    <w:p w14:paraId="1B130293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внесудебного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568716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69892DFB" w14:textId="77777777" w:rsidR="00000000" w:rsidRDefault="000538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5.5.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рассмотрения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жалобы</w:t>
      </w:r>
    </w:p>
    <w:p w14:paraId="4EB5F1F7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</w:t>
      </w:r>
      <w:r>
        <w:rPr>
          <w:rFonts w:ascii="Times New Roman" w:eastAsia="Times New Roman" w:cs="Times New Roman"/>
          <w:sz w:val="28"/>
          <w:szCs w:val="28"/>
          <w:lang w:eastAsia="ru-RU"/>
        </w:rPr>
        <w:t>ений</w:t>
      </w:r>
      <w:r>
        <w:rPr>
          <w:rFonts w:ascii="Times New Roman" w:eastAsia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5106D45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5.6.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оснований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иостановления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рассмотрения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возможность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приостановления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предусмотрена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Федерации</w:t>
      </w:r>
    </w:p>
    <w:p w14:paraId="523CB00E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D3AE791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нецензурных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D2A7C0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7A572D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6F3ECD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C91611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604A9C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1B4AF7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17CF27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72FACF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0CC9C4" w14:textId="77777777" w:rsidR="00000000" w:rsidRDefault="000538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5.7.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рассмотрения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жалобы</w:t>
      </w:r>
    </w:p>
    <w:p w14:paraId="48A533A0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cs="Times New Roman"/>
          <w:sz w:val="28"/>
          <w:szCs w:val="28"/>
          <w:lang w:eastAsia="ru-RU"/>
        </w:rPr>
        <w:t>5.7.1.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BA6FA6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14:paraId="7F59E3B4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817DA2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27.07.2010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27.07.2010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BD7277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DD0511" w14:textId="77777777" w:rsidR="00000000" w:rsidRDefault="000538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5.8.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информирования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результатах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рассмотрения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жалобы</w:t>
      </w:r>
    </w:p>
    <w:p w14:paraId="20181BBE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ED1533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5.9.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обжалования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жалобе</w:t>
      </w:r>
    </w:p>
    <w:p w14:paraId="3D5322D0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6B64DF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hAnsi="Times New Roman" w:cs="Times New Roman"/>
          <w:sz w:val="28"/>
          <w:szCs w:val="28"/>
          <w:lang w:eastAsia="ru-RU"/>
        </w:rPr>
        <w:t>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служащих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8099AA6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14:paraId="537EB1C3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5.10.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получение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необходимых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обоснования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рассмотрения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жалобы</w:t>
      </w:r>
    </w:p>
    <w:p w14:paraId="3E766F6A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9D0CB9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5.11.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Способы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информирования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заявителей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порядке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подачи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рассмотрения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жалобы</w:t>
      </w:r>
    </w:p>
    <w:p w14:paraId="03FDFF89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240D494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28193E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5D3372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обжалуемых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бездействии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8B60AC" w14:textId="77777777" w:rsidR="00000000" w:rsidRDefault="000538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бездействием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7" w:name="_%252525252525252525252525D0%25252525252"/>
      <w:bookmarkEnd w:id="7"/>
    </w:p>
    <w:p w14:paraId="49089288" w14:textId="77777777" w:rsidR="00000000" w:rsidRDefault="000538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EA4265" w14:textId="77777777" w:rsidR="00000000" w:rsidRDefault="000538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021878" w14:textId="77777777" w:rsidR="00000000" w:rsidRDefault="000538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71B67F" w14:textId="77777777" w:rsidR="00000000" w:rsidRDefault="000538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72E633" w14:textId="77777777" w:rsidR="00000000" w:rsidRDefault="000538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F617FB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4802CFED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EF8579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E04CA6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E94009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4AA144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197B40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9A4660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8AC217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44D7E1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1A9F50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5EB255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EC1A6E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BEC699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D5D737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AE2795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31475C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</w:p>
    <w:p w14:paraId="3B8B7228" w14:textId="77777777" w:rsidR="00000000" w:rsidRDefault="000538C3">
      <w:pPr>
        <w:autoSpaceDE w:val="0"/>
        <w:autoSpaceDN w:val="0"/>
        <w:adjustRightInd w:val="0"/>
        <w:spacing w:before="120" w:after="0" w:line="240" w:lineRule="exact"/>
        <w:ind w:left="4678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регламенту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FA74B49" w14:textId="77777777" w:rsidR="00000000" w:rsidRDefault="000538C3">
      <w:pPr>
        <w:autoSpaceDE w:val="0"/>
        <w:autoSpaceDN w:val="0"/>
        <w:adjustRightInd w:val="0"/>
        <w:spacing w:after="0" w:line="240" w:lineRule="exact"/>
        <w:ind w:left="4680"/>
        <w:jc w:val="both"/>
        <w:outlineLvl w:val="1"/>
        <w:rPr>
          <w:rFonts w:ascii="Times New Roman" w:eastAsia="Times New Roman" w:cs="Times New Roman"/>
          <w:sz w:val="28"/>
          <w:szCs w:val="28"/>
          <w:lang w:eastAsia="ru-RU"/>
        </w:rPr>
      </w:pPr>
    </w:p>
    <w:p w14:paraId="000018CC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14:paraId="1EC40588" w14:textId="77777777" w:rsidR="00000000" w:rsidRDefault="000538C3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нахождения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рафике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114E775" w14:textId="77777777" w:rsidR="00000000" w:rsidRDefault="000538C3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подразделений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подразделений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территориальных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участвующих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A004BD7" w14:textId="77777777" w:rsidR="00000000" w:rsidRDefault="000538C3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</w:p>
    <w:p w14:paraId="786A7D39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cs="Times New Roman"/>
          <w:b/>
          <w:bCs/>
          <w:sz w:val="28"/>
          <w:szCs w:val="28"/>
          <w:lang w:eastAsia="ru-RU"/>
        </w:rPr>
      </w:pPr>
    </w:p>
    <w:p w14:paraId="2852F94E" w14:textId="77777777" w:rsidR="00000000" w:rsidRDefault="000538C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Межрайонная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ИФНС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Новгородской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14:paraId="1232FA15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Местонахож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Новгородская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Соборная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.1.</w:t>
      </w:r>
    </w:p>
    <w:p w14:paraId="48B0BBD0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Почтовый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175202,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Новгородская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Соборная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 .</w:t>
      </w:r>
    </w:p>
    <w:p w14:paraId="3F21FFA4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8(81652) 59-299.</w:t>
      </w:r>
    </w:p>
    <w:p w14:paraId="165911B2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8(81652) 59-289.</w:t>
      </w:r>
    </w:p>
    <w:p w14:paraId="72088857" w14:textId="77777777" w:rsidR="00000000" w:rsidRDefault="000538C3">
      <w:pPr>
        <w:spacing w:after="0" w:line="240" w:lineRule="auto"/>
        <w:ind w:firstLine="709"/>
        <w:jc w:val="both"/>
        <w:rPr>
          <w:rFonts w:asci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Официальный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сайт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телекоммуникационной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нтернет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8" w:history="1">
        <w:r>
          <w:rPr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>
          <w:rPr>
            <w:rFonts w:ascii="Times New Roman" w:eastAsia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 w:eastAsia="ru-RU"/>
          </w:rPr>
          <w:t>r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53.</w:t>
        </w:r>
        <w:r>
          <w:rPr>
            <w:rFonts w:ascii="Times New Roman" w:hAnsi="Times New Roman" w:cs="Times New Roman"/>
            <w:sz w:val="28"/>
            <w:szCs w:val="28"/>
            <w:lang w:val="en-US" w:eastAsia="ru-RU"/>
          </w:rPr>
          <w:t>nalog</w:t>
        </w:r>
        <w:r>
          <w:rPr>
            <w:rFonts w:ascii="Times New Roman" w:eastAsia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cs="Times New Roman"/>
          <w:sz w:val="28"/>
          <w:szCs w:val="28"/>
          <w:lang w:eastAsia="ru-RU"/>
        </w:rPr>
        <w:t>.</w:t>
      </w:r>
    </w:p>
    <w:p w14:paraId="4C637807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График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000000" w14:paraId="74F00140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F00794A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7039D011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09.00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18.00</w:t>
            </w:r>
          </w:p>
        </w:tc>
      </w:tr>
      <w:tr w:rsidR="00000000" w14:paraId="695C71DA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66CF5CD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0D1E9590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09.00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18.00</w:t>
            </w:r>
          </w:p>
        </w:tc>
      </w:tr>
      <w:tr w:rsidR="00000000" w14:paraId="7C690014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A88AF69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08BE0240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09.00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18.00</w:t>
            </w:r>
          </w:p>
        </w:tc>
      </w:tr>
      <w:tr w:rsidR="00000000" w14:paraId="20BE36AA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334ED42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007EEFB2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09.00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20.00</w:t>
            </w:r>
          </w:p>
        </w:tc>
      </w:tr>
      <w:tr w:rsidR="00000000" w14:paraId="054050F3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C43D7AC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11B5C481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09.00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16.45</w:t>
            </w:r>
          </w:p>
        </w:tc>
      </w:tr>
      <w:tr w:rsidR="00000000" w14:paraId="7A41890F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F6E23B7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0F5CE81E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- 10.00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15.00 (1,3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00000" w14:paraId="44A2C6F5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F33ED33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461F94F8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33B78F2E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перерыва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устанавливается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правилами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служебного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соблюдением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графика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режима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3FC99F3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cs="Times New Roman"/>
          <w:sz w:val="28"/>
          <w:szCs w:val="28"/>
          <w:highlight w:val="yellow"/>
          <w:lang w:eastAsia="ru-RU"/>
        </w:rPr>
      </w:pPr>
    </w:p>
    <w:p w14:paraId="2CAAC8A2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Старорусский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межмуницип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альный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отдел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Росреестра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Новгородской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Управление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Росреестра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Новгородской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2EDFC206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Местонахождение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Новгородская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микрорайон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Сомровая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Роща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20.</w:t>
      </w:r>
    </w:p>
    <w:p w14:paraId="59232B7B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Почтовый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175202,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Новгородская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крорайон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Сомровая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Роща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20 .</w:t>
      </w:r>
    </w:p>
    <w:p w14:paraId="3547FC94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8(81652) 5-25-94.</w:t>
      </w:r>
    </w:p>
    <w:p w14:paraId="25B18D03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 8(81652) 5-25-94.</w:t>
      </w:r>
    </w:p>
    <w:p w14:paraId="277B7E5D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Официальный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сайт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https://rosreestr.ru/.</w:t>
      </w:r>
    </w:p>
    <w:p w14:paraId="47AB7A32" w14:textId="77777777" w:rsidR="00000000" w:rsidRDefault="000538C3">
      <w:pPr>
        <w:spacing w:after="0" w:line="240" w:lineRule="auto"/>
        <w:ind w:firstLine="709"/>
        <w:jc w:val="both"/>
        <w:rPr>
          <w:rFonts w:asci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fgu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5317@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53.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rosreestr</w:t>
      </w:r>
      <w:r>
        <w:rPr>
          <w:rFonts w:ascii="Times New Roman"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>
        <w:rPr>
          <w:rFonts w:asci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187BA3C9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График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000000" w14:paraId="067D54CB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A4724C5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765A6FBB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17.30 </w:t>
            </w:r>
          </w:p>
        </w:tc>
      </w:tr>
      <w:tr w:rsidR="00000000" w14:paraId="2F188F6A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12AACF7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2D3A4291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17.30</w:t>
            </w:r>
          </w:p>
        </w:tc>
      </w:tr>
      <w:tr w:rsidR="00000000" w14:paraId="3F5EE69D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C42AE12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051CDD35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17.30</w:t>
            </w:r>
          </w:p>
        </w:tc>
      </w:tr>
      <w:tr w:rsidR="00000000" w14:paraId="389134FE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6C1DCE4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4643F816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17.30</w:t>
            </w:r>
          </w:p>
        </w:tc>
      </w:tr>
      <w:tr w:rsidR="00000000" w14:paraId="56B3E0D5" w14:textId="77777777">
        <w:trPr>
          <w:trHeight w:val="29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5AAB550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70FA8B03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16.45</w:t>
            </w:r>
          </w:p>
        </w:tc>
      </w:tr>
      <w:tr w:rsidR="00000000" w14:paraId="30E4639A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DC53733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21E387FB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Выходной</w:t>
            </w:r>
          </w:p>
        </w:tc>
      </w:tr>
      <w:tr w:rsidR="00000000" w14:paraId="08234366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4CDE65C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2A0B21FA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4BDD4FC9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перерыва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устанавливается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правилами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</w:t>
      </w:r>
      <w:r>
        <w:rPr>
          <w:rFonts w:ascii="Times New Roman" w:hAnsi="Times New Roman" w:cs="Times New Roman"/>
          <w:sz w:val="28"/>
          <w:szCs w:val="28"/>
          <w:lang w:eastAsia="ru-RU"/>
        </w:rPr>
        <w:t>жебного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соблюдением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графика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режима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44AA08C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   </w:t>
      </w:r>
    </w:p>
    <w:p w14:paraId="3DFDDC1F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Управление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отдел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Старорусскому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муниципальному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району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областного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автономного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учреждения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«Многофункциональный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иципальных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услуг»</w:t>
      </w:r>
    </w:p>
    <w:p w14:paraId="4EF2731E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Местонахождение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Новгородская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Александровская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34.</w:t>
      </w:r>
    </w:p>
    <w:p w14:paraId="46372847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Почтовый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175204,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Новгородская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Александровская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34.</w:t>
      </w:r>
    </w:p>
    <w:p w14:paraId="4D111897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8(81652) 3-04-95, 8(81652) 3-04-94.</w:t>
      </w:r>
    </w:p>
    <w:p w14:paraId="23E928CE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8(81652) 3-04-94.</w:t>
      </w:r>
    </w:p>
    <w:p w14:paraId="42CF3968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Официальный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сайт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 https://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stmfc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.ru.</w:t>
      </w:r>
    </w:p>
    <w:p w14:paraId="22DA2B11" w14:textId="77777777" w:rsidR="00000000" w:rsidRDefault="000538C3">
      <w:pPr>
        <w:spacing w:after="0" w:line="240" w:lineRule="auto"/>
        <w:ind w:firstLine="709"/>
        <w:jc w:val="both"/>
        <w:rPr>
          <w:rFonts w:asci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str</w:t>
      </w:r>
      <w:r>
        <w:rPr>
          <w:rFonts w:ascii="Times New Roman"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mfc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@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>
        <w:rPr>
          <w:rFonts w:asci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26B2EE50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График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000000" w14:paraId="5E90873D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6D4350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2FBC1C25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18.30</w:t>
            </w:r>
          </w:p>
        </w:tc>
      </w:tr>
      <w:tr w:rsidR="00000000" w14:paraId="04E656D7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9A11A28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6475590E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18.30</w:t>
            </w:r>
          </w:p>
        </w:tc>
      </w:tr>
      <w:tr w:rsidR="00000000" w14:paraId="4B872394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39E2709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354C4F33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18.30</w:t>
            </w:r>
          </w:p>
        </w:tc>
      </w:tr>
      <w:tr w:rsidR="00000000" w14:paraId="2802FD21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A6CCC9E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5AF299CC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10.00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20.00</w:t>
            </w:r>
          </w:p>
        </w:tc>
      </w:tr>
      <w:tr w:rsidR="00000000" w14:paraId="7B0F1E00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5B5A28C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74299A3D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18.30</w:t>
            </w:r>
          </w:p>
        </w:tc>
      </w:tr>
      <w:tr w:rsidR="00000000" w14:paraId="104991DD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DFEF258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08A3D5B1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14.30</w:t>
            </w:r>
          </w:p>
        </w:tc>
      </w:tr>
      <w:tr w:rsidR="00000000" w14:paraId="06147183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16D855A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11A1C522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59535EFE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перерыва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устанавливается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правилами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служебного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соблюдением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графика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режима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E701D26" w14:textId="77777777" w:rsidR="00000000" w:rsidRDefault="000538C3">
      <w:pPr>
        <w:widowControl w:val="0"/>
        <w:autoSpaceDE w:val="0"/>
        <w:spacing w:after="0" w:line="240" w:lineRule="auto"/>
        <w:rPr>
          <w:rFonts w:ascii="Times New Roman" w:eastAsia="Times New Roman" w:cs="Times New Roman"/>
          <w:kern w:val="1"/>
          <w:sz w:val="23"/>
          <w:szCs w:val="23"/>
          <w:lang w:eastAsia="zh-CN"/>
        </w:rPr>
      </w:pPr>
    </w:p>
    <w:p w14:paraId="5E1B23B4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Территориальный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отдел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Роспотребнадзора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Новгородской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Старорусском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районе</w:t>
      </w:r>
    </w:p>
    <w:p w14:paraId="5235959E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Местонахождение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Новгородская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Кириллова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6CB9B772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Почтовый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175204,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Новгородская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Кириллова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2BBF8395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8(81652) 5-71-91, 8(81652) 5-73-55</w:t>
      </w:r>
      <w:r>
        <w:rPr>
          <w:rFonts w:asci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6D27A5A5" w14:textId="77777777" w:rsidR="00000000" w:rsidRDefault="0005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8(81652) 5-71-91</w:t>
      </w:r>
      <w:r>
        <w:rPr>
          <w:rFonts w:asci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250AA5D3" w14:textId="77777777" w:rsidR="00000000" w:rsidRDefault="000538C3">
      <w:pPr>
        <w:spacing w:after="0" w:line="240" w:lineRule="auto"/>
        <w:ind w:firstLine="709"/>
        <w:jc w:val="both"/>
        <w:rPr>
          <w:rFonts w:asci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Официальный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сайт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 https://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.53.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rospotrebnadzor</w:t>
      </w:r>
      <w:r>
        <w:rPr>
          <w:rFonts w:ascii="Times New Roman"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>
        <w:rPr>
          <w:rFonts w:asci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2488654C" w14:textId="77777777" w:rsidR="00000000" w:rsidRDefault="000538C3">
      <w:pPr>
        <w:spacing w:after="0" w:line="240" w:lineRule="auto"/>
        <w:ind w:firstLine="709"/>
        <w:jc w:val="both"/>
        <w:rPr>
          <w:rFonts w:asci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StRussa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@53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rospotrebnadzor</w:t>
      </w:r>
      <w:r>
        <w:rPr>
          <w:rFonts w:ascii="Times New Roman"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>
        <w:rPr>
          <w:rFonts w:asci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1FA2DFB1" w14:textId="77777777" w:rsidR="00000000" w:rsidRDefault="000538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График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000000" w14:paraId="21B503E7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66C3CED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416A2FB5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18.30</w:t>
            </w:r>
          </w:p>
        </w:tc>
      </w:tr>
      <w:tr w:rsidR="00000000" w14:paraId="7340E30C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86383E5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5CC7ACE6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18.30</w:t>
            </w:r>
          </w:p>
        </w:tc>
      </w:tr>
      <w:tr w:rsidR="00000000" w14:paraId="7650910A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B5327FE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6031ECA6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18.30</w:t>
            </w:r>
          </w:p>
        </w:tc>
      </w:tr>
      <w:tr w:rsidR="00000000" w14:paraId="3E92CAFD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BD92CB0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25941FC0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10.00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20.00</w:t>
            </w:r>
          </w:p>
        </w:tc>
      </w:tr>
      <w:tr w:rsidR="00000000" w14:paraId="179FF0AE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0821544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3976A4E0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18.30</w:t>
            </w:r>
          </w:p>
        </w:tc>
      </w:tr>
      <w:tr w:rsidR="00000000" w14:paraId="3A30686A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DE10BBD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6D8C4B44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00000" w14:paraId="113BC0E6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E2275F5" w14:textId="77777777" w:rsidR="00000000" w:rsidRDefault="000538C3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3B1434D6" w14:textId="77777777" w:rsidR="00000000" w:rsidRDefault="000538C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3C63F226" w14:textId="77777777" w:rsidR="00000000" w:rsidRDefault="000538C3">
      <w:pPr>
        <w:widowControl w:val="0"/>
        <w:autoSpaceDE w:val="0"/>
        <w:spacing w:after="0" w:line="240" w:lineRule="auto"/>
        <w:jc w:val="right"/>
        <w:rPr>
          <w:rFonts w:ascii="Times New Roman" w:eastAsia="Times New Roman" w:cs="Times New Roman"/>
          <w:kern w:val="1"/>
          <w:sz w:val="23"/>
          <w:szCs w:val="23"/>
          <w:lang w:eastAsia="zh-CN"/>
        </w:rPr>
      </w:pPr>
    </w:p>
    <w:p w14:paraId="614D774A" w14:textId="77777777" w:rsidR="00000000" w:rsidRDefault="000538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cs="Times New Roman"/>
          <w:b/>
          <w:bCs/>
          <w:sz w:val="24"/>
          <w:szCs w:val="24"/>
          <w:lang w:eastAsia="ru-RU"/>
        </w:rPr>
      </w:pPr>
    </w:p>
    <w:p w14:paraId="73E649C4" w14:textId="77777777" w:rsidR="00000000" w:rsidRDefault="000538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cs="Times New Roman"/>
          <w:b/>
          <w:bCs/>
          <w:sz w:val="24"/>
          <w:szCs w:val="24"/>
          <w:lang w:eastAsia="ru-RU"/>
        </w:rPr>
      </w:pPr>
    </w:p>
    <w:p w14:paraId="64A8D604" w14:textId="77777777" w:rsidR="00000000" w:rsidRDefault="000538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cs="Times New Roman"/>
          <w:b/>
          <w:bCs/>
          <w:sz w:val="24"/>
          <w:szCs w:val="24"/>
          <w:lang w:eastAsia="ru-RU"/>
        </w:rPr>
      </w:pPr>
    </w:p>
    <w:p w14:paraId="3C27545C" w14:textId="77777777" w:rsidR="00000000" w:rsidRDefault="000538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N 2</w:t>
      </w:r>
    </w:p>
    <w:p w14:paraId="4BDC1F65" w14:textId="77777777" w:rsidR="00000000" w:rsidRDefault="00053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Административному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регламенту</w:t>
      </w:r>
    </w:p>
    <w:p w14:paraId="56AD3497" w14:textId="77777777" w:rsidR="00000000" w:rsidRDefault="00053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cs="Times New Roman"/>
          <w:b/>
          <w:bCs/>
          <w:sz w:val="24"/>
          <w:szCs w:val="24"/>
          <w:lang w:eastAsia="ru-RU"/>
        </w:rPr>
      </w:pPr>
    </w:p>
    <w:p w14:paraId="4DC768F6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/>
        <w:jc w:val="right"/>
        <w:outlineLvl w:val="0"/>
        <w:rPr>
          <w:rFonts w:asci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Новосельского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612729E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eastAsia="Times New Roman" w:cs="Times New Roman"/>
          <w:sz w:val="24"/>
          <w:szCs w:val="24"/>
          <w:lang w:eastAsia="ru-RU"/>
        </w:rPr>
      </w:pPr>
    </w:p>
    <w:p w14:paraId="3CC3FBA7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__________________________________________</w:t>
      </w:r>
    </w:p>
    <w:p w14:paraId="459A1101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(</w:t>
      </w: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. (</w:t>
      </w:r>
      <w:r>
        <w:rPr>
          <w:rFonts w:ascii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428B3D50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или</w:t>
      </w:r>
    </w:p>
    <w:p w14:paraId="72BBF9C1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исполняющего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обязанности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30695D32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291936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представителя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>): ___________________________________</w:t>
      </w:r>
    </w:p>
    <w:p w14:paraId="24B9027D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(</w:t>
      </w: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. (</w:t>
      </w:r>
      <w:r>
        <w:rPr>
          <w:rFonts w:ascii="Times New Roman" w:hAnsi="Times New Roman" w:cs="Times New Roman"/>
          <w:sz w:val="24"/>
          <w:szCs w:val="24"/>
          <w:lang w:eastAsia="ru-RU"/>
        </w:rPr>
        <w:t>отче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</w:t>
      </w:r>
    </w:p>
    <w:p w14:paraId="68A12F07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hAnsi="Times New Roman" w:cs="Times New Roman"/>
          <w:sz w:val="24"/>
          <w:szCs w:val="24"/>
          <w:lang w:eastAsia="ru-RU"/>
        </w:rPr>
        <w:t>),</w:t>
      </w:r>
    </w:p>
    <w:p w14:paraId="0A961389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A782924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жительства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реквизиты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2ECF10A9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8BF0147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удостоверяющего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личность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серия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32A0F17C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35D0314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кем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выдан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024BF8BA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7919E9C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фактического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местонахождения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687E9280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AC72273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рекви</w:t>
      </w:r>
      <w:r>
        <w:rPr>
          <w:rFonts w:ascii="Times New Roman" w:hAnsi="Times New Roman" w:cs="Times New Roman"/>
          <w:sz w:val="24"/>
          <w:szCs w:val="24"/>
          <w:lang w:eastAsia="ru-RU"/>
        </w:rPr>
        <w:t>зиты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личность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представителя</w:t>
      </w:r>
    </w:p>
    <w:p w14:paraId="24816979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3B81CAE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кем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выдан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1930EAE6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04B02910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Контактные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представителя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>): ________________</w:t>
      </w:r>
    </w:p>
    <w:p w14:paraId="7524046E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1CAE3F4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(</w:t>
      </w:r>
      <w:r>
        <w:rPr>
          <w:rFonts w:ascii="Times New Roman" w:hAnsi="Times New Roman" w:cs="Times New Roman"/>
          <w:sz w:val="24"/>
          <w:szCs w:val="24"/>
          <w:lang w:eastAsia="ru-RU"/>
        </w:rPr>
        <w:t>почтовый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почты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hAnsi="Times New Roman" w:cs="Times New Roman"/>
          <w:sz w:val="24"/>
          <w:szCs w:val="24"/>
          <w:lang w:eastAsia="ru-RU"/>
        </w:rPr>
        <w:t>),</w:t>
      </w:r>
    </w:p>
    <w:p w14:paraId="5F97C202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контактного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телефона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5BFAB3AC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CBC260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ЗАЯВКА</w:t>
      </w:r>
    </w:p>
    <w:p w14:paraId="12EC9E24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включении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1A7B8693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твердых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коммунальных</w:t>
      </w:r>
    </w:p>
    <w:p w14:paraId="0FE6716C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отходов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твердых</w:t>
      </w:r>
    </w:p>
    <w:p w14:paraId="169A02AB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коммунальных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отходов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Новосельского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</w:p>
    <w:p w14:paraId="2D652A12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Старорусского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новгородской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</w:p>
    <w:p w14:paraId="1D0BC71D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cs="Times New Roman"/>
          <w:sz w:val="24"/>
          <w:szCs w:val="24"/>
          <w:lang w:eastAsia="ru-RU"/>
        </w:rPr>
      </w:pPr>
    </w:p>
    <w:p w14:paraId="67E25D74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Прошу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включить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твердых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коммунальных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отходов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Новосельского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Старорусского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Новгородской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</w:t>
      </w:r>
      <w:r>
        <w:rPr>
          <w:rFonts w:ascii="Times New Roman" w:hAnsi="Times New Roman" w:cs="Times New Roman"/>
          <w:sz w:val="24"/>
          <w:szCs w:val="24"/>
          <w:lang w:eastAsia="ru-RU"/>
        </w:rPr>
        <w:t>сте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нужное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подчеркнуть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722814A3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Способ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результата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лично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почтовому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адресу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 </w:t>
      </w:r>
      <w:r>
        <w:rPr>
          <w:rFonts w:ascii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почте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- 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ru-RU"/>
        </w:rPr>
        <w:t>нужное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подчеркнуть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06ACA7D5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</w:t>
      </w:r>
      <w:r>
        <w:rPr>
          <w:rFonts w:ascii="Times New Roman" w:hAnsi="Times New Roman" w:cs="Times New Roman"/>
          <w:sz w:val="24"/>
          <w:szCs w:val="24"/>
          <w:lang w:eastAsia="ru-RU"/>
        </w:rPr>
        <w:t>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твердых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коммунальных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отходов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подлежащие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включению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твердых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коммунальных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отходов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Новосельского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Старорусского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Новгородской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8AF382C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1. 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нахождении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50AC6C0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1.1. </w:t>
      </w:r>
      <w:r>
        <w:rPr>
          <w:rFonts w:ascii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расположения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9779AA0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расположено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14:paraId="2C73D507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(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расстояние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72C02C68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метрах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51747AD4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(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направление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север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юг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запад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восток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прочее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7C990A54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</w:p>
    <w:p w14:paraId="162E2743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(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ориентир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ближайший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hAnsi="Times New Roman" w:cs="Times New Roman"/>
          <w:sz w:val="24"/>
          <w:szCs w:val="24"/>
          <w:lang w:eastAsia="ru-RU"/>
        </w:rPr>
        <w:t>онахождению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03A4FACD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_________________________________________________________,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расположенный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</w:t>
      </w:r>
    </w:p>
    <w:p w14:paraId="6B364C8F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объект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которому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присвоен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1D23EBBC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адресу</w:t>
      </w:r>
      <w:r>
        <w:rPr>
          <w:rFonts w:ascii="Times New Roman" w:hAnsi="Times New Roman" w:cs="Times New Roman"/>
          <w:sz w:val="24"/>
          <w:szCs w:val="24"/>
          <w:lang w:eastAsia="ru-RU"/>
        </w:rPr>
        <w:t>: __________________________________________________________________.</w:t>
      </w:r>
    </w:p>
    <w:p w14:paraId="0617406D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(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ориентира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450F40C2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1.2. 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географических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координатах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hAnsi="Times New Roman" w:cs="Times New Roman"/>
          <w:sz w:val="24"/>
          <w:szCs w:val="24"/>
          <w:lang w:eastAsia="ru-RU"/>
        </w:rPr>
        <w:t>):</w:t>
      </w:r>
    </w:p>
    <w:p w14:paraId="75341DED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Координаты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X: _____________;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координаты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Y: _____________.</w:t>
      </w:r>
    </w:p>
    <w:p w14:paraId="6B6D09ED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1.3.  </w:t>
      </w:r>
      <w:hyperlink w:anchor="Par220" w:history="1">
        <w:r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Схема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отражающая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нахождении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карте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Новосельского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Старорусского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новгородской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выполненная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обозначением</w:t>
      </w:r>
    </w:p>
    <w:p w14:paraId="5122BA9D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расстояний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</w:t>
      </w:r>
      <w:r>
        <w:rPr>
          <w:rFonts w:ascii="Times New Roman" w:hAnsi="Times New Roman" w:cs="Times New Roman"/>
          <w:sz w:val="24"/>
          <w:szCs w:val="24"/>
          <w:lang w:eastAsia="ru-RU"/>
        </w:rPr>
        <w:t>стонахождения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ближайших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жилых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домов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детских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спортивных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отдыха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заявке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C5DFA11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2.  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технических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характеристиках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ления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C4F40A1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2.1. </w:t>
      </w:r>
      <w:r>
        <w:rPr>
          <w:rFonts w:ascii="Times New Roman" w:hAnsi="Times New Roman" w:cs="Times New Roman"/>
          <w:sz w:val="24"/>
          <w:szCs w:val="24"/>
          <w:lang w:eastAsia="ru-RU"/>
        </w:rPr>
        <w:t>Тип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твердых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коммунальных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отходов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>: ____</w:t>
      </w:r>
    </w:p>
    <w:p w14:paraId="076F5442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55000D84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(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тип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определенный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</w:p>
    <w:p w14:paraId="7E135ADD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тановлением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Федерации</w:t>
      </w:r>
    </w:p>
    <w:p w14:paraId="4791CF4A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12.11.2016 N 1156 "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обращении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твердыми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коммунальными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отходами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14:paraId="3FCA1F3A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Федерации</w:t>
      </w:r>
    </w:p>
    <w:p w14:paraId="481CC9A3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25 </w:t>
      </w:r>
      <w:r>
        <w:rPr>
          <w:rFonts w:ascii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2008 </w:t>
      </w:r>
      <w:r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N 641")</w:t>
      </w:r>
    </w:p>
    <w:p w14:paraId="13705CB1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2.2.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используемом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покрытии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</w:p>
    <w:p w14:paraId="58A0AA0C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6A86D98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268134E4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(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ма</w:t>
      </w:r>
      <w:r>
        <w:rPr>
          <w:rFonts w:ascii="Times New Roman" w:hAnsi="Times New Roman" w:cs="Times New Roman"/>
          <w:sz w:val="24"/>
          <w:szCs w:val="24"/>
          <w:lang w:eastAsia="ru-RU"/>
        </w:rPr>
        <w:t>териал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покрытия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45D6CC0B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2.3. 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 </w:t>
      </w:r>
      <w:r>
        <w:rPr>
          <w:rFonts w:ascii="Times New Roman" w:hAnsi="Times New Roman" w:cs="Times New Roman"/>
          <w:sz w:val="24"/>
          <w:szCs w:val="24"/>
          <w:lang w:eastAsia="ru-RU"/>
        </w:rPr>
        <w:t>квадратных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метров</w:t>
      </w:r>
    </w:p>
    <w:p w14:paraId="5C5EAB32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покрытия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36DA77E7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2.4. </w:t>
      </w: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размещено</w:t>
      </w:r>
      <w:r>
        <w:rPr>
          <w:rFonts w:ascii="Times New Roman" w:hAnsi="Times New Roman" w:cs="Times New Roman"/>
          <w:sz w:val="24"/>
          <w:szCs w:val="24"/>
          <w:lang w:eastAsia="ru-RU"/>
        </w:rPr>
        <w:t>: ____________________</w:t>
      </w:r>
    </w:p>
    <w:p w14:paraId="7636B17B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___________________________________________________.</w:t>
      </w:r>
    </w:p>
    <w:p w14:paraId="2B43B059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(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количество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вид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тип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емкостей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сбора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5ED11920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2.5. </w:t>
      </w: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планируется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разместить</w:t>
      </w:r>
    </w:p>
    <w:p w14:paraId="16BDD5D1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): _______________________________________</w:t>
      </w:r>
    </w:p>
    <w:p w14:paraId="0BC069B4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(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количество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вид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тип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емкостей</w:t>
      </w:r>
    </w:p>
    <w:p w14:paraId="6FA3C966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797231EE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сбора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2CF27C9C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3. 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собственнике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>: _____________</w:t>
      </w:r>
    </w:p>
    <w:p w14:paraId="6DA33DF7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2A8D3002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. (</w:t>
      </w:r>
      <w:r>
        <w:rPr>
          <w:rFonts w:ascii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05777933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физического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предпринимателя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53713D0B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Примечание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Пункт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3.1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заполняется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собственник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 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зарегистрированным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индивиду</w:t>
      </w:r>
      <w:r>
        <w:rPr>
          <w:rFonts w:ascii="Times New Roman" w:hAnsi="Times New Roman" w:cs="Times New Roman"/>
          <w:sz w:val="24"/>
          <w:szCs w:val="24"/>
          <w:lang w:eastAsia="ru-RU"/>
        </w:rPr>
        <w:t>ального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предпринимателя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A3FAC95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Пункт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3.2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заполняется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собственник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зарегистрированным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предпринимателя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7CCA4F3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Par111"/>
      <w:bookmarkEnd w:id="8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3.1. 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предпринимателя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): </w:t>
      </w:r>
      <w:r>
        <w:rPr>
          <w:rFonts w:ascii="Times New Roman" w:hAnsi="Times New Roman" w:cs="Times New Roman"/>
          <w:sz w:val="24"/>
          <w:szCs w:val="24"/>
          <w:lang w:eastAsia="ru-RU"/>
        </w:rPr>
        <w:t>серия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_____________,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____________,</w:t>
      </w:r>
    </w:p>
    <w:p w14:paraId="40E0C96E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выдано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___________________________________________________________________;</w:t>
      </w:r>
    </w:p>
    <w:p w14:paraId="0A9C61EC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(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гос</w:t>
      </w:r>
      <w:r>
        <w:rPr>
          <w:rFonts w:ascii="Times New Roman" w:hAnsi="Times New Roman" w:cs="Times New Roman"/>
          <w:sz w:val="24"/>
          <w:szCs w:val="24"/>
          <w:lang w:eastAsia="ru-RU"/>
        </w:rPr>
        <w:t>ударственного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2C654FDC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_________________________; </w:t>
      </w:r>
      <w:r>
        <w:rPr>
          <w:rFonts w:ascii="Times New Roman" w:hAnsi="Times New Roman" w:cs="Times New Roman"/>
          <w:sz w:val="24"/>
          <w:szCs w:val="24"/>
          <w:lang w:eastAsia="ru-RU"/>
        </w:rPr>
        <w:t>ОГРН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ОГРНИП</w:t>
      </w:r>
      <w:r>
        <w:rPr>
          <w:rFonts w:ascii="Times New Roman" w:hAnsi="Times New Roman" w:cs="Times New Roman"/>
          <w:sz w:val="24"/>
          <w:szCs w:val="24"/>
          <w:lang w:eastAsia="ru-RU"/>
        </w:rPr>
        <w:t>) _____________________________;</w:t>
      </w:r>
    </w:p>
    <w:p w14:paraId="45B57C72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(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предпринимателя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5E73ECDE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лице</w:t>
      </w:r>
      <w:r>
        <w:rPr>
          <w:rFonts w:ascii="Times New Roman" w:hAnsi="Times New Roman" w:cs="Times New Roman"/>
          <w:sz w:val="24"/>
          <w:szCs w:val="24"/>
          <w:lang w:eastAsia="ru-RU"/>
        </w:rPr>
        <w:t>: __________________________________________________________________,</w:t>
      </w:r>
    </w:p>
    <w:p w14:paraId="2052D71E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ующего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14:paraId="251364E7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(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реквизиты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подтверждающего</w:t>
      </w:r>
    </w:p>
    <w:p w14:paraId="7412C4F0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0F1A0EEC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серия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75BB1E37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sz w:val="24"/>
          <w:szCs w:val="24"/>
          <w:lang w:eastAsia="ru-RU"/>
        </w:rPr>
        <w:t>: ___________________________________________________________________,</w:t>
      </w:r>
    </w:p>
    <w:p w14:paraId="268323CF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(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фактического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местонахождения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1001918C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7395711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>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жительства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физического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зарегистрированного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качестве</w:t>
      </w:r>
    </w:p>
    <w:p w14:paraId="5DCDEB49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3FC82DA1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предпринимателя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7D8B58B8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9" w:name="Par129"/>
      <w:bookmarkEnd w:id="9"/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eastAsia="ru-RU"/>
        </w:rPr>
        <w:t>удостоверяющего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sz w:val="24"/>
          <w:szCs w:val="24"/>
          <w:lang w:eastAsia="ru-RU"/>
        </w:rPr>
        <w:t>ичность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физического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5D785E0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  <w:lang w:eastAsia="ru-RU"/>
        </w:rPr>
        <w:t>серия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_____________,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__________________________,</w:t>
      </w:r>
    </w:p>
    <w:p w14:paraId="1837C61B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выдан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____________________________________________________________________.</w:t>
      </w:r>
    </w:p>
    <w:p w14:paraId="2EB7CA95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(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5BE388A0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дрес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жительства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>: ________________________________</w:t>
      </w:r>
    </w:p>
    <w:p w14:paraId="42FD3B71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(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жительства</w:t>
      </w:r>
    </w:p>
    <w:p w14:paraId="07DE2550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704A1792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физического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являющегося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индивидуальным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предпринимателем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65772E01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4. 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Информация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любых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изменениях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содержащихся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твердых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отходов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Новосельского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Старорусского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Новгородской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изменении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нахождении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технических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характеристиках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ликвидацию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eastAsia="ru-RU"/>
        </w:rPr>
        <w:t>смену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собственника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</w:t>
      </w:r>
      <w:r>
        <w:rPr>
          <w:rFonts w:ascii="Times New Roman" w:hAnsi="Times New Roman" w:cs="Times New Roman"/>
          <w:sz w:val="24"/>
          <w:szCs w:val="24"/>
          <w:lang w:eastAsia="ru-RU"/>
        </w:rPr>
        <w:t>дки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 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источника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>): _________________________________________________________</w:t>
      </w:r>
    </w:p>
    <w:p w14:paraId="282CC0D8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57EEE832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(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изменяемые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034EBC2E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5.  </w:t>
      </w:r>
      <w:r>
        <w:rPr>
          <w:rFonts w:ascii="Times New Roman" w:hAnsi="Times New Roman" w:cs="Times New Roman"/>
          <w:sz w:val="24"/>
          <w:szCs w:val="24"/>
          <w:lang w:eastAsia="ru-RU"/>
        </w:rPr>
        <w:t>Уникальный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идентификационный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eastAsia="ru-RU"/>
        </w:rPr>
        <w:t>включенные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твердых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коммунальных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отходов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Новосельс</w:t>
      </w:r>
      <w:r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Старорусского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Новгородской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) N ______________.</w:t>
      </w:r>
    </w:p>
    <w:p w14:paraId="7E95E768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6.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землю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земельный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участок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котором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создано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>, __________________________________________</w:t>
      </w:r>
    </w:p>
    <w:p w14:paraId="57DB718D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(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</w:t>
      </w:r>
    </w:p>
    <w:p w14:paraId="18A006DE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E34218E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правоустанавливающего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реквизиты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серия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дата</w:t>
      </w:r>
    </w:p>
    <w:p w14:paraId="40F81330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______________.</w:t>
      </w:r>
    </w:p>
    <w:p w14:paraId="0804E0AC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кем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выдан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3E2BDDDB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7.  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источниках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содержащие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одном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нескольких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объектах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капитального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 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Старорусского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Новгородской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объекты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располагаются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образуются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 </w:t>
      </w:r>
      <w:r>
        <w:rPr>
          <w:rFonts w:ascii="Times New Roman" w:hAnsi="Times New Roman" w:cs="Times New Roman"/>
          <w:sz w:val="24"/>
          <w:szCs w:val="24"/>
          <w:lang w:eastAsia="ru-RU"/>
        </w:rPr>
        <w:t>складируемые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соответствующем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3EAFD51" w14:textId="77777777" w:rsidR="00000000" w:rsidRDefault="00053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09"/>
        <w:gridCol w:w="4252"/>
      </w:tblGrid>
      <w:tr w:rsidR="00000000" w14:paraId="6FFEFCE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CF56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F7F3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F9B9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ТКО</w:t>
            </w:r>
          </w:p>
        </w:tc>
      </w:tr>
      <w:tr w:rsidR="00000000" w14:paraId="65EFC46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394E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18AA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F57F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00000" w14:paraId="1967F44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9742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91C5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27C1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000000" w14:paraId="4C47362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0C9F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13A5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594A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000000" w14:paraId="1C82ACF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B6C7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D6DE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F609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000000" w14:paraId="65D4500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00CF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E70F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E678" w14:textId="77777777" w:rsidR="00000000" w:rsidRDefault="0005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</w:tr>
    </w:tbl>
    <w:p w14:paraId="1D0EEC7E" w14:textId="77777777" w:rsidR="00000000" w:rsidRDefault="00053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cs="Times New Roman"/>
          <w:b/>
          <w:bCs/>
          <w:sz w:val="24"/>
          <w:szCs w:val="24"/>
          <w:lang w:eastAsia="ru-RU"/>
        </w:rPr>
      </w:pPr>
    </w:p>
    <w:p w14:paraId="60937058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8. 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согласовании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создания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Новосельского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Старорусского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Новгородской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такое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получено</w:t>
      </w:r>
      <w:r>
        <w:rPr>
          <w:rFonts w:ascii="Times New Roman" w:hAnsi="Times New Roman" w:cs="Times New Roman"/>
          <w:sz w:val="24"/>
          <w:szCs w:val="24"/>
          <w:lang w:eastAsia="ru-RU"/>
        </w:rPr>
        <w:t>) ______________________________________________</w:t>
      </w:r>
    </w:p>
    <w:p w14:paraId="1349C041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(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согласовании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оздания</w:t>
      </w:r>
    </w:p>
    <w:p w14:paraId="0F6140C1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0FDD600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</w:p>
    <w:p w14:paraId="45078615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4CAFA36D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Новосельского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Старорусского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Новгородской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</w:p>
    <w:p w14:paraId="091D7799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прилагаются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информация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9" w:history="1">
        <w:r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пунктами   2.6.1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hyperlink r:id="rId20" w:history="1">
        <w:r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2.6.2   подраздела   2.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6  раздела  2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регламента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A81EABE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1. </w:t>
      </w:r>
      <w:r>
        <w:rPr>
          <w:rFonts w:ascii="Times New Roman" w:hAnsi="Times New Roman" w:cs="Times New Roman"/>
          <w:sz w:val="24"/>
          <w:szCs w:val="24"/>
          <w:lang w:eastAsia="ru-RU"/>
        </w:rPr>
        <w:t>Схема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</w:t>
      </w:r>
      <w:r>
        <w:rPr>
          <w:rFonts w:ascii="Times New Roman" w:hAnsi="Times New Roman" w:cs="Times New Roman"/>
          <w:sz w:val="24"/>
          <w:szCs w:val="24"/>
          <w:lang w:eastAsia="ru-RU"/>
        </w:rPr>
        <w:t>листах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751763C5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D5B7A39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14:paraId="596CA7B6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86AC423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    ______________________________</w:t>
      </w:r>
    </w:p>
    <w:p w14:paraId="72F35671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подпись</w:t>
      </w:r>
    </w:p>
    <w:p w14:paraId="7C48242F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A11815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</w:p>
    <w:p w14:paraId="1D25C4F5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. (</w:t>
      </w:r>
      <w:r>
        <w:rPr>
          <w:rFonts w:ascii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4D01B110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F28648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. (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77165F54" w14:textId="77777777" w:rsidR="00000000" w:rsidRDefault="000538C3">
      <w:pPr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"___" __________ 20__ </w:t>
      </w: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0541E4A" w14:textId="77777777" w:rsidR="00000000" w:rsidRDefault="00053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cs="Times New Roman"/>
          <w:b/>
          <w:bCs/>
          <w:sz w:val="24"/>
          <w:szCs w:val="24"/>
          <w:lang w:eastAsia="ru-RU"/>
        </w:rPr>
      </w:pPr>
    </w:p>
    <w:p w14:paraId="261AD1A1" w14:textId="77777777" w:rsidR="00000000" w:rsidRDefault="00053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cs="Times New Roman"/>
          <w:b/>
          <w:bCs/>
          <w:sz w:val="24"/>
          <w:szCs w:val="24"/>
          <w:lang w:eastAsia="ru-RU"/>
        </w:rPr>
      </w:pPr>
    </w:p>
    <w:p w14:paraId="6DE8D1AC" w14:textId="77777777" w:rsidR="00000000" w:rsidRDefault="00053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cs="Times New Roman"/>
          <w:b/>
          <w:bCs/>
          <w:sz w:val="24"/>
          <w:szCs w:val="24"/>
          <w:lang w:eastAsia="ru-RU"/>
        </w:rPr>
      </w:pPr>
    </w:p>
    <w:p w14:paraId="17C09891" w14:textId="77777777" w:rsidR="00000000" w:rsidRDefault="00053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cs="Times New Roman"/>
          <w:b/>
          <w:bCs/>
          <w:sz w:val="24"/>
          <w:szCs w:val="24"/>
          <w:lang w:eastAsia="ru-RU"/>
        </w:rPr>
      </w:pPr>
    </w:p>
    <w:p w14:paraId="52A9A780" w14:textId="77777777" w:rsidR="00000000" w:rsidRDefault="00053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cs="Times New Roman"/>
          <w:b/>
          <w:bCs/>
          <w:sz w:val="24"/>
          <w:szCs w:val="24"/>
          <w:lang w:eastAsia="ru-RU"/>
        </w:rPr>
      </w:pPr>
    </w:p>
    <w:p w14:paraId="518BB583" w14:textId="77777777" w:rsidR="00000000" w:rsidRDefault="00053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cs="Times New Roman"/>
          <w:b/>
          <w:bCs/>
          <w:sz w:val="24"/>
          <w:szCs w:val="24"/>
          <w:lang w:eastAsia="ru-RU"/>
        </w:rPr>
      </w:pPr>
    </w:p>
    <w:p w14:paraId="77BF3E86" w14:textId="77777777" w:rsidR="00000000" w:rsidRDefault="00053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cs="Times New Roman"/>
          <w:b/>
          <w:bCs/>
          <w:sz w:val="24"/>
          <w:szCs w:val="24"/>
          <w:lang w:eastAsia="ru-RU"/>
        </w:rPr>
      </w:pPr>
    </w:p>
    <w:p w14:paraId="7ECE9602" w14:textId="77777777" w:rsidR="00000000" w:rsidRDefault="00053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cs="Times New Roman"/>
          <w:b/>
          <w:bCs/>
          <w:sz w:val="24"/>
          <w:szCs w:val="24"/>
          <w:lang w:eastAsia="ru-RU"/>
        </w:rPr>
      </w:pPr>
    </w:p>
    <w:p w14:paraId="565DCA54" w14:textId="77777777" w:rsidR="00000000" w:rsidRDefault="000538C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14:paraId="6727DF3E" w14:textId="77777777" w:rsidR="00000000" w:rsidRDefault="00053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Заявке</w:t>
      </w:r>
    </w:p>
    <w:p w14:paraId="7FAC287C" w14:textId="77777777" w:rsidR="00000000" w:rsidRDefault="00053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включении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внесении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изменений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</w:p>
    <w:p w14:paraId="0A9A0A85" w14:textId="77777777" w:rsidR="00000000" w:rsidRDefault="00053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площадке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твердых</w:t>
      </w:r>
    </w:p>
    <w:p w14:paraId="52925254" w14:textId="77777777" w:rsidR="00000000" w:rsidRDefault="00053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коммунальных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отх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одов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реестр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площадок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26D3B54" w14:textId="77777777" w:rsidR="00000000" w:rsidRDefault="00053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твердых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коммунальных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отходов</w:t>
      </w:r>
    </w:p>
    <w:p w14:paraId="4389E50D" w14:textId="77777777" w:rsidR="00000000" w:rsidRDefault="00053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Новосельского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C24EDE7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cs="Times New Roman"/>
          <w:b/>
          <w:bCs/>
          <w:sz w:val="24"/>
          <w:szCs w:val="24"/>
          <w:lang w:eastAsia="ru-RU"/>
        </w:rPr>
      </w:pPr>
      <w:bookmarkStart w:id="10" w:name="Par220"/>
      <w:bookmarkEnd w:id="10"/>
    </w:p>
    <w:p w14:paraId="4FC78A03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cs="Times New Roman"/>
          <w:b/>
          <w:bCs/>
          <w:sz w:val="24"/>
          <w:szCs w:val="24"/>
          <w:lang w:eastAsia="ru-RU"/>
        </w:rPr>
      </w:pPr>
    </w:p>
    <w:p w14:paraId="35067FCA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cs="Times New Roman"/>
          <w:b/>
          <w:bCs/>
          <w:sz w:val="24"/>
          <w:szCs w:val="24"/>
          <w:lang w:eastAsia="ru-RU"/>
        </w:rPr>
      </w:pPr>
    </w:p>
    <w:p w14:paraId="55613509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cs="Times New Roman"/>
          <w:b/>
          <w:bCs/>
          <w:sz w:val="24"/>
          <w:szCs w:val="24"/>
          <w:lang w:eastAsia="ru-RU"/>
        </w:rPr>
      </w:pPr>
    </w:p>
    <w:p w14:paraId="0D3C6D25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СХЕМА</w:t>
      </w:r>
    </w:p>
    <w:p w14:paraId="6233D3DF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РАЗМЕЩЕНИЯ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ТКО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ОТРАЖАЮЩАЯ</w:t>
      </w:r>
    </w:p>
    <w:p w14:paraId="7953EB06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ДАННЫЕ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НАХОЖДЕНИИ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ТКО</w:t>
      </w:r>
    </w:p>
    <w:p w14:paraId="236C3D4B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КАРТЕ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НОВОСЕЛЬСКОГО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СТАРОРУССКОГО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РАЙОНА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НОВГОРОДСКОЙ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ОБЛАСТИ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ВЫПОЛНЕННАЯ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ПРОИЗВОЛЬНОЙ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ОБОЗНАЧЕНИЕМ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РАССТОЯНИЙ</w:t>
      </w:r>
    </w:p>
    <w:p w14:paraId="0A782052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МЕСТОНАХОЖДЕНИЯ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ПЛОЩАДКИ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НАКОПЛЕНИЯ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ТКО</w:t>
      </w:r>
    </w:p>
    <w:p w14:paraId="3D7C9480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БЛИЖАЙШИХ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ЖИЛЫХ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ДОМОВ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ДЕТСКИХ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УЧРЕЖДЕНИЙ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6F59BA81" w14:textId="77777777" w:rsidR="00000000" w:rsidRDefault="00053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СПОРТИВНЫХ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ПЛОЩАДОК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ОТДЫХА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АСЕЛЕНИЯ</w:t>
      </w:r>
    </w:p>
    <w:p w14:paraId="6054D60E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31A4C635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1954A10B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5EB2E8E7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109DD1D1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118707FC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044A05D9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26CF0B42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6FEFAA02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5859F00F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0D5B477E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01D270AA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0138CC9B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7B0DF52E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6183D040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18D91FAA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5CA06C43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11662653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16D90BC8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1FA5B207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32AB7D20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77EC1282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368EF5EB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257D1968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4B4466E0" w14:textId="77777777" w:rsidR="00000000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p w14:paraId="1A2B6CC7" w14:textId="77777777" w:rsidR="00000000" w:rsidRDefault="000538C3">
      <w:pPr>
        <w:tabs>
          <w:tab w:val="left" w:pos="0"/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cs="Times New Roman"/>
          <w:sz w:val="28"/>
          <w:szCs w:val="28"/>
          <w:lang w:eastAsia="en-US"/>
        </w:rPr>
      </w:pPr>
    </w:p>
    <w:p w14:paraId="0EF8DA20" w14:textId="77777777" w:rsidR="00000000" w:rsidRDefault="000538C3">
      <w:pPr>
        <w:spacing w:after="120" w:line="240" w:lineRule="auto"/>
        <w:ind w:left="283"/>
        <w:jc w:val="right"/>
        <w:rPr>
          <w:rFonts w:ascii="Times New Roman" w:eastAsia="Times New Roman" w:cs="Times New Roman"/>
          <w:b/>
          <w:bCs/>
          <w:sz w:val="24"/>
          <w:szCs w:val="24"/>
          <w:lang w:eastAsia="ru-RU"/>
        </w:rPr>
      </w:pPr>
    </w:p>
    <w:p w14:paraId="7BD4AA34" w14:textId="77777777" w:rsidR="00000000" w:rsidRDefault="000538C3">
      <w:pPr>
        <w:widowControl w:val="0"/>
        <w:spacing w:after="0" w:line="240" w:lineRule="exact"/>
        <w:jc w:val="center"/>
        <w:rPr>
          <w:rFonts w:ascii="Times New Roman" w:eastAsia="Times New Roman" w:cs="Times New Roman"/>
          <w:sz w:val="20"/>
          <w:szCs w:val="20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_________________________________________</w:t>
      </w:r>
    </w:p>
    <w:p w14:paraId="28929004" w14:textId="77777777" w:rsidR="000538C3" w:rsidRDefault="000538C3">
      <w:pPr>
        <w:spacing w:after="0" w:line="240" w:lineRule="auto"/>
        <w:ind w:firstLine="567"/>
        <w:jc w:val="both"/>
        <w:rPr>
          <w:rFonts w:ascii="Times New Roman" w:eastAsia="Times New Roman" w:cs="Times New Roman"/>
          <w:color w:val="0000FF"/>
          <w:sz w:val="24"/>
          <w:szCs w:val="24"/>
        </w:rPr>
      </w:pPr>
    </w:p>
    <w:sectPr w:rsidR="000538C3">
      <w:headerReference w:type="default" r:id="rId21"/>
      <w:footerReference w:type="default" r:id="rId22"/>
      <w:pgSz w:w="11906" w:h="16838"/>
      <w:pgMar w:top="397" w:right="567" w:bottom="286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0A70" w14:textId="77777777" w:rsidR="000538C3" w:rsidRDefault="000538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eparator/>
      </w:r>
    </w:p>
  </w:endnote>
  <w:endnote w:type="continuationSeparator" w:id="0">
    <w:p w14:paraId="09DDBA91" w14:textId="77777777" w:rsidR="000538C3" w:rsidRDefault="000538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7FAF" w14:textId="77777777" w:rsidR="00000000" w:rsidRDefault="000538C3">
    <w:pPr>
      <w:widowControl w:val="0"/>
      <w:spacing w:after="0" w:line="100" w:lineRule="atLeast"/>
      <w:jc w:val="center"/>
      <w:rPr>
        <w:rFonts w:ascii="Tahoma" w:eastAsia="Times New Roman" w:cs="Tahoma"/>
        <w:b/>
        <w:bCs/>
        <w:sz w:val="20"/>
        <w:szCs w:val="20"/>
      </w:rPr>
    </w:pPr>
  </w:p>
  <w:p w14:paraId="054D325F" w14:textId="77777777" w:rsidR="00000000" w:rsidRDefault="000538C3">
    <w:pPr>
      <w:widowControl w:val="0"/>
      <w:spacing w:after="0" w:line="100" w:lineRule="atLeast"/>
      <w:jc w:val="right"/>
      <w:rPr>
        <w:rFonts w:ascii="Tahoma" w:eastAsia="Times New Roman" w:cs="Tahoma"/>
        <w:sz w:val="20"/>
        <w:szCs w:val="20"/>
      </w:rPr>
    </w:pPr>
  </w:p>
  <w:p w14:paraId="7D921929" w14:textId="77777777" w:rsidR="00000000" w:rsidRDefault="000538C3">
    <w:pPr>
      <w:widowControl w:val="0"/>
      <w:spacing w:after="0" w:line="100" w:lineRule="atLeast"/>
      <w:rPr>
        <w:rFonts w:eastAsia="Times New Roman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B768" w14:textId="77777777" w:rsidR="000538C3" w:rsidRDefault="000538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eparator/>
      </w:r>
    </w:p>
  </w:footnote>
  <w:footnote w:type="continuationSeparator" w:id="0">
    <w:p w14:paraId="6D86D1F7" w14:textId="77777777" w:rsidR="000538C3" w:rsidRDefault="000538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DA06" w14:textId="77777777" w:rsidR="00000000" w:rsidRDefault="000538C3">
    <w:pPr>
      <w:rPr>
        <w:rFonts w:eastAsia="Times New Roman" w:cs="Calibri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EC3507"/>
    <w:multiLevelType w:val="singleLevel"/>
    <w:tmpl w:val="83EC3507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 w:cs="Wingdings"/>
      </w:rPr>
    </w:lvl>
  </w:abstractNum>
  <w:abstractNum w:abstractNumId="1" w15:restartNumberingAfterBreak="0">
    <w:nsid w:val="94ABF8F4"/>
    <w:multiLevelType w:val="singleLevel"/>
    <w:tmpl w:val="94ABF8F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 w:cs="Wingdings"/>
      </w:rPr>
    </w:lvl>
  </w:abstractNum>
  <w:abstractNum w:abstractNumId="2" w15:restartNumberingAfterBreak="0">
    <w:nsid w:val="AD412DDF"/>
    <w:multiLevelType w:val="singleLevel"/>
    <w:tmpl w:val="AD412DDF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3" w15:restartNumberingAfterBreak="0">
    <w:nsid w:val="CB0B600A"/>
    <w:multiLevelType w:val="singleLevel"/>
    <w:tmpl w:val="CB0B600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 w:cs="Wingdings"/>
      </w:rPr>
    </w:lvl>
  </w:abstractNum>
  <w:abstractNum w:abstractNumId="4" w15:restartNumberingAfterBreak="0">
    <w:nsid w:val="E253971B"/>
    <w:multiLevelType w:val="singleLevel"/>
    <w:tmpl w:val="E253971B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 w:cs="Wingdings"/>
      </w:rPr>
    </w:lvl>
  </w:abstractNum>
  <w:abstractNum w:abstractNumId="5" w15:restartNumberingAfterBreak="0">
    <w:nsid w:val="00000001"/>
    <w:multiLevelType w:val="hybridMultilevel"/>
    <w:tmpl w:val="00000001"/>
    <w:lvl w:ilvl="0" w:tplc="FFFFFFFF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eastAsia="SimSun" w:hAnsi="Times New Roman" w:cs="Times New Roman"/>
      </w:rPr>
    </w:lvl>
    <w:lvl w:ilvl="1" w:tplc="FFFFFFFF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eastAsia="SimSun" w:hAnsi="Times New Roman" w:cs="Times New Roman"/>
      </w:rPr>
    </w:lvl>
    <w:lvl w:ilvl="2" w:tplc="FFFFFFFF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/>
      </w:rPr>
    </w:lvl>
    <w:lvl w:ilvl="3" w:tplc="FFFFFFFF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eastAsia="SimSun" w:hAnsi="Times New Roman" w:cs="Times New Roman"/>
      </w:rPr>
    </w:lvl>
    <w:lvl w:ilvl="4" w:tplc="FFFFFFFF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eastAsia="SimSun" w:hAnsi="Times New Roman" w:cs="Times New Roman"/>
      </w:rPr>
    </w:lvl>
    <w:lvl w:ilvl="5" w:tplc="FFFFFFFF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eastAsia="SimSun" w:hAnsi="Times New Roman" w:cs="Times New Roman"/>
      </w:rPr>
    </w:lvl>
    <w:lvl w:ilvl="6" w:tplc="FFFFFFFF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eastAsia="SimSun" w:hAnsi="Times New Roman" w:cs="Times New Roman"/>
      </w:rPr>
    </w:lvl>
    <w:lvl w:ilvl="7" w:tplc="FFFFFFFF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eastAsia="SimSun" w:hAnsi="Times New Roman" w:cs="Times New Roman"/>
      </w:rPr>
    </w:lvl>
    <w:lvl w:ilvl="8" w:tplc="FFFFFFFF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eastAsia="SimSun" w:hAnsi="Times New Roman" w:cs="Times New Roman"/>
      </w:rPr>
    </w:lvl>
  </w:abstractNum>
  <w:abstractNum w:abstractNumId="6" w15:restartNumberingAfterBreak="0">
    <w:nsid w:val="04EA5577"/>
    <w:multiLevelType w:val="singleLevel"/>
    <w:tmpl w:val="04EA5577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7" w15:restartNumberingAfterBreak="0">
    <w:nsid w:val="161A277A"/>
    <w:multiLevelType w:val="singleLevel"/>
    <w:tmpl w:val="161A277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8" w15:restartNumberingAfterBreak="0">
    <w:nsid w:val="16C00B3A"/>
    <w:multiLevelType w:val="singleLevel"/>
    <w:tmpl w:val="16C00B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9" w15:restartNumberingAfterBreak="0">
    <w:nsid w:val="1A614F24"/>
    <w:multiLevelType w:val="singleLevel"/>
    <w:tmpl w:val="1A614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067F3A5"/>
    <w:multiLevelType w:val="singleLevel"/>
    <w:tmpl w:val="6067F3A5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Wingdings"/>
      </w:rPr>
    </w:lvl>
  </w:abstractNum>
  <w:num w:numId="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03"/>
    <w:rsid w:val="00000000"/>
    <w:rsid w:val="000538C3"/>
    <w:rsid w:val="0088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D7A16"/>
  <w14:defaultImageDpi w14:val="0"/>
  <w15:docId w15:val="{816B25FE-82A3-4B42-BEA7-B1921EED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locked="1" w:uiPriority="0" w:qFormat="1"/>
    <w:lsdException w:name="toc 2" w:locked="1" w:uiPriority="0" w:qFormat="1"/>
    <w:lsdException w:name="toc 3" w:locked="1" w:uiPriority="0" w:qFormat="1"/>
    <w:lsdException w:name="toc 4" w:locked="1" w:uiPriority="0" w:qFormat="1"/>
    <w:lsdException w:name="toc 5" w:locked="1" w:uiPriority="0" w:qFormat="1"/>
    <w:lsdException w:name="toc 6" w:locked="1" w:uiPriority="0" w:qFormat="1"/>
    <w:lsdException w:name="toc 7" w:locked="1" w:uiPriority="0" w:qFormat="1"/>
    <w:lsdException w:name="toc 8" w:locked="1" w:uiPriority="0" w:qFormat="1"/>
    <w:lsdException w:name="toc 9" w:locked="1" w:uiPriority="0" w:qFormat="1"/>
    <w:lsdException w:name="Normal Indent" w:qFormat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unhideWhenUsed="1"/>
    <w:lsdException w:name="annotation reference" w:unhideWhenUsed="1"/>
    <w:lsdException w:name="line number" w:qFormat="1"/>
    <w:lsdException w:name="page number" w:unhideWhenUsed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unhideWhenUsed="1"/>
    <w:lsdException w:name="Default Paragraph Font" w:locked="1" w:unhideWhenUsed="1"/>
    <w:lsdException w:name="Body Text" w:unhideWhenUsed="1"/>
    <w:lsdException w:name="Body Text Indent" w:unhideWhenUsed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unhideWhenUsed="1"/>
    <w:lsdException w:name="Note Heading" w:qFormat="1"/>
    <w:lsdException w:name="Body Text 2" w:unhideWhenUsed="1"/>
    <w:lsdException w:name="Body Text 3" w:unhideWhenUsed="1"/>
    <w:lsdException w:name="Body Text Indent 2" w:qFormat="1"/>
    <w:lsdException w:name="Body Text Indent 3" w:unhideWhenUsed="1"/>
    <w:lsdException w:name="Block Text" w:qFormat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qFormat="1"/>
    <w:lsdException w:name="Plain Text" w:unhideWhenUsed="1"/>
    <w:lsdException w:name="E-mail Signature" w:qFormat="1"/>
    <w:lsdException w:name="Normal (Web)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unhideWhenUsed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unhideWhenUsed="1"/>
    <w:lsdException w:name="No List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qFormat="1"/>
    <w:lsdException w:name="Table Web 3" w:qFormat="1"/>
    <w:lsdException w:name="Balloon Text" w:unhideWhenUsed="1"/>
    <w:lsdException w:name="Table Grid" w:locked="1" w:uiPriority="0" w:qFormat="1"/>
    <w:lsdException w:name="Table Theme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SimSun"/>
      <w:lang w:eastAsia="ar-SA"/>
    </w:rPr>
  </w:style>
  <w:style w:type="paragraph" w:styleId="1">
    <w:name w:val="heading 1"/>
    <w:basedOn w:val="a"/>
    <w:next w:val="a0"/>
    <w:link w:val="10"/>
    <w:uiPriority w:val="99"/>
    <w:qFormat/>
    <w:pPr>
      <w:keepNext/>
      <w:numPr>
        <w:numId w:val="1"/>
      </w:numPr>
      <w:tabs>
        <w:tab w:val="left" w:pos="432"/>
      </w:tabs>
      <w:spacing w:after="0" w:line="100" w:lineRule="atLeast"/>
      <w:jc w:val="right"/>
      <w:outlineLvl w:val="0"/>
    </w:pPr>
    <w:rPr>
      <w:rFonts w:cs="Calibri"/>
      <w:b/>
      <w:bCs/>
      <w:i/>
      <w:iCs/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pPr>
      <w:keepNext/>
      <w:numPr>
        <w:ilvl w:val="1"/>
        <w:numId w:val="1"/>
      </w:numPr>
      <w:tabs>
        <w:tab w:val="left" w:pos="576"/>
      </w:tabs>
      <w:spacing w:before="240" w:after="60" w:line="100" w:lineRule="atLeast"/>
      <w:outlineLvl w:val="1"/>
    </w:pPr>
    <w:rPr>
      <w:rFonts w:asci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pPr>
      <w:keepNext/>
      <w:numPr>
        <w:ilvl w:val="2"/>
        <w:numId w:val="1"/>
      </w:numPr>
      <w:tabs>
        <w:tab w:val="left" w:pos="720"/>
      </w:tabs>
      <w:spacing w:before="240" w:after="60" w:line="100" w:lineRule="atLeast"/>
      <w:outlineLvl w:val="2"/>
    </w:pPr>
    <w:rPr>
      <w:rFonts w:asci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numPr>
        <w:ilvl w:val="3"/>
        <w:numId w:val="1"/>
      </w:numPr>
      <w:tabs>
        <w:tab w:val="left" w:pos="864"/>
      </w:tabs>
      <w:spacing w:after="0" w:line="216" w:lineRule="auto"/>
      <w:jc w:val="center"/>
      <w:outlineLvl w:val="3"/>
    </w:pPr>
    <w:rPr>
      <w:rFonts w:cs="Calibri"/>
      <w:b/>
      <w:bCs/>
      <w:sz w:val="24"/>
      <w:szCs w:val="24"/>
    </w:rPr>
  </w:style>
  <w:style w:type="paragraph" w:styleId="5">
    <w:name w:val="heading 5"/>
    <w:basedOn w:val="a"/>
    <w:next w:val="a0"/>
    <w:link w:val="50"/>
    <w:uiPriority w:val="99"/>
    <w:qFormat/>
    <w:pPr>
      <w:numPr>
        <w:ilvl w:val="4"/>
        <w:numId w:val="1"/>
      </w:numPr>
      <w:tabs>
        <w:tab w:val="left" w:pos="1008"/>
      </w:tabs>
      <w:spacing w:before="240" w:after="60" w:line="100" w:lineRule="atLeast"/>
      <w:outlineLvl w:val="4"/>
    </w:pPr>
    <w:rPr>
      <w:rFonts w:cs="Calibri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rFonts w:cs="Calibri"/>
      <w:i/>
      <w:iCs/>
    </w:rPr>
  </w:style>
  <w:style w:type="paragraph" w:styleId="7">
    <w:name w:val="heading 7"/>
    <w:basedOn w:val="a"/>
    <w:next w:val="a0"/>
    <w:link w:val="70"/>
    <w:uiPriority w:val="99"/>
    <w:qFormat/>
    <w:pPr>
      <w:numPr>
        <w:ilvl w:val="6"/>
        <w:numId w:val="1"/>
      </w:numPr>
      <w:tabs>
        <w:tab w:val="left" w:pos="1296"/>
      </w:tabs>
      <w:spacing w:before="240" w:after="60" w:line="100" w:lineRule="atLeast"/>
      <w:jc w:val="center"/>
      <w:outlineLvl w:val="6"/>
    </w:pPr>
    <w:rPr>
      <w:rFonts w:cs="Calibri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cs="Arial"/>
      <w:b/>
      <w:bCs/>
      <w:i/>
      <w:iCs/>
      <w:sz w:val="18"/>
      <w:szCs w:val="18"/>
    </w:rPr>
  </w:style>
  <w:style w:type="character" w:default="1" w:styleId="a1">
    <w:name w:val="Default Paragraph Font"/>
    <w:link w:val="a2"/>
    <w:uiPriority w:val="99"/>
    <w:unhideWhenUsed/>
    <w:lock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unhideWhenUsed/>
    <w:locked/>
    <w:rPr>
      <w:rFonts w:ascii="Cambria" w:cs="Cambria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unhideWhenUsed/>
    <w:locked/>
    <w:rPr>
      <w:rFonts w:ascii="Cambria" w:cs="Cambria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unhideWhenUsed/>
    <w:locked/>
    <w:rPr>
      <w:rFonts w:asci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unhideWhenUsed/>
    <w:locked/>
    <w:rPr>
      <w:b/>
      <w:bCs/>
      <w:sz w:val="20"/>
      <w:szCs w:val="20"/>
    </w:rPr>
  </w:style>
  <w:style w:type="character" w:customStyle="1" w:styleId="50">
    <w:name w:val="Заголовок 5 Знак"/>
    <w:basedOn w:val="a1"/>
    <w:link w:val="5"/>
    <w:uiPriority w:val="99"/>
    <w:unhideWhenUsed/>
    <w:locked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unhideWhenUsed/>
    <w:locked/>
    <w:rPr>
      <w:i/>
      <w:iCs/>
    </w:rPr>
  </w:style>
  <w:style w:type="character" w:customStyle="1" w:styleId="70">
    <w:name w:val="Заголовок 7 Знак"/>
    <w:basedOn w:val="a1"/>
    <w:link w:val="7"/>
    <w:uiPriority w:val="99"/>
    <w:unhideWhenUsed/>
    <w:locked/>
  </w:style>
  <w:style w:type="character" w:customStyle="1" w:styleId="80">
    <w:name w:val="Заголовок 8 Знак"/>
    <w:basedOn w:val="a1"/>
    <w:link w:val="8"/>
    <w:uiPriority w:val="99"/>
    <w:unhideWhenUsed/>
    <w:locked/>
    <w:rPr>
      <w:rFonts w:ascii="Arial" w:cs="Arial"/>
      <w:i/>
      <w:iCs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unhideWhenUsed/>
    <w:locked/>
    <w:rPr>
      <w:rFonts w:ascii="Arial" w:cs="Arial"/>
      <w:b/>
      <w:bCs/>
      <w:i/>
      <w:iCs/>
      <w:sz w:val="18"/>
      <w:szCs w:val="18"/>
    </w:rPr>
  </w:style>
  <w:style w:type="character" w:styleId="a5">
    <w:name w:val="footnote reference"/>
    <w:basedOn w:val="a1"/>
    <w:uiPriority w:val="99"/>
    <w:unhideWhenUsed/>
    <w:rPr>
      <w:vertAlign w:val="superscript"/>
    </w:rPr>
  </w:style>
  <w:style w:type="character" w:styleId="a6">
    <w:name w:val="Strong"/>
    <w:basedOn w:val="a1"/>
    <w:uiPriority w:val="99"/>
    <w:qFormat/>
    <w:rPr>
      <w:b/>
      <w:bCs/>
    </w:rPr>
  </w:style>
  <w:style w:type="character" w:styleId="a7">
    <w:name w:val="Hyperlink"/>
    <w:basedOn w:val="a1"/>
    <w:uiPriority w:val="99"/>
    <w:unhideWhenUsed/>
    <w:rPr>
      <w:color w:val="0000FF"/>
      <w:u w:val="single"/>
      <w:lang/>
    </w:rPr>
  </w:style>
  <w:style w:type="character" w:styleId="a8">
    <w:name w:val="Emphasis"/>
    <w:basedOn w:val="a1"/>
    <w:uiPriority w:val="99"/>
    <w:qFormat/>
    <w:rPr>
      <w:i/>
      <w:iCs/>
    </w:rPr>
  </w:style>
  <w:style w:type="character" w:styleId="a9">
    <w:name w:val="FollowedHyperlink"/>
    <w:basedOn w:val="a1"/>
    <w:uiPriority w:val="99"/>
    <w:unhideWhenUsed/>
    <w:rPr>
      <w:color w:val="800080"/>
      <w:u w:val="single"/>
    </w:rPr>
  </w:style>
  <w:style w:type="character" w:styleId="aa">
    <w:name w:val="page number"/>
    <w:basedOn w:val="a1"/>
    <w:uiPriority w:val="99"/>
    <w:unhideWhenUsed/>
  </w:style>
  <w:style w:type="character" w:styleId="ab">
    <w:name w:val="annotation reference"/>
    <w:basedOn w:val="a1"/>
    <w:uiPriority w:val="99"/>
    <w:unhideWhenUsed/>
    <w:rPr>
      <w:sz w:val="16"/>
      <w:szCs w:val="16"/>
    </w:rPr>
  </w:style>
  <w:style w:type="character" w:customStyle="1" w:styleId="TitleChar">
    <w:name w:val="Title Char"/>
    <w:uiPriority w:val="99"/>
    <w:unhideWhenUsed/>
    <w:rPr>
      <w:rFonts w:ascii="Arial" w:cs="Arial"/>
      <w:b/>
      <w:bCs/>
      <w:lang w:eastAsia="ar-SA"/>
    </w:rPr>
  </w:style>
  <w:style w:type="character" w:customStyle="1" w:styleId="ac">
    <w:name w:val="Красная строка Знак"/>
    <w:basedOn w:val="ad"/>
    <w:uiPriority w:val="99"/>
    <w:unhideWhenUsed/>
  </w:style>
  <w:style w:type="character" w:customStyle="1" w:styleId="blk">
    <w:name w:val="blk"/>
    <w:uiPriority w:val="99"/>
    <w:unhideWhenUsed/>
  </w:style>
  <w:style w:type="character" w:customStyle="1" w:styleId="91">
    <w:name w:val="Знак Знак9"/>
    <w:uiPriority w:val="99"/>
    <w:unhideWhenUsed/>
  </w:style>
  <w:style w:type="character" w:customStyle="1" w:styleId="ae">
    <w:name w:val="Продолжение ссылки"/>
    <w:basedOn w:val="af"/>
    <w:uiPriority w:val="99"/>
    <w:unhideWhenUsed/>
    <w:rPr>
      <w:b/>
      <w:bCs/>
      <w:color w:val="008000"/>
      <w:sz w:val="20"/>
      <w:szCs w:val="20"/>
      <w:u w:val="single"/>
    </w:rPr>
  </w:style>
  <w:style w:type="character" w:customStyle="1" w:styleId="Heading6Char">
    <w:name w:val="Heading 6 Char"/>
    <w:uiPriority w:val="99"/>
    <w:unhideWhenUsed/>
    <w:rPr>
      <w:rFonts w:eastAsia="Times New Roman"/>
      <w:i/>
      <w:iCs/>
      <w:sz w:val="22"/>
      <w:szCs w:val="22"/>
      <w:lang w:eastAsia="ar-SA"/>
    </w:rPr>
  </w:style>
  <w:style w:type="character" w:customStyle="1" w:styleId="af0">
    <w:name w:val="Название Знак"/>
    <w:basedOn w:val="a1"/>
    <w:uiPriority w:val="99"/>
    <w:unhideWhenUsed/>
    <w:rPr>
      <w:rFonts w:ascii="Arial" w:cs="Arial"/>
      <w:b/>
      <w:bCs/>
    </w:rPr>
  </w:style>
  <w:style w:type="character" w:customStyle="1" w:styleId="Heading3Char1">
    <w:name w:val="Heading 3 Char1"/>
    <w:uiPriority w:val="99"/>
    <w:unhideWhenUsed/>
    <w:rPr>
      <w:rFonts w:ascii="Arial" w:cs="Arial"/>
      <w:b/>
      <w:bCs/>
      <w:sz w:val="26"/>
      <w:szCs w:val="26"/>
      <w:lang w:eastAsia="ar-SA"/>
    </w:rPr>
  </w:style>
  <w:style w:type="character" w:customStyle="1" w:styleId="21">
    <w:name w:val="Знак Знак2"/>
    <w:uiPriority w:val="99"/>
    <w:unhideWhenUsed/>
  </w:style>
  <w:style w:type="character" w:customStyle="1" w:styleId="11">
    <w:name w:val="бпОсновной текст Знак Знак1"/>
    <w:uiPriority w:val="99"/>
    <w:unhideWhenUsed/>
    <w:rPr>
      <w:lang w:val="en-US"/>
    </w:rPr>
  </w:style>
  <w:style w:type="character" w:customStyle="1" w:styleId="ListLabel5">
    <w:name w:val="ListLabel 5"/>
    <w:uiPriority w:val="99"/>
    <w:unhideWhenUsed/>
  </w:style>
  <w:style w:type="character" w:customStyle="1" w:styleId="12">
    <w:name w:val="Текст выноски Знак1"/>
    <w:uiPriority w:val="99"/>
    <w:unhideWhenUsed/>
    <w:rPr>
      <w:rFonts w:ascii="Tahoma" w:cs="Tahoma"/>
      <w:sz w:val="16"/>
      <w:szCs w:val="16"/>
      <w:lang w:val="en-US" w:eastAsia="ar-SA"/>
    </w:rPr>
  </w:style>
  <w:style w:type="character" w:customStyle="1" w:styleId="af1">
    <w:name w:val="Текст Знак"/>
    <w:basedOn w:val="a1"/>
    <w:uiPriority w:val="99"/>
    <w:unhideWhenUsed/>
    <w:rPr>
      <w:rFonts w:ascii="Courier New" w:cs="Courier New"/>
      <w:sz w:val="20"/>
      <w:szCs w:val="20"/>
    </w:rPr>
  </w:style>
  <w:style w:type="character" w:customStyle="1" w:styleId="151">
    <w:name w:val="Знак Знак151"/>
    <w:uiPriority w:val="99"/>
    <w:unhideWhenUsed/>
    <w:rPr>
      <w:rFonts w:ascii="Arial" w:cs="Arial"/>
      <w:i/>
      <w:iCs/>
    </w:rPr>
  </w:style>
  <w:style w:type="character" w:customStyle="1" w:styleId="211">
    <w:name w:val="Знак Знак211"/>
    <w:uiPriority w:val="99"/>
    <w:unhideWhenUsed/>
    <w:rPr>
      <w:sz w:val="28"/>
      <w:szCs w:val="28"/>
    </w:rPr>
  </w:style>
  <w:style w:type="character" w:customStyle="1" w:styleId="BodyText3Char">
    <w:name w:val="Body Text 3 Char"/>
    <w:uiPriority w:val="99"/>
    <w:unhideWhenUsed/>
    <w:rPr>
      <w:sz w:val="16"/>
      <w:szCs w:val="16"/>
    </w:rPr>
  </w:style>
  <w:style w:type="character" w:customStyle="1" w:styleId="ListLabel3">
    <w:name w:val="ListLabel 3"/>
    <w:uiPriority w:val="99"/>
    <w:unhideWhenUsed/>
    <w:rPr>
      <w:rFonts w:eastAsia="Times New Roman"/>
      <w:sz w:val="22"/>
      <w:szCs w:val="22"/>
    </w:rPr>
  </w:style>
  <w:style w:type="character" w:customStyle="1" w:styleId="210">
    <w:name w:val="Знак Знак21"/>
    <w:uiPriority w:val="99"/>
    <w:unhideWhenUsed/>
    <w:rPr>
      <w:rFonts w:ascii="Arial" w:cs="Arial"/>
      <w:b/>
      <w:bCs/>
      <w:sz w:val="26"/>
      <w:szCs w:val="26"/>
    </w:rPr>
  </w:style>
  <w:style w:type="character" w:customStyle="1" w:styleId="BodyTextIndentChar">
    <w:name w:val="Body Text Indent Char"/>
    <w:uiPriority w:val="99"/>
    <w:unhideWhenUsed/>
    <w:rPr>
      <w:lang w:eastAsia="ar-SA"/>
    </w:rPr>
  </w:style>
  <w:style w:type="character" w:customStyle="1" w:styleId="Heading9Char">
    <w:name w:val="Heading 9 Char"/>
    <w:uiPriority w:val="99"/>
    <w:unhideWhenUsed/>
    <w:rPr>
      <w:rFonts w:ascii="Arial" w:cs="Arial"/>
      <w:b/>
      <w:bCs/>
      <w:i/>
      <w:iCs/>
      <w:sz w:val="18"/>
      <w:szCs w:val="18"/>
      <w:lang w:eastAsia="ar-SA"/>
    </w:rPr>
  </w:style>
  <w:style w:type="character" w:customStyle="1" w:styleId="Heading1Char">
    <w:name w:val="Heading 1 Char"/>
    <w:uiPriority w:val="99"/>
    <w:unhideWhenUsed/>
    <w:rPr>
      <w:rFonts w:ascii="Arial" w:cs="Arial"/>
      <w:b/>
      <w:bCs/>
      <w:color w:val="000080"/>
    </w:rPr>
  </w:style>
  <w:style w:type="character" w:customStyle="1" w:styleId="34">
    <w:name w:val="Знак Знак34"/>
    <w:uiPriority w:val="99"/>
    <w:unhideWhenUsed/>
    <w:rPr>
      <w:rFonts w:ascii="Arial" w:cs="Arial"/>
      <w:b/>
      <w:bCs/>
      <w:sz w:val="26"/>
      <w:szCs w:val="26"/>
      <w:lang w:val="en-US"/>
    </w:rPr>
  </w:style>
  <w:style w:type="character" w:customStyle="1" w:styleId="13">
    <w:name w:val="Заголовок Знак1"/>
    <w:basedOn w:val="a1"/>
    <w:link w:val="af2"/>
    <w:uiPriority w:val="99"/>
    <w:unhideWhenUsed/>
    <w:locked/>
    <w:rPr>
      <w:rFonts w:ascii="Cambria" w:cs="Cambria"/>
      <w:b/>
      <w:bCs/>
      <w:kern w:val="28"/>
      <w:sz w:val="32"/>
      <w:szCs w:val="32"/>
      <w:lang w:eastAsia="ar-SA"/>
    </w:rPr>
  </w:style>
  <w:style w:type="character" w:customStyle="1" w:styleId="u">
    <w:name w:val="u"/>
    <w:uiPriority w:val="99"/>
    <w:unhideWhenUsed/>
  </w:style>
  <w:style w:type="character" w:customStyle="1" w:styleId="BodyTextFirstIndentChar1">
    <w:name w:val="Body Text First Indent Char1"/>
    <w:uiPriority w:val="99"/>
    <w:unhideWhenUsed/>
    <w:rPr>
      <w:rFonts w:eastAsia="Times New Roman"/>
      <w:lang w:eastAsia="ar-SA"/>
    </w:rPr>
  </w:style>
  <w:style w:type="character" w:customStyle="1" w:styleId="BodyTextChar">
    <w:name w:val="Body Text Char"/>
    <w:uiPriority w:val="99"/>
    <w:unhideWhenUsed/>
    <w:rPr>
      <w:lang w:eastAsia="ar-SA"/>
    </w:rPr>
  </w:style>
  <w:style w:type="character" w:customStyle="1" w:styleId="14">
    <w:name w:val="Знак Знак14"/>
    <w:uiPriority w:val="99"/>
    <w:unhideWhenUsed/>
  </w:style>
  <w:style w:type="character" w:customStyle="1" w:styleId="Heading3Char">
    <w:name w:val="Heading 3 Char"/>
    <w:uiPriority w:val="99"/>
    <w:unhideWhenUsed/>
    <w:rPr>
      <w:rFonts w:ascii="Arial" w:cs="Arial"/>
      <w:b/>
      <w:bCs/>
    </w:rPr>
  </w:style>
  <w:style w:type="character" w:customStyle="1" w:styleId="212">
    <w:name w:val="Красная строка 2 Знак1"/>
    <w:basedOn w:val="15"/>
    <w:link w:val="22"/>
    <w:uiPriority w:val="99"/>
    <w:unhideWhenUsed/>
    <w:locked/>
    <w:rPr>
      <w:rFonts w:ascii="Calibri" w:hAnsi="Calibri" w:cs="SimSun"/>
      <w:lang w:eastAsia="ar-SA"/>
    </w:rPr>
  </w:style>
  <w:style w:type="character" w:customStyle="1" w:styleId="af3">
    <w:name w:val="Основной текст с отступом Знак"/>
    <w:basedOn w:val="a1"/>
    <w:uiPriority w:val="99"/>
    <w:unhideWhenUsed/>
  </w:style>
  <w:style w:type="character" w:customStyle="1" w:styleId="SignatureChar1">
    <w:name w:val="Signature Char1"/>
    <w:uiPriority w:val="99"/>
    <w:unhideWhenUsed/>
    <w:rPr>
      <w:rFonts w:eastAsia="Times New Roman"/>
      <w:b/>
      <w:bCs/>
      <w:sz w:val="28"/>
      <w:szCs w:val="28"/>
      <w:lang w:eastAsia="ar-SA"/>
    </w:rPr>
  </w:style>
  <w:style w:type="character" w:customStyle="1" w:styleId="ConsPlusNormal">
    <w:name w:val="ConsPlusNormal Знак"/>
    <w:uiPriority w:val="99"/>
    <w:unhideWhenUsed/>
    <w:rPr>
      <w:rFonts w:ascii="Arial" w:cs="Arial"/>
      <w:sz w:val="20"/>
      <w:szCs w:val="20"/>
    </w:rPr>
  </w:style>
  <w:style w:type="character" w:customStyle="1" w:styleId="213">
    <w:name w:val="Основной текст 2 Знак1"/>
    <w:basedOn w:val="a1"/>
    <w:link w:val="23"/>
    <w:uiPriority w:val="99"/>
    <w:unhideWhenUsed/>
    <w:locked/>
    <w:rPr>
      <w:rFonts w:ascii="Calibri" w:hAnsi="Calibri" w:cs="SimSun"/>
      <w:lang w:eastAsia="ar-SA"/>
    </w:rPr>
  </w:style>
  <w:style w:type="character" w:customStyle="1" w:styleId="ListLabel11">
    <w:name w:val="ListLabel 11"/>
    <w:uiPriority w:val="99"/>
    <w:unhideWhenUsed/>
    <w:rPr>
      <w:color w:val="FF0000"/>
      <w:sz w:val="28"/>
      <w:szCs w:val="28"/>
    </w:rPr>
  </w:style>
  <w:style w:type="character" w:customStyle="1" w:styleId="af4">
    <w:name w:val="Нижний колонтитул Знак"/>
    <w:basedOn w:val="a1"/>
    <w:uiPriority w:val="99"/>
    <w:unhideWhenUsed/>
  </w:style>
  <w:style w:type="character" w:customStyle="1" w:styleId="Heading8Char">
    <w:name w:val="Heading 8 Char"/>
    <w:uiPriority w:val="99"/>
    <w:unhideWhenUsed/>
    <w:rPr>
      <w:rFonts w:ascii="Arial" w:cs="Arial"/>
      <w:i/>
      <w:iCs/>
      <w:lang w:eastAsia="ar-SA"/>
    </w:rPr>
  </w:style>
  <w:style w:type="character" w:customStyle="1" w:styleId="BodyTextIndentChar1">
    <w:name w:val="Body Text Indent Char1"/>
    <w:uiPriority w:val="99"/>
    <w:unhideWhenUsed/>
  </w:style>
  <w:style w:type="character" w:customStyle="1" w:styleId="18">
    <w:name w:val="Знак Знак18"/>
    <w:uiPriority w:val="99"/>
    <w:unhideWhenUsed/>
    <w:rPr>
      <w:b/>
      <w:bCs/>
      <w:i/>
      <w:iCs/>
      <w:lang w:eastAsia="ar-SA"/>
    </w:rPr>
  </w:style>
  <w:style w:type="character" w:customStyle="1" w:styleId="HTML1">
    <w:name w:val="Стандартный HTML Знак1"/>
    <w:uiPriority w:val="99"/>
    <w:unhideWhenUsed/>
    <w:rPr>
      <w:rFonts w:ascii="Courier New" w:cs="Courier New"/>
      <w:lang w:val="en-US" w:eastAsia="ar-SA"/>
    </w:rPr>
  </w:style>
  <w:style w:type="character" w:customStyle="1" w:styleId="100">
    <w:name w:val="Знак Знак10"/>
    <w:uiPriority w:val="99"/>
    <w:unhideWhenUsed/>
  </w:style>
  <w:style w:type="character" w:customStyle="1" w:styleId="FooterChar">
    <w:name w:val="Footer Char"/>
    <w:uiPriority w:val="99"/>
    <w:unhideWhenUsed/>
    <w:rPr>
      <w:lang w:eastAsia="ar-SA"/>
    </w:rPr>
  </w:style>
  <w:style w:type="character" w:customStyle="1" w:styleId="PlainTextChar">
    <w:name w:val="Plain Text Char"/>
    <w:uiPriority w:val="99"/>
    <w:unhideWhenUsed/>
    <w:rPr>
      <w:rFonts w:ascii="Courier New" w:cs="Courier New"/>
      <w:lang w:eastAsia="ar-SA"/>
    </w:rPr>
  </w:style>
  <w:style w:type="character" w:customStyle="1" w:styleId="af5">
    <w:name w:val="Тема примечания Знак"/>
    <w:basedOn w:val="af6"/>
    <w:uiPriority w:val="99"/>
    <w:unhideWhenUsed/>
    <w:rPr>
      <w:rFonts w:ascii="Calibri" w:cs="Calibri"/>
      <w:b/>
      <w:bCs/>
      <w:sz w:val="20"/>
      <w:szCs w:val="20"/>
    </w:rPr>
  </w:style>
  <w:style w:type="character" w:customStyle="1" w:styleId="af7">
    <w:name w:val="Верхний колонтитул Знак"/>
    <w:basedOn w:val="a1"/>
    <w:uiPriority w:val="99"/>
    <w:unhideWhenUsed/>
  </w:style>
  <w:style w:type="character" w:customStyle="1" w:styleId="apple-style-span">
    <w:name w:val="apple-style-span"/>
    <w:basedOn w:val="a1"/>
    <w:uiPriority w:val="99"/>
    <w:unhideWhenUsed/>
  </w:style>
  <w:style w:type="character" w:customStyle="1" w:styleId="Heading1Char1">
    <w:name w:val="Heading 1 Char1"/>
    <w:uiPriority w:val="99"/>
    <w:unhideWhenUsed/>
    <w:rPr>
      <w:rFonts w:ascii="Tahoma" w:cs="Tahoma"/>
      <w:lang w:val="en-US" w:eastAsia="ar-SA"/>
    </w:rPr>
  </w:style>
  <w:style w:type="character" w:customStyle="1" w:styleId="af8">
    <w:name w:val="Цветовое выделение"/>
    <w:uiPriority w:val="99"/>
    <w:unhideWhenUsed/>
    <w:rPr>
      <w:b/>
      <w:bCs/>
      <w:color w:val="000080"/>
      <w:sz w:val="20"/>
      <w:szCs w:val="20"/>
    </w:rPr>
  </w:style>
  <w:style w:type="character" w:customStyle="1" w:styleId="ListLabel6">
    <w:name w:val="ListLabel 6"/>
    <w:uiPriority w:val="99"/>
    <w:unhideWhenUsed/>
  </w:style>
  <w:style w:type="character" w:customStyle="1" w:styleId="31">
    <w:name w:val="Основной текст 3 Знак1"/>
    <w:basedOn w:val="a1"/>
    <w:link w:val="32"/>
    <w:uiPriority w:val="99"/>
    <w:unhideWhenUsed/>
    <w:locked/>
    <w:rPr>
      <w:rFonts w:ascii="Calibri" w:hAnsi="Calibri" w:cs="SimSun"/>
      <w:sz w:val="16"/>
      <w:szCs w:val="16"/>
      <w:lang w:eastAsia="ar-SA"/>
    </w:rPr>
  </w:style>
  <w:style w:type="character" w:customStyle="1" w:styleId="HTML">
    <w:name w:val="Стандартный HTML Знак"/>
    <w:basedOn w:val="a1"/>
    <w:uiPriority w:val="99"/>
    <w:unhideWhenUsed/>
    <w:rPr>
      <w:rFonts w:ascii="Courier New" w:cs="Courier New"/>
      <w:sz w:val="20"/>
      <w:szCs w:val="20"/>
    </w:rPr>
  </w:style>
  <w:style w:type="character" w:customStyle="1" w:styleId="Heading2Char1">
    <w:name w:val="Heading 2 Char1"/>
    <w:uiPriority w:val="99"/>
    <w:unhideWhenUsed/>
    <w:rPr>
      <w:rFonts w:ascii="Arial" w:cs="Arial"/>
      <w:b/>
      <w:bCs/>
      <w:i/>
      <w:iCs/>
      <w:sz w:val="28"/>
      <w:szCs w:val="28"/>
      <w:lang w:eastAsia="ar-SA"/>
    </w:rPr>
  </w:style>
  <w:style w:type="character" w:customStyle="1" w:styleId="FontStyle13">
    <w:name w:val="Font Style13"/>
    <w:uiPriority w:val="99"/>
    <w:unhideWhenUsed/>
    <w:rPr>
      <w:sz w:val="22"/>
      <w:szCs w:val="22"/>
    </w:rPr>
  </w:style>
  <w:style w:type="character" w:customStyle="1" w:styleId="HTMLPreformattedChar">
    <w:name w:val="HTML Preformatted Char"/>
    <w:uiPriority w:val="99"/>
    <w:unhideWhenUsed/>
    <w:rPr>
      <w:rFonts w:ascii="Courier New" w:cs="Courier New"/>
      <w:lang w:eastAsia="ar-SA"/>
    </w:rPr>
  </w:style>
  <w:style w:type="character" w:customStyle="1" w:styleId="af9">
    <w:name w:val="Подзаголовок Знак"/>
    <w:basedOn w:val="a1"/>
    <w:link w:val="afa"/>
    <w:uiPriority w:val="99"/>
    <w:unhideWhenUsed/>
    <w:locked/>
    <w:rPr>
      <w:rFonts w:ascii="Cambria" w:cs="Cambria"/>
      <w:lang w:eastAsia="ar-SA"/>
    </w:rPr>
  </w:style>
  <w:style w:type="character" w:customStyle="1" w:styleId="120">
    <w:name w:val="Знак Знак12"/>
    <w:uiPriority w:val="99"/>
    <w:unhideWhenUsed/>
    <w:rPr>
      <w:rFonts w:ascii="Arial" w:cs="Arial"/>
      <w:b/>
      <w:bCs/>
      <w:color w:val="000080"/>
      <w:sz w:val="20"/>
      <w:szCs w:val="20"/>
      <w:lang w:val="en-US"/>
    </w:rPr>
  </w:style>
  <w:style w:type="character" w:customStyle="1" w:styleId="201">
    <w:name w:val="Знак Знак201"/>
    <w:uiPriority w:val="99"/>
    <w:unhideWhenUsed/>
    <w:rPr>
      <w:rFonts w:ascii="Arial" w:cs="Arial"/>
      <w:b/>
      <w:bCs/>
      <w:sz w:val="26"/>
      <w:szCs w:val="26"/>
    </w:rPr>
  </w:style>
  <w:style w:type="character" w:customStyle="1" w:styleId="35">
    <w:name w:val="Знак Знак35"/>
    <w:uiPriority w:val="99"/>
    <w:unhideWhenUsed/>
    <w:rPr>
      <w:rFonts w:ascii="Arial" w:cs="Arial"/>
      <w:b/>
      <w:bCs/>
      <w:i/>
      <w:iCs/>
      <w:sz w:val="28"/>
      <w:szCs w:val="28"/>
      <w:lang w:val="en-US"/>
    </w:rPr>
  </w:style>
  <w:style w:type="character" w:customStyle="1" w:styleId="19">
    <w:name w:val="Знак Знак19"/>
    <w:uiPriority w:val="99"/>
    <w:unhideWhenUsed/>
    <w:rPr>
      <w:rFonts w:ascii="Arial" w:cs="Arial"/>
      <w:b/>
      <w:bCs/>
      <w:lang w:eastAsia="ar-SA"/>
    </w:rPr>
  </w:style>
  <w:style w:type="character" w:customStyle="1" w:styleId="110">
    <w:name w:val="Заголовок 1 Знак1"/>
    <w:uiPriority w:val="99"/>
    <w:unhideWhenUsed/>
    <w:rPr>
      <w:b/>
      <w:bCs/>
      <w:i/>
      <w:iCs/>
    </w:rPr>
  </w:style>
  <w:style w:type="character" w:customStyle="1" w:styleId="111">
    <w:name w:val="Знак Знак11"/>
    <w:uiPriority w:val="99"/>
    <w:unhideWhenUsed/>
  </w:style>
  <w:style w:type="character" w:customStyle="1" w:styleId="41">
    <w:name w:val="Знак Знак4"/>
    <w:uiPriority w:val="99"/>
    <w:unhideWhenUsed/>
    <w:rPr>
      <w:rFonts w:ascii="Arial" w:cs="Arial"/>
      <w:lang w:eastAsia="ar-SA"/>
    </w:rPr>
  </w:style>
  <w:style w:type="character" w:customStyle="1" w:styleId="51">
    <w:name w:val="Знак Знак5"/>
    <w:uiPriority w:val="99"/>
    <w:unhideWhenUsed/>
    <w:rPr>
      <w:rFonts w:ascii="Tahoma" w:cs="Tahoma"/>
      <w:sz w:val="16"/>
      <w:szCs w:val="16"/>
    </w:rPr>
  </w:style>
  <w:style w:type="character" w:customStyle="1" w:styleId="230">
    <w:name w:val="Заголовок 2 Знак3"/>
    <w:uiPriority w:val="99"/>
    <w:unhideWhenUsed/>
    <w:rPr>
      <w:rFonts w:ascii="Arial" w:cs="Arial"/>
      <w:b/>
      <w:bCs/>
      <w:i/>
      <w:iCs/>
      <w:sz w:val="28"/>
      <w:szCs w:val="28"/>
    </w:rPr>
  </w:style>
  <w:style w:type="character" w:customStyle="1" w:styleId="33">
    <w:name w:val="Знак Знак3"/>
    <w:uiPriority w:val="99"/>
    <w:unhideWhenUsed/>
    <w:rPr>
      <w:b/>
      <w:bCs/>
      <w:sz w:val="28"/>
      <w:szCs w:val="28"/>
    </w:rPr>
  </w:style>
  <w:style w:type="character" w:customStyle="1" w:styleId="SignatureChar">
    <w:name w:val="Signature Char"/>
    <w:uiPriority w:val="99"/>
    <w:unhideWhenUsed/>
    <w:rPr>
      <w:b/>
      <w:bCs/>
      <w:sz w:val="28"/>
      <w:szCs w:val="28"/>
    </w:rPr>
  </w:style>
  <w:style w:type="character" w:customStyle="1" w:styleId="BodyText2Char">
    <w:name w:val="Body Text 2 Char"/>
    <w:uiPriority w:val="99"/>
    <w:unhideWhenUsed/>
  </w:style>
  <w:style w:type="character" w:customStyle="1" w:styleId="150">
    <w:name w:val="Знак Знак15"/>
    <w:uiPriority w:val="99"/>
    <w:unhideWhenUsed/>
    <w:rPr>
      <w:lang w:val="en-US"/>
    </w:rPr>
  </w:style>
  <w:style w:type="character" w:customStyle="1" w:styleId="16">
    <w:name w:val="Верхний колонтитул Знак1"/>
    <w:basedOn w:val="a1"/>
    <w:link w:val="afb"/>
    <w:uiPriority w:val="99"/>
    <w:unhideWhenUsed/>
    <w:locked/>
    <w:rPr>
      <w:rFonts w:ascii="Calibri" w:hAnsi="Calibri" w:cs="SimSun"/>
      <w:lang w:eastAsia="ar-SA"/>
    </w:rPr>
  </w:style>
  <w:style w:type="character" w:customStyle="1" w:styleId="221">
    <w:name w:val="Знак Знак221"/>
    <w:uiPriority w:val="99"/>
    <w:unhideWhenUsed/>
  </w:style>
  <w:style w:type="character" w:customStyle="1" w:styleId="afc">
    <w:name w:val="Текст сноски Знак"/>
    <w:basedOn w:val="a1"/>
    <w:uiPriority w:val="99"/>
    <w:unhideWhenUsed/>
    <w:rPr>
      <w:sz w:val="20"/>
      <w:szCs w:val="20"/>
    </w:rPr>
  </w:style>
  <w:style w:type="character" w:customStyle="1" w:styleId="17">
    <w:name w:val="Нижний колонтитул Знак1"/>
    <w:basedOn w:val="a1"/>
    <w:link w:val="afd"/>
    <w:uiPriority w:val="99"/>
    <w:unhideWhenUsed/>
    <w:locked/>
    <w:rPr>
      <w:rFonts w:ascii="Calibri" w:hAnsi="Calibri" w:cs="SimSun"/>
      <w:lang w:eastAsia="ar-SA"/>
    </w:rPr>
  </w:style>
  <w:style w:type="character" w:customStyle="1" w:styleId="1a">
    <w:name w:val="Тема примечания Знак1"/>
    <w:basedOn w:val="1b"/>
    <w:link w:val="afe"/>
    <w:uiPriority w:val="99"/>
    <w:unhideWhenUsed/>
    <w:locked/>
    <w:rPr>
      <w:rFonts w:ascii="Calibri" w:hAnsi="Calibri" w:cs="SimSun"/>
      <w:b/>
      <w:bCs/>
      <w:sz w:val="20"/>
      <w:szCs w:val="20"/>
      <w:lang w:eastAsia="ar-SA"/>
    </w:rPr>
  </w:style>
  <w:style w:type="character" w:customStyle="1" w:styleId="160">
    <w:name w:val="Знак Знак16"/>
    <w:uiPriority w:val="99"/>
    <w:unhideWhenUsed/>
    <w:rPr>
      <w:rFonts w:ascii="Arial" w:cs="Arial"/>
    </w:rPr>
  </w:style>
  <w:style w:type="character" w:customStyle="1" w:styleId="ListLabel8">
    <w:name w:val="ListLabel 8"/>
    <w:uiPriority w:val="99"/>
    <w:unhideWhenUsed/>
  </w:style>
  <w:style w:type="character" w:customStyle="1" w:styleId="121">
    <w:name w:val="Знак Знак121"/>
    <w:uiPriority w:val="99"/>
    <w:unhideWhenUsed/>
    <w:rPr>
      <w:rFonts w:ascii="Arial" w:cs="Arial"/>
      <w:b/>
      <w:bCs/>
      <w:color w:val="000080"/>
      <w:sz w:val="20"/>
      <w:szCs w:val="20"/>
      <w:lang w:val="en-US"/>
    </w:rPr>
  </w:style>
  <w:style w:type="character" w:customStyle="1" w:styleId="aff">
    <w:name w:val="Подпись Знак"/>
    <w:basedOn w:val="a1"/>
    <w:uiPriority w:val="99"/>
    <w:unhideWhenUsed/>
    <w:rPr>
      <w:b/>
      <w:bCs/>
      <w:sz w:val="28"/>
      <w:szCs w:val="28"/>
    </w:rPr>
  </w:style>
  <w:style w:type="character" w:customStyle="1" w:styleId="HeaderChar1">
    <w:name w:val="Header Char1"/>
    <w:uiPriority w:val="99"/>
    <w:unhideWhenUsed/>
    <w:rPr>
      <w:rFonts w:ascii="Calibri" w:cs="Calibri"/>
      <w:sz w:val="22"/>
      <w:szCs w:val="22"/>
      <w:lang w:eastAsia="ar-SA"/>
    </w:rPr>
  </w:style>
  <w:style w:type="character" w:customStyle="1" w:styleId="26">
    <w:name w:val="Знак Знак26"/>
    <w:uiPriority w:val="99"/>
    <w:unhideWhenUsed/>
    <w:rPr>
      <w:rFonts w:ascii="Arial" w:cs="Arial"/>
      <w:b/>
      <w:bCs/>
      <w:sz w:val="26"/>
      <w:szCs w:val="26"/>
    </w:rPr>
  </w:style>
  <w:style w:type="character" w:customStyle="1" w:styleId="BodyTextIndentChar2">
    <w:name w:val="Body Text Indent Char2"/>
    <w:uiPriority w:val="99"/>
    <w:unhideWhenUsed/>
    <w:rPr>
      <w:rFonts w:eastAsia="Times New Roman"/>
      <w:lang w:eastAsia="ar-SA"/>
    </w:rPr>
  </w:style>
  <w:style w:type="character" w:customStyle="1" w:styleId="24">
    <w:name w:val="Красная строка 2 Знак"/>
    <w:basedOn w:val="af3"/>
    <w:uiPriority w:val="99"/>
    <w:unhideWhenUsed/>
    <w:rPr>
      <w:sz w:val="20"/>
      <w:szCs w:val="20"/>
    </w:rPr>
  </w:style>
  <w:style w:type="character" w:customStyle="1" w:styleId="HeaderChar">
    <w:name w:val="Header Char"/>
    <w:uiPriority w:val="99"/>
    <w:unhideWhenUsed/>
    <w:rPr>
      <w:lang w:eastAsia="ar-SA"/>
    </w:rPr>
  </w:style>
  <w:style w:type="character" w:customStyle="1" w:styleId="af6">
    <w:name w:val="Текст примечания Знак"/>
    <w:basedOn w:val="a1"/>
    <w:uiPriority w:val="99"/>
    <w:unhideWhenUsed/>
    <w:rPr>
      <w:rFonts w:ascii="Calibri" w:cs="Calibri"/>
      <w:sz w:val="20"/>
      <w:szCs w:val="20"/>
    </w:rPr>
  </w:style>
  <w:style w:type="character" w:customStyle="1" w:styleId="ListLabel1">
    <w:name w:val="ListLabel 1"/>
    <w:uiPriority w:val="99"/>
    <w:unhideWhenUsed/>
    <w:rPr>
      <w:sz w:val="28"/>
      <w:szCs w:val="28"/>
    </w:rPr>
  </w:style>
  <w:style w:type="character" w:customStyle="1" w:styleId="1c">
    <w:name w:val="Схема документа Знак1"/>
    <w:uiPriority w:val="99"/>
    <w:unhideWhenUsed/>
    <w:rPr>
      <w:rFonts w:ascii="Tahoma" w:cs="Tahoma"/>
      <w:sz w:val="16"/>
      <w:szCs w:val="16"/>
      <w:lang w:val="en-US" w:eastAsia="ar-SA"/>
    </w:rPr>
  </w:style>
  <w:style w:type="character" w:customStyle="1" w:styleId="ad">
    <w:name w:val="Основной текст Знак"/>
    <w:basedOn w:val="a1"/>
    <w:uiPriority w:val="99"/>
    <w:unhideWhenUsed/>
  </w:style>
  <w:style w:type="character" w:customStyle="1" w:styleId="ListLabel2">
    <w:name w:val="ListLabel 2"/>
    <w:uiPriority w:val="99"/>
    <w:unhideWhenUsed/>
  </w:style>
  <w:style w:type="character" w:customStyle="1" w:styleId="220">
    <w:name w:val="Знак Знак22"/>
    <w:uiPriority w:val="99"/>
    <w:unhideWhenUsed/>
    <w:rPr>
      <w:sz w:val="28"/>
      <w:szCs w:val="28"/>
    </w:rPr>
  </w:style>
  <w:style w:type="character" w:customStyle="1" w:styleId="36">
    <w:name w:val="Основной текст с отступом 3 Знак"/>
    <w:basedOn w:val="a1"/>
    <w:uiPriority w:val="99"/>
    <w:unhideWhenUsed/>
    <w:rPr>
      <w:sz w:val="16"/>
      <w:szCs w:val="16"/>
    </w:rPr>
  </w:style>
  <w:style w:type="character" w:customStyle="1" w:styleId="ListLabel4">
    <w:name w:val="ListLabel 4"/>
    <w:uiPriority w:val="99"/>
    <w:unhideWhenUsed/>
    <w:rPr>
      <w:sz w:val="28"/>
      <w:szCs w:val="28"/>
    </w:rPr>
  </w:style>
  <w:style w:type="character" w:customStyle="1" w:styleId="BodyTextFirstIndentChar">
    <w:name w:val="Body Text First Indent Char"/>
    <w:basedOn w:val="BodyTextChar1"/>
    <w:uiPriority w:val="99"/>
    <w:unhideWhenUsed/>
  </w:style>
  <w:style w:type="character" w:customStyle="1" w:styleId="BodyTextChar1">
    <w:name w:val="Body Text Char1"/>
    <w:uiPriority w:val="99"/>
    <w:unhideWhenUsed/>
  </w:style>
  <w:style w:type="character" w:customStyle="1" w:styleId="ListLabel7">
    <w:name w:val="ListLabel 7"/>
    <w:uiPriority w:val="99"/>
    <w:unhideWhenUsed/>
  </w:style>
  <w:style w:type="character" w:customStyle="1" w:styleId="15">
    <w:name w:val="Основной текст с отступом Знак1"/>
    <w:basedOn w:val="a1"/>
    <w:link w:val="aff0"/>
    <w:uiPriority w:val="99"/>
    <w:unhideWhenUsed/>
    <w:locked/>
    <w:rPr>
      <w:rFonts w:ascii="Calibri" w:hAnsi="Calibri" w:cs="SimSun"/>
      <w:lang w:eastAsia="ar-SA"/>
    </w:rPr>
  </w:style>
  <w:style w:type="character" w:customStyle="1" w:styleId="320">
    <w:name w:val="Знак Знак32"/>
    <w:uiPriority w:val="99"/>
    <w:unhideWhenUsed/>
    <w:rPr>
      <w:b/>
      <w:bCs/>
      <w:i/>
      <w:iCs/>
      <w:sz w:val="26"/>
      <w:szCs w:val="26"/>
      <w:lang w:val="en-US"/>
    </w:rPr>
  </w:style>
  <w:style w:type="character" w:customStyle="1" w:styleId="1d">
    <w:name w:val="Основной текст Знак1"/>
    <w:basedOn w:val="a1"/>
    <w:link w:val="a0"/>
    <w:uiPriority w:val="99"/>
    <w:unhideWhenUsed/>
    <w:locked/>
    <w:rPr>
      <w:rFonts w:ascii="Calibri" w:hAnsi="Calibri" w:cs="SimSun"/>
      <w:lang w:eastAsia="ar-SA"/>
    </w:rPr>
  </w:style>
  <w:style w:type="character" w:customStyle="1" w:styleId="200">
    <w:name w:val="Знак Знак20"/>
    <w:uiPriority w:val="99"/>
    <w:unhideWhenUsed/>
    <w:rPr>
      <w:b/>
      <w:bCs/>
      <w:sz w:val="28"/>
      <w:szCs w:val="28"/>
    </w:rPr>
  </w:style>
  <w:style w:type="character" w:customStyle="1" w:styleId="25">
    <w:name w:val="Текст выноски Знак2"/>
    <w:basedOn w:val="a1"/>
    <w:link w:val="aff1"/>
    <w:uiPriority w:val="99"/>
    <w:unhideWhenUsed/>
    <w:locked/>
    <w:rPr>
      <w:rFonts w:ascii="Tahoma" w:hAnsi="Tahoma" w:cs="SimSun"/>
      <w:sz w:val="16"/>
      <w:szCs w:val="16"/>
      <w:lang w:eastAsia="ar-SA"/>
    </w:rPr>
  </w:style>
  <w:style w:type="character" w:customStyle="1" w:styleId="1b">
    <w:name w:val="Текст примечания Знак1"/>
    <w:basedOn w:val="a1"/>
    <w:link w:val="aff2"/>
    <w:uiPriority w:val="99"/>
    <w:unhideWhenUsed/>
    <w:locked/>
    <w:rPr>
      <w:rFonts w:ascii="Calibri" w:hAnsi="Calibri" w:cs="SimSun"/>
      <w:sz w:val="20"/>
      <w:szCs w:val="20"/>
      <w:lang w:eastAsia="ar-SA"/>
    </w:rPr>
  </w:style>
  <w:style w:type="character" w:customStyle="1" w:styleId="1e">
    <w:name w:val="Текст сноски Знак1"/>
    <w:basedOn w:val="a1"/>
    <w:link w:val="aff3"/>
    <w:uiPriority w:val="99"/>
    <w:unhideWhenUsed/>
    <w:locked/>
    <w:rPr>
      <w:rFonts w:ascii="Calibri" w:hAnsi="Calibri" w:cs="SimSun"/>
      <w:sz w:val="20"/>
      <w:szCs w:val="20"/>
      <w:lang w:eastAsia="ar-SA"/>
    </w:rPr>
  </w:style>
  <w:style w:type="character" w:customStyle="1" w:styleId="214">
    <w:name w:val="Заголовок 2 Знак1"/>
    <w:uiPriority w:val="99"/>
    <w:unhideWhenUsed/>
    <w:rPr>
      <w:rFonts w:ascii="Arial" w:cs="Arial"/>
      <w:b/>
      <w:bCs/>
      <w:i/>
      <w:iCs/>
      <w:sz w:val="28"/>
      <w:szCs w:val="28"/>
    </w:rPr>
  </w:style>
  <w:style w:type="character" w:customStyle="1" w:styleId="231">
    <w:name w:val="Знак Знак23"/>
    <w:uiPriority w:val="99"/>
    <w:unhideWhenUsed/>
  </w:style>
  <w:style w:type="character" w:customStyle="1" w:styleId="310">
    <w:name w:val="Основной текст с отступом 3 Знак1"/>
    <w:basedOn w:val="a1"/>
    <w:link w:val="37"/>
    <w:uiPriority w:val="99"/>
    <w:unhideWhenUsed/>
    <w:locked/>
    <w:rPr>
      <w:rFonts w:ascii="Calibri" w:hAnsi="Calibri" w:cs="SimSun"/>
      <w:sz w:val="16"/>
      <w:szCs w:val="16"/>
      <w:lang w:eastAsia="ar-SA"/>
    </w:rPr>
  </w:style>
  <w:style w:type="character" w:customStyle="1" w:styleId="aff4">
    <w:name w:val="Знак Знак"/>
    <w:uiPriority w:val="99"/>
    <w:unhideWhenUsed/>
    <w:rPr>
      <w:rFonts w:ascii="Tahoma" w:cs="Tahoma"/>
      <w:sz w:val="20"/>
      <w:szCs w:val="20"/>
      <w:lang w:val="en-US"/>
    </w:rPr>
  </w:style>
  <w:style w:type="character" w:customStyle="1" w:styleId="Heading7Char">
    <w:name w:val="Heading 7 Char"/>
    <w:uiPriority w:val="99"/>
    <w:unhideWhenUsed/>
    <w:rPr>
      <w:rFonts w:eastAsia="Times New Roman"/>
      <w:lang w:eastAsia="ar-SA"/>
    </w:rPr>
  </w:style>
  <w:style w:type="character" w:customStyle="1" w:styleId="af">
    <w:name w:val="Гипертекстовая ссылка"/>
    <w:uiPriority w:val="99"/>
    <w:unhideWhenUsed/>
    <w:rPr>
      <w:b/>
      <w:bCs/>
      <w:color w:val="008000"/>
      <w:sz w:val="20"/>
      <w:szCs w:val="20"/>
      <w:u w:val="single"/>
    </w:rPr>
  </w:style>
  <w:style w:type="character" w:customStyle="1" w:styleId="1f">
    <w:name w:val="Текст Знак1"/>
    <w:basedOn w:val="a1"/>
    <w:link w:val="aff5"/>
    <w:uiPriority w:val="99"/>
    <w:unhideWhenUsed/>
    <w:locked/>
    <w:rPr>
      <w:rFonts w:ascii="Courier New" w:hAnsi="Courier New" w:cs="SimSun"/>
      <w:sz w:val="20"/>
      <w:szCs w:val="20"/>
      <w:lang w:eastAsia="ar-SA"/>
    </w:rPr>
  </w:style>
  <w:style w:type="character" w:customStyle="1" w:styleId="222">
    <w:name w:val="Заголовок 2 Знак2"/>
    <w:uiPriority w:val="99"/>
    <w:unhideWhenUsed/>
    <w:rPr>
      <w:rFonts w:ascii="Arial" w:cs="Arial"/>
      <w:b/>
      <w:bCs/>
      <w:i/>
      <w:iCs/>
      <w:sz w:val="28"/>
      <w:szCs w:val="28"/>
    </w:rPr>
  </w:style>
  <w:style w:type="character" w:customStyle="1" w:styleId="1f0">
    <w:name w:val="Знак Знак1"/>
    <w:uiPriority w:val="99"/>
    <w:unhideWhenUsed/>
    <w:rPr>
      <w:sz w:val="16"/>
      <w:szCs w:val="16"/>
    </w:rPr>
  </w:style>
  <w:style w:type="character" w:customStyle="1" w:styleId="170">
    <w:name w:val="Знак Знак17"/>
    <w:uiPriority w:val="99"/>
    <w:unhideWhenUsed/>
    <w:rPr>
      <w:rFonts w:eastAsia="Times New Roman"/>
      <w:i/>
      <w:iCs/>
      <w:sz w:val="22"/>
      <w:szCs w:val="22"/>
    </w:rPr>
  </w:style>
  <w:style w:type="character" w:customStyle="1" w:styleId="Heading4Char1">
    <w:name w:val="Heading 4 Char1"/>
    <w:uiPriority w:val="99"/>
    <w:unhideWhenUsed/>
    <w:rPr>
      <w:rFonts w:eastAsia="Times New Roman"/>
      <w:b/>
      <w:bCs/>
      <w:lang w:eastAsia="ar-SA"/>
    </w:rPr>
  </w:style>
  <w:style w:type="character" w:customStyle="1" w:styleId="aff6">
    <w:name w:val="Текст выноски Знак"/>
    <w:basedOn w:val="a1"/>
    <w:uiPriority w:val="99"/>
    <w:unhideWhenUsed/>
    <w:rPr>
      <w:rFonts w:ascii="Tahoma" w:cs="Tahoma"/>
      <w:sz w:val="16"/>
      <w:szCs w:val="16"/>
    </w:rPr>
  </w:style>
  <w:style w:type="character" w:customStyle="1" w:styleId="27">
    <w:name w:val="Заголовок 2 Знак Знак Знак"/>
    <w:uiPriority w:val="99"/>
    <w:unhideWhenUsed/>
    <w:rPr>
      <w:rFonts w:ascii="Arial" w:cs="Arial"/>
      <w:b/>
      <w:bCs/>
      <w:i/>
      <w:iCs/>
      <w:sz w:val="28"/>
      <w:szCs w:val="28"/>
      <w:lang w:eastAsia="ar-SA"/>
    </w:rPr>
  </w:style>
  <w:style w:type="character" w:customStyle="1" w:styleId="28">
    <w:name w:val="Знак Знак28"/>
    <w:uiPriority w:val="99"/>
    <w:unhideWhenUsed/>
  </w:style>
  <w:style w:type="character" w:customStyle="1" w:styleId="1f1">
    <w:name w:val="Подпись Знак1"/>
    <w:basedOn w:val="a1"/>
    <w:link w:val="aff7"/>
    <w:uiPriority w:val="99"/>
    <w:unhideWhenUsed/>
    <w:locked/>
    <w:rPr>
      <w:rFonts w:ascii="Calibri" w:hAnsi="Calibri" w:cs="SimSun"/>
      <w:lang w:eastAsia="ar-SA"/>
    </w:rPr>
  </w:style>
  <w:style w:type="character" w:customStyle="1" w:styleId="Heading2Char">
    <w:name w:val="Heading 2 Char"/>
    <w:uiPriority w:val="99"/>
    <w:unhideWhenUsed/>
    <w:rPr>
      <w:rFonts w:ascii="Arial" w:cs="Arial"/>
    </w:rPr>
  </w:style>
  <w:style w:type="character" w:customStyle="1" w:styleId="HTML2">
    <w:name w:val="Стандартный HTML Знак2"/>
    <w:basedOn w:val="a1"/>
    <w:link w:val="HTML0"/>
    <w:uiPriority w:val="99"/>
    <w:unhideWhenUsed/>
    <w:locked/>
    <w:rPr>
      <w:rFonts w:ascii="Courier New" w:hAnsi="Courier New" w:cs="SimSun"/>
      <w:sz w:val="20"/>
      <w:szCs w:val="20"/>
      <w:lang w:eastAsia="ar-SA"/>
    </w:rPr>
  </w:style>
  <w:style w:type="character" w:customStyle="1" w:styleId="1f2">
    <w:name w:val="Обычный1 Знак"/>
    <w:uiPriority w:val="99"/>
    <w:unhideWhenUsed/>
    <w:rPr>
      <w:sz w:val="20"/>
      <w:szCs w:val="20"/>
    </w:rPr>
  </w:style>
  <w:style w:type="character" w:customStyle="1" w:styleId="FooterChar1">
    <w:name w:val="Footer Char1"/>
    <w:uiPriority w:val="99"/>
    <w:unhideWhenUsed/>
    <w:rPr>
      <w:rFonts w:ascii="Calibri" w:cs="Calibri"/>
      <w:sz w:val="22"/>
      <w:szCs w:val="22"/>
      <w:lang w:eastAsia="ar-SA"/>
    </w:rPr>
  </w:style>
  <w:style w:type="character" w:customStyle="1" w:styleId="Heading4Char">
    <w:name w:val="Heading 4 Char"/>
    <w:uiPriority w:val="99"/>
    <w:unhideWhenUsed/>
  </w:style>
  <w:style w:type="character" w:customStyle="1" w:styleId="BodyTextChar2">
    <w:name w:val="Body Text Char2"/>
    <w:uiPriority w:val="99"/>
    <w:unhideWhenUsed/>
    <w:rPr>
      <w:rFonts w:eastAsia="Times New Roman"/>
      <w:lang w:eastAsia="ar-SA"/>
    </w:rPr>
  </w:style>
  <w:style w:type="character" w:customStyle="1" w:styleId="250">
    <w:name w:val="Знак Знак25"/>
    <w:uiPriority w:val="99"/>
    <w:unhideWhenUsed/>
    <w:rPr>
      <w:rFonts w:ascii="Arial" w:cs="Arial"/>
      <w:b/>
      <w:bCs/>
    </w:rPr>
  </w:style>
  <w:style w:type="character" w:customStyle="1" w:styleId="BodyText2Char1">
    <w:name w:val="Body Text 2 Char1"/>
    <w:uiPriority w:val="99"/>
    <w:unhideWhenUsed/>
    <w:rPr>
      <w:rFonts w:eastAsia="Times New Roman"/>
      <w:b/>
      <w:bCs/>
      <w:lang w:eastAsia="ar-SA"/>
    </w:rPr>
  </w:style>
  <w:style w:type="character" w:customStyle="1" w:styleId="BodyText3Char1">
    <w:name w:val="Body Text 3 Char1"/>
    <w:uiPriority w:val="99"/>
    <w:unhideWhenUsed/>
    <w:rPr>
      <w:rFonts w:eastAsia="Times New Roman"/>
      <w:sz w:val="16"/>
      <w:szCs w:val="16"/>
      <w:lang w:eastAsia="ar-SA"/>
    </w:rPr>
  </w:style>
  <w:style w:type="character" w:customStyle="1" w:styleId="29">
    <w:name w:val="Основной текст 2 Знак"/>
    <w:basedOn w:val="a1"/>
    <w:uiPriority w:val="99"/>
    <w:unhideWhenUsed/>
    <w:rPr>
      <w:b/>
      <w:bCs/>
    </w:rPr>
  </w:style>
  <w:style w:type="character" w:customStyle="1" w:styleId="BodyTextIndent3Char">
    <w:name w:val="Body Text Indent 3 Char"/>
    <w:uiPriority w:val="99"/>
    <w:unhideWhenUsed/>
    <w:rPr>
      <w:rFonts w:eastAsia="Times New Roman"/>
      <w:sz w:val="16"/>
      <w:szCs w:val="16"/>
      <w:lang w:eastAsia="ar-SA"/>
    </w:rPr>
  </w:style>
  <w:style w:type="character" w:customStyle="1" w:styleId="38">
    <w:name w:val="Основной текст 3 Знак"/>
    <w:basedOn w:val="a1"/>
    <w:uiPriority w:val="99"/>
    <w:unhideWhenUsed/>
    <w:rPr>
      <w:sz w:val="16"/>
      <w:szCs w:val="16"/>
    </w:rPr>
  </w:style>
  <w:style w:type="character" w:customStyle="1" w:styleId="330">
    <w:name w:val="Знак Знак33"/>
    <w:uiPriority w:val="99"/>
    <w:unhideWhenUsed/>
    <w:rPr>
      <w:b/>
      <w:bCs/>
      <w:sz w:val="20"/>
      <w:szCs w:val="20"/>
      <w:lang w:val="en-US"/>
    </w:rPr>
  </w:style>
  <w:style w:type="character" w:customStyle="1" w:styleId="Heading5Char">
    <w:name w:val="Heading 5 Char"/>
    <w:uiPriority w:val="99"/>
    <w:unhideWhenUsed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270">
    <w:name w:val="Знак Знак27"/>
    <w:uiPriority w:val="99"/>
    <w:unhideWhenUsed/>
    <w:rPr>
      <w:sz w:val="28"/>
      <w:szCs w:val="28"/>
    </w:rPr>
  </w:style>
  <w:style w:type="paragraph" w:styleId="aff0">
    <w:name w:val="Body Text Indent"/>
    <w:basedOn w:val="a0"/>
    <w:link w:val="15"/>
    <w:uiPriority w:val="99"/>
    <w:unhideWhenUsed/>
    <w:pPr>
      <w:spacing w:after="120"/>
      <w:ind w:firstLine="210"/>
      <w:jc w:val="left"/>
    </w:pPr>
    <w:rPr>
      <w:sz w:val="24"/>
      <w:szCs w:val="24"/>
    </w:rPr>
  </w:style>
  <w:style w:type="character" w:customStyle="1" w:styleId="2a">
    <w:name w:val="Основной текст с отступом Знак2"/>
    <w:basedOn w:val="a1"/>
    <w:uiPriority w:val="99"/>
    <w:semiHidden/>
    <w:rPr>
      <w:rFonts w:ascii="Calibri" w:hAnsi="Calibri" w:cs="SimSun"/>
      <w:lang w:eastAsia="ar-SA"/>
    </w:rPr>
  </w:style>
  <w:style w:type="paragraph" w:styleId="22">
    <w:name w:val="Body Text First Indent 2"/>
    <w:basedOn w:val="aff0"/>
    <w:link w:val="212"/>
    <w:uiPriority w:val="99"/>
    <w:unhideWhenUsed/>
    <w:pPr>
      <w:widowControl w:val="0"/>
      <w:ind w:left="283"/>
    </w:pPr>
    <w:rPr>
      <w:sz w:val="20"/>
      <w:szCs w:val="20"/>
    </w:rPr>
  </w:style>
  <w:style w:type="character" w:customStyle="1" w:styleId="223">
    <w:name w:val="Красная строка 2 Знак2"/>
    <w:basedOn w:val="2a"/>
    <w:uiPriority w:val="99"/>
    <w:semiHidden/>
    <w:rPr>
      <w:rFonts w:ascii="Calibri" w:hAnsi="Calibri" w:cs="SimSun"/>
      <w:lang w:eastAsia="ar-SA"/>
    </w:rPr>
  </w:style>
  <w:style w:type="paragraph" w:styleId="32">
    <w:name w:val="Body Text 3"/>
    <w:basedOn w:val="a"/>
    <w:link w:val="31"/>
    <w:uiPriority w:val="99"/>
    <w:unhideWhenUsed/>
    <w:pPr>
      <w:spacing w:after="120" w:line="100" w:lineRule="atLeast"/>
    </w:pPr>
    <w:rPr>
      <w:rFonts w:cs="Calibri"/>
      <w:sz w:val="16"/>
      <w:szCs w:val="16"/>
    </w:rPr>
  </w:style>
  <w:style w:type="character" w:customStyle="1" w:styleId="321">
    <w:name w:val="Основной текст 3 Знак2"/>
    <w:basedOn w:val="a1"/>
    <w:uiPriority w:val="99"/>
    <w:semiHidden/>
    <w:rPr>
      <w:rFonts w:ascii="Calibri" w:hAnsi="Calibri" w:cs="SimSun"/>
      <w:sz w:val="16"/>
      <w:szCs w:val="16"/>
      <w:lang w:eastAsia="ar-SA"/>
    </w:rPr>
  </w:style>
  <w:style w:type="paragraph" w:styleId="aff8">
    <w:name w:val="caption"/>
    <w:basedOn w:val="a"/>
    <w:uiPriority w:val="99"/>
    <w:qFormat/>
    <w:pPr>
      <w:spacing w:after="0" w:line="216" w:lineRule="auto"/>
      <w:jc w:val="center"/>
    </w:pPr>
    <w:rPr>
      <w:rFonts w:cs="Calibri"/>
      <w:b/>
      <w:bCs/>
    </w:rPr>
  </w:style>
  <w:style w:type="paragraph" w:styleId="afd">
    <w:name w:val="footer"/>
    <w:basedOn w:val="a"/>
    <w:link w:val="17"/>
    <w:uiPriority w:val="99"/>
    <w:unhideWhenUsed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2b">
    <w:name w:val="Нижний колонтитул Знак2"/>
    <w:basedOn w:val="a1"/>
    <w:uiPriority w:val="99"/>
    <w:semiHidden/>
    <w:rPr>
      <w:rFonts w:ascii="Calibri" w:hAnsi="Calibri" w:cs="SimSun"/>
      <w:lang w:eastAsia="ar-SA"/>
    </w:rPr>
  </w:style>
  <w:style w:type="paragraph" w:styleId="afb">
    <w:name w:val="header"/>
    <w:basedOn w:val="a"/>
    <w:link w:val="16"/>
    <w:uiPriority w:val="99"/>
    <w:unhideWhenUsed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2c">
    <w:name w:val="Верхний колонтитул Знак2"/>
    <w:basedOn w:val="a1"/>
    <w:uiPriority w:val="99"/>
    <w:semiHidden/>
    <w:rPr>
      <w:rFonts w:ascii="Calibri" w:hAnsi="Calibri" w:cs="SimSun"/>
      <w:lang w:eastAsia="ar-SA"/>
    </w:rPr>
  </w:style>
  <w:style w:type="paragraph" w:styleId="a0">
    <w:name w:val="Body Text"/>
    <w:basedOn w:val="a"/>
    <w:link w:val="1d"/>
    <w:uiPriority w:val="99"/>
    <w:unhideWhenUsed/>
    <w:pPr>
      <w:spacing w:after="0" w:line="100" w:lineRule="atLeast"/>
      <w:jc w:val="both"/>
    </w:pPr>
    <w:rPr>
      <w:rFonts w:cs="Calibri"/>
      <w:sz w:val="28"/>
      <w:szCs w:val="28"/>
    </w:rPr>
  </w:style>
  <w:style w:type="character" w:customStyle="1" w:styleId="2d">
    <w:name w:val="Основной текст Знак2"/>
    <w:basedOn w:val="a1"/>
    <w:uiPriority w:val="99"/>
    <w:semiHidden/>
    <w:rPr>
      <w:rFonts w:ascii="Calibri" w:hAnsi="Calibri" w:cs="SimSun"/>
      <w:lang w:eastAsia="ar-SA"/>
    </w:rPr>
  </w:style>
  <w:style w:type="paragraph" w:styleId="aff7">
    <w:name w:val="Signature"/>
    <w:basedOn w:val="a"/>
    <w:link w:val="1f1"/>
    <w:uiPriority w:val="99"/>
    <w:unhideWhenUsed/>
    <w:pPr>
      <w:suppressLineNumbers/>
      <w:spacing w:after="0" w:line="100" w:lineRule="atLeast"/>
      <w:ind w:left="4252"/>
    </w:pPr>
    <w:rPr>
      <w:rFonts w:cs="Calibri"/>
      <w:b/>
      <w:bCs/>
      <w:sz w:val="28"/>
      <w:szCs w:val="28"/>
    </w:rPr>
  </w:style>
  <w:style w:type="character" w:customStyle="1" w:styleId="2e">
    <w:name w:val="Подпись Знак2"/>
    <w:basedOn w:val="a1"/>
    <w:uiPriority w:val="99"/>
    <w:semiHidden/>
    <w:rPr>
      <w:rFonts w:ascii="Calibri" w:hAnsi="Calibri" w:cs="SimSun"/>
      <w:lang w:eastAsia="ar-SA"/>
    </w:rPr>
  </w:style>
  <w:style w:type="paragraph" w:styleId="aff9">
    <w:name w:val="List"/>
    <w:basedOn w:val="a0"/>
    <w:uiPriority w:val="99"/>
    <w:unhideWhenUsed/>
  </w:style>
  <w:style w:type="paragraph" w:styleId="aff3">
    <w:name w:val="footnote text"/>
    <w:basedOn w:val="a"/>
    <w:link w:val="1e"/>
    <w:uiPriority w:val="99"/>
    <w:unhideWhenUsed/>
    <w:pPr>
      <w:spacing w:after="0" w:line="100" w:lineRule="atLeast"/>
    </w:pPr>
    <w:rPr>
      <w:rFonts w:cs="Calibri"/>
      <w:sz w:val="20"/>
      <w:szCs w:val="20"/>
    </w:rPr>
  </w:style>
  <w:style w:type="character" w:customStyle="1" w:styleId="2f">
    <w:name w:val="Текст сноски Знак2"/>
    <w:basedOn w:val="a1"/>
    <w:uiPriority w:val="99"/>
    <w:semiHidden/>
    <w:rPr>
      <w:rFonts w:ascii="Calibri" w:hAnsi="Calibri" w:cs="SimSun"/>
      <w:sz w:val="20"/>
      <w:szCs w:val="20"/>
      <w:lang w:eastAsia="ar-SA"/>
    </w:rPr>
  </w:style>
  <w:style w:type="paragraph" w:styleId="37">
    <w:name w:val="Body Text Indent 3"/>
    <w:basedOn w:val="a"/>
    <w:link w:val="310"/>
    <w:uiPriority w:val="99"/>
    <w:unhideWhenUsed/>
    <w:pPr>
      <w:spacing w:after="120" w:line="100" w:lineRule="atLeast"/>
      <w:ind w:left="283"/>
      <w:jc w:val="center"/>
    </w:pPr>
    <w:rPr>
      <w:rFonts w:cs="Calibri"/>
      <w:sz w:val="16"/>
      <w:szCs w:val="16"/>
    </w:rPr>
  </w:style>
  <w:style w:type="character" w:customStyle="1" w:styleId="322">
    <w:name w:val="Основной текст с отступом 3 Знак2"/>
    <w:basedOn w:val="a1"/>
    <w:uiPriority w:val="99"/>
    <w:semiHidden/>
    <w:rPr>
      <w:rFonts w:ascii="Calibri" w:hAnsi="Calibri" w:cs="SimSun"/>
      <w:sz w:val="16"/>
      <w:szCs w:val="16"/>
      <w:lang w:eastAsia="ar-SA"/>
    </w:rPr>
  </w:style>
  <w:style w:type="paragraph" w:styleId="aff2">
    <w:name w:val="annotation text"/>
    <w:basedOn w:val="a"/>
    <w:link w:val="1b"/>
    <w:uiPriority w:val="99"/>
    <w:unhideWhenUsed/>
    <w:pPr>
      <w:spacing w:line="100" w:lineRule="atLeast"/>
    </w:pPr>
    <w:rPr>
      <w:rFonts w:cs="Calibri"/>
      <w:sz w:val="20"/>
      <w:szCs w:val="20"/>
    </w:rPr>
  </w:style>
  <w:style w:type="character" w:customStyle="1" w:styleId="2f0">
    <w:name w:val="Текст примечания Знак2"/>
    <w:basedOn w:val="a1"/>
    <w:uiPriority w:val="99"/>
    <w:semiHidden/>
    <w:rPr>
      <w:rFonts w:ascii="Calibri" w:hAnsi="Calibri" w:cs="SimSun"/>
      <w:sz w:val="20"/>
      <w:szCs w:val="20"/>
      <w:lang w:eastAsia="ar-SA"/>
    </w:rPr>
  </w:style>
  <w:style w:type="paragraph" w:styleId="afe">
    <w:name w:val="annotation subject"/>
    <w:basedOn w:val="aff2"/>
    <w:link w:val="1a"/>
    <w:uiPriority w:val="99"/>
    <w:unhideWhenUsed/>
    <w:rPr>
      <w:b/>
      <w:bCs/>
    </w:rPr>
  </w:style>
  <w:style w:type="character" w:customStyle="1" w:styleId="2f1">
    <w:name w:val="Тема примечания Знак2"/>
    <w:basedOn w:val="2f0"/>
    <w:uiPriority w:val="99"/>
    <w:semiHidden/>
    <w:rPr>
      <w:rFonts w:ascii="Calibri" w:hAnsi="Calibri" w:cs="SimSun"/>
      <w:b/>
      <w:bCs/>
      <w:sz w:val="20"/>
      <w:szCs w:val="20"/>
      <w:lang w:eastAsia="ar-SA"/>
    </w:rPr>
  </w:style>
  <w:style w:type="paragraph" w:styleId="HTML0">
    <w:name w:val="HTML Preformatted"/>
    <w:basedOn w:val="a"/>
    <w:link w:val="HTML2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cs="Courier New"/>
      <w:sz w:val="20"/>
      <w:szCs w:val="20"/>
    </w:rPr>
  </w:style>
  <w:style w:type="character" w:customStyle="1" w:styleId="HTML3">
    <w:name w:val="Стандартный HTML Знак3"/>
    <w:basedOn w:val="a1"/>
    <w:uiPriority w:val="99"/>
    <w:semiHidden/>
    <w:rPr>
      <w:rFonts w:ascii="Courier New" w:hAnsi="Courier New" w:cs="Courier New"/>
      <w:sz w:val="20"/>
      <w:szCs w:val="20"/>
      <w:lang w:eastAsia="ar-SA"/>
    </w:rPr>
  </w:style>
  <w:style w:type="paragraph" w:styleId="af2">
    <w:name w:val="Title"/>
    <w:basedOn w:val="a"/>
    <w:next w:val="afa"/>
    <w:link w:val="13"/>
    <w:uiPriority w:val="99"/>
    <w:qFormat/>
    <w:pPr>
      <w:keepNext/>
      <w:spacing w:before="240" w:after="120"/>
    </w:pPr>
    <w:rPr>
      <w:rFonts w:ascii="Arial" w:eastAsia="Microsoft YaHei" w:hAnsi="Arial" w:cs="Microsoft YaHei"/>
      <w:sz w:val="28"/>
      <w:szCs w:val="28"/>
    </w:rPr>
  </w:style>
  <w:style w:type="character" w:customStyle="1" w:styleId="affa">
    <w:name w:val="Заголовок Знак"/>
    <w:basedOn w:val="a1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ff1">
    <w:name w:val="Balloon Text"/>
    <w:basedOn w:val="a"/>
    <w:link w:val="25"/>
    <w:uiPriority w:val="99"/>
    <w:unhideWhenUsed/>
    <w:pPr>
      <w:spacing w:after="0" w:line="100" w:lineRule="atLeast"/>
    </w:pPr>
    <w:rPr>
      <w:rFonts w:ascii="Tahoma" w:hAnsi="Tahoma"/>
      <w:sz w:val="16"/>
      <w:szCs w:val="16"/>
    </w:rPr>
  </w:style>
  <w:style w:type="character" w:customStyle="1" w:styleId="39">
    <w:name w:val="Текст выноски Знак3"/>
    <w:basedOn w:val="a1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affb">
    <w:name w:val="Normal (Web)"/>
    <w:basedOn w:val="a"/>
    <w:uiPriority w:val="99"/>
    <w:unhideWhenUsed/>
    <w:pPr>
      <w:spacing w:before="280" w:after="280" w:line="240" w:lineRule="auto"/>
    </w:pPr>
    <w:rPr>
      <w:rFonts w:cs="Calibri"/>
      <w:sz w:val="24"/>
      <w:szCs w:val="24"/>
    </w:rPr>
  </w:style>
  <w:style w:type="paragraph" w:styleId="afa">
    <w:name w:val="Subtitle"/>
    <w:basedOn w:val="af2"/>
    <w:next w:val="a0"/>
    <w:link w:val="af9"/>
    <w:uiPriority w:val="99"/>
    <w:qFormat/>
    <w:pPr>
      <w:jc w:val="center"/>
    </w:pPr>
    <w:rPr>
      <w:i/>
      <w:iCs/>
    </w:rPr>
  </w:style>
  <w:style w:type="character" w:customStyle="1" w:styleId="1f3">
    <w:name w:val="Подзаголовок Знак1"/>
    <w:basedOn w:val="a1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ff5">
    <w:name w:val="Plain Text"/>
    <w:basedOn w:val="a"/>
    <w:link w:val="1f"/>
    <w:uiPriority w:val="99"/>
    <w:unhideWhenUsed/>
    <w:pPr>
      <w:spacing w:after="0" w:line="100" w:lineRule="atLeast"/>
      <w:jc w:val="center"/>
    </w:pPr>
    <w:rPr>
      <w:rFonts w:ascii="Courier New" w:cs="Courier New"/>
      <w:sz w:val="20"/>
      <w:szCs w:val="20"/>
    </w:rPr>
  </w:style>
  <w:style w:type="character" w:customStyle="1" w:styleId="2f2">
    <w:name w:val="Текст Знак2"/>
    <w:basedOn w:val="a1"/>
    <w:uiPriority w:val="99"/>
    <w:semiHidden/>
    <w:rPr>
      <w:rFonts w:ascii="Courier New" w:hAnsi="Courier New" w:cs="Courier New"/>
      <w:sz w:val="20"/>
      <w:szCs w:val="20"/>
      <w:lang w:eastAsia="ar-SA"/>
    </w:rPr>
  </w:style>
  <w:style w:type="paragraph" w:styleId="23">
    <w:name w:val="Body Text 2"/>
    <w:basedOn w:val="a"/>
    <w:link w:val="213"/>
    <w:uiPriority w:val="99"/>
    <w:unhideWhenUsed/>
    <w:pPr>
      <w:spacing w:after="0" w:line="100" w:lineRule="atLeast"/>
    </w:pPr>
    <w:rPr>
      <w:rFonts w:cs="Calibri"/>
      <w:b/>
      <w:bCs/>
      <w:sz w:val="24"/>
      <w:szCs w:val="24"/>
    </w:rPr>
  </w:style>
  <w:style w:type="character" w:customStyle="1" w:styleId="224">
    <w:name w:val="Основной текст 2 Знак2"/>
    <w:basedOn w:val="a1"/>
    <w:uiPriority w:val="99"/>
    <w:semiHidden/>
    <w:rPr>
      <w:rFonts w:ascii="Calibri" w:hAnsi="Calibri" w:cs="SimSun"/>
      <w:lang w:eastAsia="ar-SA"/>
    </w:rPr>
  </w:style>
  <w:style w:type="paragraph" w:customStyle="1" w:styleId="ConsTitle">
    <w:name w:val="ConsTitle"/>
    <w:uiPriority w:val="99"/>
    <w:unhideWhenUsed/>
    <w:pPr>
      <w:widowControl w:val="0"/>
      <w:suppressAutoHyphens/>
      <w:spacing w:after="0" w:line="100" w:lineRule="atLeast"/>
      <w:ind w:right="19772"/>
      <w:jc w:val="center"/>
    </w:pPr>
    <w:rPr>
      <w:rFonts w:ascii="Arial" w:cs="Arial"/>
      <w:b/>
      <w:bCs/>
      <w:sz w:val="20"/>
      <w:szCs w:val="20"/>
      <w:lang w:eastAsia="ar-SA"/>
    </w:rPr>
  </w:style>
  <w:style w:type="paragraph" w:customStyle="1" w:styleId="1f4">
    <w:name w:val="Знак Знак Знак Знак Знак Знак Знак1"/>
    <w:basedOn w:val="a"/>
    <w:uiPriority w:val="99"/>
    <w:unhideWhenUsed/>
    <w:pPr>
      <w:spacing w:before="100" w:after="100" w:line="100" w:lineRule="atLeast"/>
      <w:jc w:val="center"/>
    </w:pPr>
    <w:rPr>
      <w:rFonts w:ascii="Tahoma" w:cs="Tahoma"/>
      <w:sz w:val="20"/>
      <w:szCs w:val="20"/>
      <w:lang w:val="en-US"/>
    </w:rPr>
  </w:style>
  <w:style w:type="paragraph" w:customStyle="1" w:styleId="affc">
    <w:name w:val="Комментарий"/>
    <w:basedOn w:val="a"/>
    <w:uiPriority w:val="99"/>
    <w:unhideWhenUsed/>
    <w:pPr>
      <w:spacing w:after="0" w:line="100" w:lineRule="atLeast"/>
      <w:ind w:left="170"/>
      <w:jc w:val="both"/>
    </w:pPr>
    <w:rPr>
      <w:rFonts w:ascii="Arial" w:cs="Arial"/>
      <w:i/>
      <w:iCs/>
      <w:color w:val="800080"/>
      <w:sz w:val="20"/>
      <w:szCs w:val="20"/>
    </w:rPr>
  </w:style>
  <w:style w:type="paragraph" w:styleId="affd">
    <w:name w:val="List Paragraph"/>
    <w:basedOn w:val="a"/>
    <w:uiPriority w:val="99"/>
    <w:qFormat/>
    <w:pPr>
      <w:ind w:left="720"/>
    </w:pPr>
  </w:style>
  <w:style w:type="paragraph" w:customStyle="1" w:styleId="affe">
    <w:name w:val="Нумерованный Список"/>
    <w:basedOn w:val="a"/>
    <w:uiPriority w:val="99"/>
    <w:unhideWhenUsed/>
    <w:pPr>
      <w:spacing w:before="120" w:after="120" w:line="100" w:lineRule="atLeast"/>
      <w:jc w:val="both"/>
    </w:pPr>
    <w:rPr>
      <w:rFonts w:cs="Calibri"/>
      <w:sz w:val="24"/>
      <w:szCs w:val="24"/>
    </w:rPr>
  </w:style>
  <w:style w:type="paragraph" w:customStyle="1" w:styleId="a2">
    <w:name w:val="Знак Знак Знак Знак"/>
    <w:basedOn w:val="a"/>
    <w:link w:val="a1"/>
    <w:uiPriority w:val="99"/>
    <w:unhideWhenUsed/>
    <w:pPr>
      <w:spacing w:after="0" w:line="240" w:lineRule="auto"/>
    </w:pPr>
    <w:rPr>
      <w:rFonts w:asci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unhideWhenUsed/>
    <w:pPr>
      <w:spacing w:before="100" w:after="100" w:line="100" w:lineRule="atLeast"/>
      <w:jc w:val="center"/>
    </w:pPr>
    <w:rPr>
      <w:rFonts w:cs="Calibri"/>
      <w:color w:val="000000"/>
      <w:sz w:val="24"/>
      <w:szCs w:val="24"/>
    </w:rPr>
  </w:style>
  <w:style w:type="paragraph" w:customStyle="1" w:styleId="afff">
    <w:name w:val="Знак Знак Знак Знак Знак Знак Знак Знак Знак Знак"/>
    <w:basedOn w:val="a"/>
    <w:uiPriority w:val="99"/>
    <w:unhideWhenUsed/>
    <w:pPr>
      <w:spacing w:after="160" w:line="240" w:lineRule="exact"/>
      <w:jc w:val="center"/>
    </w:pPr>
    <w:rPr>
      <w:rFonts w:ascii="Verdana" w:cs="Verdana"/>
      <w:sz w:val="24"/>
      <w:szCs w:val="24"/>
      <w:lang w:val="en-US"/>
    </w:rPr>
  </w:style>
  <w:style w:type="paragraph" w:customStyle="1" w:styleId="afff0">
    <w:name w:val="Знак"/>
    <w:basedOn w:val="a"/>
    <w:uiPriority w:val="99"/>
    <w:unhideWhenUsed/>
    <w:pPr>
      <w:widowControl w:val="0"/>
      <w:spacing w:after="160" w:line="240" w:lineRule="exact"/>
      <w:jc w:val="both"/>
    </w:pPr>
    <w:rPr>
      <w:rFonts w:cs="Calibri"/>
      <w:sz w:val="24"/>
      <w:szCs w:val="24"/>
      <w:lang w:val="en-US"/>
    </w:rPr>
  </w:style>
  <w:style w:type="paragraph" w:customStyle="1" w:styleId="1251">
    <w:name w:val="Стиль Без интервала + 125 пт Черный По ширине Первая строка:  1..."/>
    <w:uiPriority w:val="99"/>
    <w:unhideWhenUsed/>
    <w:pPr>
      <w:widowControl w:val="0"/>
      <w:suppressAutoHyphens/>
      <w:spacing w:after="200" w:line="276" w:lineRule="auto"/>
      <w:ind w:firstLine="709"/>
      <w:jc w:val="both"/>
    </w:pPr>
    <w:rPr>
      <w:rFonts w:cs="SimSun"/>
      <w:color w:val="000000"/>
      <w:spacing w:val="1"/>
      <w:sz w:val="25"/>
      <w:szCs w:val="25"/>
      <w:lang w:eastAsia="ar-SA"/>
    </w:rPr>
  </w:style>
  <w:style w:type="paragraph" w:customStyle="1" w:styleId="text">
    <w:name w:val="text"/>
    <w:basedOn w:val="a"/>
    <w:uiPriority w:val="99"/>
    <w:unhideWhenUsed/>
    <w:pPr>
      <w:spacing w:after="0" w:line="100" w:lineRule="atLeast"/>
      <w:jc w:val="center"/>
    </w:pPr>
    <w:rPr>
      <w:rFonts w:ascii="Verdana" w:cs="Verdana"/>
      <w:color w:val="000000"/>
      <w:sz w:val="16"/>
      <w:szCs w:val="16"/>
    </w:rPr>
  </w:style>
  <w:style w:type="paragraph" w:styleId="afff1">
    <w:name w:val="No Spacing"/>
    <w:uiPriority w:val="99"/>
    <w:qFormat/>
    <w:pPr>
      <w:suppressAutoHyphens/>
      <w:spacing w:after="0" w:line="100" w:lineRule="atLeast"/>
    </w:pPr>
    <w:rPr>
      <w:rFonts w:ascii="Calibri" w:cs="Calibri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unhideWhenUsed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cs="Arial"/>
      <w:sz w:val="20"/>
      <w:szCs w:val="20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unhideWhenUsed/>
    <w:pPr>
      <w:spacing w:after="0" w:line="100" w:lineRule="atLeast"/>
    </w:pPr>
    <w:rPr>
      <w:rFonts w:ascii="Verdana" w:cs="Verdana"/>
      <w:sz w:val="20"/>
      <w:szCs w:val="20"/>
      <w:lang w:val="en-US"/>
    </w:rPr>
  </w:style>
  <w:style w:type="paragraph" w:customStyle="1" w:styleId="215">
    <w:name w:val="Основной текст 21"/>
    <w:basedOn w:val="a"/>
    <w:uiPriority w:val="99"/>
    <w:unhideWhenUsed/>
    <w:pPr>
      <w:spacing w:after="0" w:line="216" w:lineRule="auto"/>
      <w:ind w:firstLine="709"/>
      <w:jc w:val="both"/>
    </w:pPr>
    <w:rPr>
      <w:rFonts w:cs="Calibri"/>
      <w:sz w:val="20"/>
      <w:szCs w:val="20"/>
    </w:rPr>
  </w:style>
  <w:style w:type="paragraph" w:customStyle="1" w:styleId="1f5">
    <w:name w:val="Абзац списка1"/>
    <w:basedOn w:val="a"/>
    <w:uiPriority w:val="99"/>
    <w:unhideWhenUsed/>
    <w:pPr>
      <w:spacing w:after="0"/>
      <w:ind w:left="720"/>
      <w:jc w:val="center"/>
    </w:pPr>
    <w:rPr>
      <w:rFonts w:cs="Calibri"/>
    </w:rPr>
  </w:style>
  <w:style w:type="paragraph" w:customStyle="1" w:styleId="ConsPlusDocList">
    <w:name w:val="ConsPlusDocList"/>
    <w:uiPriority w:val="99"/>
    <w:unhideWhenUsed/>
    <w:pPr>
      <w:suppressAutoHyphens/>
      <w:spacing w:after="0" w:line="100" w:lineRule="atLeast"/>
      <w:jc w:val="center"/>
    </w:pPr>
    <w:rPr>
      <w:rFonts w:asci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unhideWhenUsed/>
    <w:pPr>
      <w:widowControl w:val="0"/>
      <w:suppressAutoHyphens/>
      <w:spacing w:after="0" w:line="100" w:lineRule="atLeast"/>
      <w:ind w:right="19772"/>
      <w:jc w:val="center"/>
    </w:pPr>
    <w:rPr>
      <w:rFonts w:ascii="Arial" w:cs="Arial"/>
      <w:sz w:val="20"/>
      <w:szCs w:val="20"/>
      <w:lang w:eastAsia="ar-SA"/>
    </w:rPr>
  </w:style>
  <w:style w:type="paragraph" w:customStyle="1" w:styleId="afff2">
    <w:name w:val="Адресат"/>
    <w:basedOn w:val="a"/>
    <w:uiPriority w:val="99"/>
    <w:unhideWhenUsed/>
    <w:pPr>
      <w:spacing w:after="120" w:line="240" w:lineRule="exact"/>
      <w:jc w:val="center"/>
    </w:pPr>
    <w:rPr>
      <w:rFonts w:cs="Calibri"/>
      <w:b/>
      <w:bCs/>
      <w:sz w:val="28"/>
      <w:szCs w:val="28"/>
    </w:rPr>
  </w:style>
  <w:style w:type="paragraph" w:customStyle="1" w:styleId="afff3">
    <w:name w:val="Готовый"/>
    <w:basedOn w:val="a"/>
    <w:uiPriority w:val="99"/>
    <w:unhideWhenUsed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cs="Courier New"/>
      <w:sz w:val="20"/>
      <w:szCs w:val="20"/>
    </w:rPr>
  </w:style>
  <w:style w:type="paragraph" w:customStyle="1" w:styleId="2f3">
    <w:name w:val="Обычный2"/>
    <w:uiPriority w:val="99"/>
    <w:unhideWhenUsed/>
    <w:pPr>
      <w:widowControl w:val="0"/>
      <w:suppressAutoHyphens/>
      <w:spacing w:after="0" w:line="100" w:lineRule="atLeast"/>
    </w:pPr>
    <w:rPr>
      <w:rFonts w:ascii="Calibri" w:cs="Calibri"/>
      <w:sz w:val="20"/>
      <w:szCs w:val="20"/>
      <w:lang w:eastAsia="ar-SA"/>
    </w:rPr>
  </w:style>
  <w:style w:type="paragraph" w:customStyle="1" w:styleId="afff4">
    <w:name w:val="Исполнитель"/>
    <w:basedOn w:val="a0"/>
    <w:uiPriority w:val="99"/>
    <w:unhideWhenUsed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5">
    <w:name w:val="Заголовок к тексту"/>
    <w:basedOn w:val="a"/>
    <w:uiPriority w:val="99"/>
    <w:unhideWhenUsed/>
    <w:pPr>
      <w:spacing w:after="480" w:line="240" w:lineRule="exact"/>
      <w:jc w:val="center"/>
    </w:pPr>
    <w:rPr>
      <w:rFonts w:cs="Calibri"/>
      <w:sz w:val="28"/>
      <w:szCs w:val="28"/>
    </w:rPr>
  </w:style>
  <w:style w:type="paragraph" w:customStyle="1" w:styleId="1f6">
    <w:name w:val="Название1"/>
    <w:basedOn w:val="a"/>
    <w:uiPriority w:val="99"/>
    <w:unhideWhenUsed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f7">
    <w:name w:val="Стиль1"/>
    <w:basedOn w:val="aff0"/>
    <w:uiPriority w:val="99"/>
    <w:unhideWhenUsed/>
    <w:pPr>
      <w:spacing w:after="60"/>
      <w:ind w:firstLine="709"/>
      <w:jc w:val="both"/>
    </w:pPr>
    <w:rPr>
      <w:sz w:val="28"/>
      <w:szCs w:val="28"/>
    </w:rPr>
  </w:style>
  <w:style w:type="paragraph" w:customStyle="1" w:styleId="Style3">
    <w:name w:val="Style3"/>
    <w:basedOn w:val="a"/>
    <w:uiPriority w:val="99"/>
    <w:unhideWhenUsed/>
    <w:pPr>
      <w:widowControl w:val="0"/>
      <w:spacing w:after="0" w:line="317" w:lineRule="exact"/>
    </w:pPr>
    <w:rPr>
      <w:rFonts w:cs="Calibri"/>
      <w:sz w:val="24"/>
      <w:szCs w:val="24"/>
    </w:rPr>
  </w:style>
  <w:style w:type="paragraph" w:customStyle="1" w:styleId="afff6">
    <w:name w:val="регистрационные поля"/>
    <w:basedOn w:val="a"/>
    <w:uiPriority w:val="99"/>
    <w:unhideWhenUsed/>
    <w:pPr>
      <w:spacing w:after="0" w:line="240" w:lineRule="exact"/>
      <w:jc w:val="center"/>
    </w:pPr>
    <w:rPr>
      <w:rFonts w:cs="Calibri"/>
      <w:b/>
      <w:bCs/>
      <w:sz w:val="28"/>
      <w:szCs w:val="28"/>
      <w:lang w:val="en-US"/>
    </w:rPr>
  </w:style>
  <w:style w:type="paragraph" w:customStyle="1" w:styleId="afff7">
    <w:name w:val="Знак Знак Знак Знак Знак Знак Знак"/>
    <w:basedOn w:val="a"/>
    <w:uiPriority w:val="99"/>
    <w:unhideWhenUsed/>
    <w:pPr>
      <w:spacing w:before="100" w:after="100" w:line="100" w:lineRule="atLeast"/>
      <w:jc w:val="center"/>
    </w:pPr>
    <w:rPr>
      <w:rFonts w:ascii="Tahoma" w:cs="Tahoma"/>
      <w:sz w:val="20"/>
      <w:szCs w:val="20"/>
      <w:lang w:val="en-US"/>
    </w:rPr>
  </w:style>
  <w:style w:type="paragraph" w:customStyle="1" w:styleId="afff8">
    <w:name w:val="Приложение"/>
    <w:basedOn w:val="a0"/>
    <w:uiPriority w:val="99"/>
    <w:unhideWhenUsed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Normal1">
    <w:name w:val="Normal1"/>
    <w:uiPriority w:val="99"/>
    <w:unhideWhenUsed/>
    <w:pPr>
      <w:widowControl w:val="0"/>
      <w:suppressAutoHyphens/>
      <w:spacing w:after="0" w:line="100" w:lineRule="atLeast"/>
      <w:jc w:val="center"/>
    </w:pPr>
    <w:rPr>
      <w:rFonts w:ascii="Calibri" w:cs="Calibri"/>
      <w:sz w:val="20"/>
      <w:szCs w:val="20"/>
      <w:lang w:eastAsia="ar-SA"/>
    </w:rPr>
  </w:style>
  <w:style w:type="paragraph" w:customStyle="1" w:styleId="afff9">
    <w:name w:val="......."/>
    <w:basedOn w:val="a"/>
    <w:uiPriority w:val="99"/>
    <w:unhideWhenUsed/>
    <w:pPr>
      <w:spacing w:after="0" w:line="100" w:lineRule="atLeast"/>
      <w:jc w:val="center"/>
    </w:pPr>
    <w:rPr>
      <w:rFonts w:cs="Calibri"/>
      <w:sz w:val="24"/>
      <w:szCs w:val="24"/>
    </w:rPr>
  </w:style>
  <w:style w:type="paragraph" w:customStyle="1" w:styleId="afffa">
    <w:name w:val="МУ Обычный стиль"/>
    <w:basedOn w:val="a"/>
    <w:uiPriority w:val="99"/>
    <w:unhideWhenUsed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Preformat">
    <w:name w:val="Preformat"/>
    <w:uiPriority w:val="99"/>
    <w:unhideWhenUsed/>
    <w:pPr>
      <w:suppressAutoHyphens/>
      <w:spacing w:after="0" w:line="100" w:lineRule="atLeast"/>
      <w:jc w:val="center"/>
    </w:pPr>
    <w:rPr>
      <w:rFonts w:ascii="Courier New" w:cs="Courier New"/>
      <w:sz w:val="20"/>
      <w:szCs w:val="20"/>
      <w:lang w:eastAsia="ar-SA"/>
    </w:rPr>
  </w:style>
  <w:style w:type="paragraph" w:customStyle="1" w:styleId="1f8">
    <w:name w:val="Обычный1"/>
    <w:uiPriority w:val="99"/>
    <w:unhideWhenUsed/>
    <w:pPr>
      <w:widowControl w:val="0"/>
      <w:suppressAutoHyphens/>
      <w:spacing w:after="0" w:line="300" w:lineRule="auto"/>
      <w:ind w:firstLine="820"/>
      <w:jc w:val="both"/>
    </w:pPr>
    <w:rPr>
      <w:rFonts w:ascii="Calibri" w:cs="Calibri"/>
      <w:lang w:eastAsia="ar-SA"/>
    </w:rPr>
  </w:style>
  <w:style w:type="paragraph" w:customStyle="1" w:styleId="ConsPlusTitle">
    <w:name w:val="ConsPlusTitle"/>
    <w:uiPriority w:val="99"/>
    <w:unhideWhenUsed/>
    <w:pPr>
      <w:widowControl w:val="0"/>
      <w:suppressAutoHyphens/>
      <w:spacing w:after="0" w:line="100" w:lineRule="atLeast"/>
    </w:pPr>
    <w:rPr>
      <w:rFonts w:ascii="Calibri" w:cs="Calibri"/>
      <w:b/>
      <w:bCs/>
      <w:sz w:val="24"/>
      <w:szCs w:val="24"/>
      <w:lang w:eastAsia="ar-SA"/>
    </w:rPr>
  </w:style>
  <w:style w:type="paragraph" w:customStyle="1" w:styleId="101">
    <w:name w:val="Обычный 10"/>
    <w:basedOn w:val="a"/>
    <w:uiPriority w:val="99"/>
    <w:unhideWhenUsed/>
    <w:pPr>
      <w:spacing w:after="0" w:line="100" w:lineRule="atLeast"/>
      <w:ind w:right="2" w:firstLine="110"/>
      <w:jc w:val="both"/>
    </w:pPr>
    <w:rPr>
      <w:rFonts w:cs="Calibri"/>
      <w:sz w:val="20"/>
      <w:szCs w:val="20"/>
    </w:rPr>
  </w:style>
  <w:style w:type="paragraph" w:customStyle="1" w:styleId="1f9">
    <w:name w:val="Без интервала1"/>
    <w:uiPriority w:val="99"/>
    <w:unhideWhenUsed/>
    <w:pPr>
      <w:suppressAutoHyphens/>
      <w:spacing w:after="0" w:line="100" w:lineRule="atLeast"/>
    </w:pPr>
    <w:rPr>
      <w:rFonts w:ascii="Calibri" w:cs="Calibri"/>
      <w:lang w:eastAsia="ar-SA"/>
    </w:rPr>
  </w:style>
  <w:style w:type="paragraph" w:customStyle="1" w:styleId="ConsPlusCell">
    <w:name w:val="ConsPlusCell"/>
    <w:uiPriority w:val="99"/>
    <w:unhideWhenUsed/>
    <w:pPr>
      <w:suppressAutoHyphens/>
      <w:spacing w:after="0" w:line="100" w:lineRule="atLeast"/>
      <w:jc w:val="center"/>
    </w:pPr>
    <w:rPr>
      <w:rFonts w:ascii="Arial" w:cs="Arial"/>
      <w:sz w:val="20"/>
      <w:szCs w:val="20"/>
      <w:lang w:eastAsia="ar-SA"/>
    </w:rPr>
  </w:style>
  <w:style w:type="paragraph" w:customStyle="1" w:styleId="ConsPlusNormal0">
    <w:name w:val="ConsPlusNormal"/>
    <w:uiPriority w:val="99"/>
    <w:unhideWhenUsed/>
    <w:pPr>
      <w:suppressAutoHyphens/>
      <w:spacing w:after="0" w:line="100" w:lineRule="atLeast"/>
    </w:pPr>
    <w:rPr>
      <w:rFonts w:ascii="Arial" w:hAnsi="Arial" w:cs="SimSun"/>
      <w:sz w:val="20"/>
      <w:szCs w:val="20"/>
      <w:lang w:eastAsia="ar-SA"/>
    </w:rPr>
  </w:style>
  <w:style w:type="paragraph" w:customStyle="1" w:styleId="1fa">
    <w:name w:val="Знак Знак Знак Знак Знак Знак Знак Знак Знак Знак1"/>
    <w:basedOn w:val="a"/>
    <w:uiPriority w:val="99"/>
    <w:unhideWhenUsed/>
    <w:pPr>
      <w:spacing w:after="160" w:line="240" w:lineRule="exact"/>
      <w:jc w:val="center"/>
    </w:pPr>
    <w:rPr>
      <w:rFonts w:ascii="Verdana" w:cs="Verdana"/>
      <w:sz w:val="24"/>
      <w:szCs w:val="24"/>
      <w:lang w:val="en-US"/>
    </w:rPr>
  </w:style>
  <w:style w:type="paragraph" w:customStyle="1" w:styleId="ConsPlusNonformat">
    <w:name w:val="ConsPlusNonformat"/>
    <w:uiPriority w:val="99"/>
    <w:unhideWhenUsed/>
    <w:pPr>
      <w:widowControl w:val="0"/>
      <w:suppressAutoHyphens/>
      <w:spacing w:after="0" w:line="100" w:lineRule="atLeast"/>
    </w:pPr>
    <w:rPr>
      <w:rFonts w:ascii="Courier New" w:hAnsi="Courier New" w:cs="SimSun"/>
      <w:sz w:val="20"/>
      <w:szCs w:val="20"/>
      <w:lang w:eastAsia="ar-SA"/>
    </w:rPr>
  </w:style>
  <w:style w:type="paragraph" w:customStyle="1" w:styleId="225">
    <w:name w:val="Основной текст 22"/>
    <w:basedOn w:val="a"/>
    <w:uiPriority w:val="99"/>
    <w:unhideWhenUsed/>
    <w:pPr>
      <w:spacing w:after="0" w:line="216" w:lineRule="auto"/>
      <w:ind w:firstLine="709"/>
      <w:jc w:val="both"/>
    </w:pPr>
    <w:rPr>
      <w:rFonts w:cs="Calibri"/>
      <w:sz w:val="20"/>
      <w:szCs w:val="20"/>
    </w:rPr>
  </w:style>
  <w:style w:type="paragraph" w:customStyle="1" w:styleId="Default">
    <w:name w:val="Default"/>
    <w:uiPriority w:val="99"/>
    <w:unhideWhenUsed/>
    <w:pPr>
      <w:suppressAutoHyphens/>
      <w:spacing w:after="0" w:line="100" w:lineRule="atLeast"/>
    </w:pPr>
    <w:rPr>
      <w:rFonts w:ascii="Calibri" w:cs="Calibri"/>
      <w:color w:val="000000"/>
      <w:sz w:val="24"/>
      <w:szCs w:val="24"/>
      <w:lang w:eastAsia="ar-SA"/>
    </w:rPr>
  </w:style>
  <w:style w:type="paragraph" w:customStyle="1" w:styleId="s1">
    <w:name w:val="s_1"/>
    <w:basedOn w:val="a"/>
    <w:uiPriority w:val="99"/>
    <w:unhideWhenUsed/>
    <w:pPr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ConsNonformat">
    <w:name w:val="ConsNonformat"/>
    <w:uiPriority w:val="99"/>
    <w:unhideWhenUsed/>
    <w:pPr>
      <w:widowControl w:val="0"/>
      <w:suppressAutoHyphens/>
      <w:spacing w:after="0" w:line="100" w:lineRule="atLeast"/>
      <w:ind w:right="19772"/>
      <w:jc w:val="center"/>
    </w:pPr>
    <w:rPr>
      <w:rFonts w:ascii="Courier New" w:cs="Courier New"/>
      <w:sz w:val="20"/>
      <w:szCs w:val="20"/>
      <w:lang w:eastAsia="ar-SA"/>
    </w:rPr>
  </w:style>
  <w:style w:type="paragraph" w:customStyle="1" w:styleId="1fb">
    <w:name w:val="Указатель1"/>
    <w:basedOn w:val="a"/>
    <w:uiPriority w:val="99"/>
    <w:unhideWhenUsed/>
    <w:pPr>
      <w:suppressLineNumbers/>
    </w:pPr>
  </w:style>
  <w:style w:type="paragraph" w:customStyle="1" w:styleId="1fc">
    <w:name w:val="Знак1"/>
    <w:basedOn w:val="a"/>
    <w:uiPriority w:val="99"/>
    <w:unhideWhenUsed/>
    <w:pPr>
      <w:spacing w:after="160" w:line="240" w:lineRule="exact"/>
      <w:jc w:val="both"/>
    </w:pPr>
    <w:rPr>
      <w:rFonts w:cs="Calibri"/>
      <w:sz w:val="24"/>
      <w:szCs w:val="24"/>
      <w:lang w:val="en-US"/>
    </w:rPr>
  </w:style>
  <w:style w:type="paragraph" w:customStyle="1" w:styleId="afffb">
    <w:name w:val="Прижатый влево"/>
    <w:basedOn w:val="a"/>
    <w:next w:val="a"/>
    <w:uiPriority w:val="99"/>
    <w:unhideWhenUsed/>
    <w:pPr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  <w:lang w:eastAsia="ru-RU"/>
    </w:rPr>
  </w:style>
  <w:style w:type="paragraph" w:customStyle="1" w:styleId="afffc">
    <w:name w:val="Подпись на общем бланке"/>
    <w:basedOn w:val="aff7"/>
    <w:uiPriority w:val="99"/>
    <w:unhideWhenUsed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d">
    <w:name w:val="Таблицы (моноширинный)"/>
    <w:basedOn w:val="a"/>
    <w:uiPriority w:val="99"/>
    <w:unhideWhenUsed/>
    <w:pPr>
      <w:spacing w:after="0" w:line="100" w:lineRule="atLeast"/>
      <w:jc w:val="both"/>
    </w:pPr>
    <w:rPr>
      <w:rFonts w:ascii="Courier New" w:cs="Courier New"/>
      <w:sz w:val="20"/>
      <w:szCs w:val="20"/>
    </w:rPr>
  </w:style>
  <w:style w:type="paragraph" w:customStyle="1" w:styleId="afffe">
    <w:name w:val="Заголовок статьи"/>
    <w:basedOn w:val="a"/>
    <w:uiPriority w:val="99"/>
    <w:unhideWhenUsed/>
    <w:pPr>
      <w:spacing w:after="0" w:line="100" w:lineRule="atLeast"/>
      <w:ind w:left="1612" w:hanging="892"/>
      <w:jc w:val="both"/>
    </w:pPr>
    <w:rPr>
      <w:rFonts w:ascii="Arial" w:cs="Arial"/>
      <w:sz w:val="20"/>
      <w:szCs w:val="20"/>
    </w:rPr>
  </w:style>
  <w:style w:type="paragraph" w:customStyle="1" w:styleId="msonormalcxsplast">
    <w:name w:val="msonormalcxsplast"/>
    <w:basedOn w:val="a"/>
    <w:uiPriority w:val="99"/>
    <w:unhideWhenUsed/>
    <w:pPr>
      <w:spacing w:before="100" w:after="100" w:line="100" w:lineRule="atLeast"/>
      <w:jc w:val="center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ikoe.selo@yandex.ru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http://www.r53.nalog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consultantplus://offline/ref=F0D79A725149316415CB3B3DB4CFF9B11F1580A0992A840E6A4A4530912555DD54D11DC0B0F60F36jEj4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8DC7E57A8FB0794FAC9DA2143C9D2812EEA3A456C4FCB6F01F7173E6F5B68B56383FD982F8634A7A574694662929AFCC331EA32D0B11CB7B56C4E8AwAO2F" TargetMode="External"/><Relationship Id="rId20" Type="http://schemas.openxmlformats.org/officeDocument/2006/relationships/hyperlink" Target="consultantplus://offline/ref=6A36DF0B5044ADE58E374409C4914BEF0933B1D484D3DE507516090E9738FDAFBF2CA08263ED036431F4A5826B139E8D44880B2BB07C270BB1E1C0E5EArD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r-mfc@mail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8DC7E57A8FB0794FAC9DA2143C9D2812EEA3A456C4FCB6F01F7173E6F5B68B56383FD982F8634A7A574694267929AFCC331EA32D0B11CB7B56C4E8AwAO2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gov35.ru." TargetMode="External"/><Relationship Id="rId19" Type="http://schemas.openxmlformats.org/officeDocument/2006/relationships/hyperlink" Target="consultantplus://offline/ref=6A36DF0B5044ADE58E374409C4914BEF0933B1D484D3DE507516090E9738FDAFBF2CA08263ED036431F4A4896E139E8D44880B2BB07C270BB1E1C0E5EAr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-selo.ru" TargetMode="External"/><Relationship Id="rId14" Type="http://schemas.openxmlformats.org/officeDocument/2006/relationships/hyperlink" Target="consultantplus://offline/ref=D8DC7E57A8FB0794FAC9DA2143C9D2812EEA3A456C4FCB6F01F7173E6F5B68B56383FD982F8634A7A574694662929AFCC331EA32D0B11CB7B56C4E8AwAO2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13010</Words>
  <Characters>74161</Characters>
  <Application>Microsoft Office Word</Application>
  <DocSecurity>0</DocSecurity>
  <Lines>618</Lines>
  <Paragraphs>173</Paragraphs>
  <ScaleCrop>false</ScaleCrop>
  <Company/>
  <LinksUpToDate>false</LinksUpToDate>
  <CharactersWithSpaces>86998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Новосельский</dc:creator>
  <cp:keywords/>
  <dc:description/>
  <cp:lastModifiedBy>adminka</cp:lastModifiedBy>
  <cp:revision>2</cp:revision>
  <dcterms:created xsi:type="dcterms:W3CDTF">2023-03-13T12:06:00Z</dcterms:created>
  <dcterms:modified xsi:type="dcterms:W3CDTF">2023-03-13T12:06:00Z</dcterms:modified>
</cp:coreProperties>
</file>