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  <w:lang w:eastAsia="ar-SA"/>
        </w:rPr>
        <w:t xml:space="preserve">       </w:t>
      </w:r>
      <w:r>
        <w:rPr>
          <w:sz w:val="20"/>
          <w:szCs w:val="20"/>
        </w:rPr>
        <w:drawing>
          <wp:inline distT="0" distB="0" distL="0" distR="0">
            <wp:extent cx="77152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ar-SA"/>
        </w:rPr>
        <w:t xml:space="preserve">                    </w:t>
      </w:r>
    </w:p>
    <w:p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Российская Федерация                    </w:t>
      </w:r>
      <w:r>
        <w:rPr>
          <w:bCs/>
          <w:sz w:val="28"/>
          <w:szCs w:val="28"/>
          <w:lang w:eastAsia="ar-SA"/>
        </w:rPr>
        <w:t xml:space="preserve">         </w:t>
      </w:r>
    </w:p>
    <w:p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Новгородская область Старорусский район</w:t>
      </w:r>
    </w:p>
    <w:p>
      <w:pPr>
        <w:suppressAutoHyphens/>
        <w:jc w:val="center"/>
        <w:rPr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</w:t>
      </w:r>
      <w:r>
        <w:rPr>
          <w:b/>
          <w:sz w:val="28"/>
          <w:szCs w:val="28"/>
          <w:lang w:val="ru-RU" w:eastAsia="ar-SA"/>
        </w:rPr>
        <w:t>НОВ</w:t>
      </w:r>
      <w:r>
        <w:rPr>
          <w:b/>
          <w:sz w:val="28"/>
          <w:szCs w:val="28"/>
          <w:lang w:eastAsia="ar-SA"/>
        </w:rPr>
        <w:t>ОСЕЛЬСКОГО СЕЛЬСКОГО ПОСЕЛЕНИЯ</w:t>
      </w:r>
    </w:p>
    <w:p>
      <w:pPr>
        <w:suppressAutoHyphens/>
        <w:jc w:val="center"/>
        <w:rPr>
          <w:lang w:eastAsia="ar-SA"/>
        </w:rPr>
      </w:pPr>
    </w:p>
    <w:p>
      <w:pPr>
        <w:suppressAutoHyphens/>
        <w:jc w:val="center"/>
        <w:rPr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П О С Т А Н О В Л Е Н И Е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</w:rPr>
        <w:t>1.202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№ 1</w:t>
      </w:r>
    </w:p>
    <w:p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ru-RU"/>
        </w:rPr>
        <w:t>Новосельский</w:t>
      </w:r>
    </w:p>
    <w:p>
      <w:pPr>
        <w:rPr>
          <w:bCs/>
          <w:sz w:val="28"/>
          <w:szCs w:val="28"/>
          <w:lang w:val="ru-RU"/>
        </w:rPr>
      </w:pPr>
    </w:p>
    <w:tbl>
      <w:tblPr>
        <w:tblStyle w:val="5"/>
        <w:tblW w:w="6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6380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конференции граждан  по вопросу участия </w:t>
            </w:r>
            <w:r>
              <w:rPr>
                <w:b/>
                <w:sz w:val="28"/>
                <w:szCs w:val="28"/>
                <w:lang w:val="ru-RU"/>
              </w:rPr>
              <w:t>Нов</w:t>
            </w:r>
            <w:r>
              <w:rPr>
                <w:b/>
                <w:sz w:val="28"/>
                <w:szCs w:val="28"/>
              </w:rPr>
              <w:t xml:space="preserve">осельского сельского поселения в </w:t>
            </w:r>
            <w:r>
              <w:rPr>
                <w:b/>
                <w:sz w:val="28"/>
                <w:szCs w:val="28"/>
                <w:lang w:val="ru-RU"/>
              </w:rPr>
              <w:t xml:space="preserve">приоритетном проекте 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>«Дорога к дому»</w:t>
            </w:r>
            <w:r>
              <w:rPr>
                <w:b/>
                <w:sz w:val="28"/>
                <w:szCs w:val="28"/>
              </w:rPr>
              <w:t xml:space="preserve"> в 2021 году</w:t>
            </w:r>
          </w:p>
          <w:p>
            <w:pPr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>
      <w:pPr>
        <w:ind w:firstLine="2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06.03.2003  № 131-ФЗ «Об общих принципах организации местного самоуправления в Российской Федерации»,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2014-2022 годы»», Уставом </w:t>
      </w:r>
      <w:r>
        <w:rPr>
          <w:sz w:val="28"/>
          <w:szCs w:val="28"/>
          <w:lang w:val="ru-RU"/>
        </w:rPr>
        <w:t>Нов</w:t>
      </w:r>
      <w:r>
        <w:rPr>
          <w:sz w:val="28"/>
          <w:szCs w:val="28"/>
        </w:rPr>
        <w:t xml:space="preserve">осельского сельского поселения, утверждённого решением Совета депутатов </w:t>
      </w:r>
      <w:r>
        <w:rPr>
          <w:sz w:val="28"/>
          <w:szCs w:val="28"/>
          <w:lang w:val="ru-RU"/>
        </w:rPr>
        <w:t>Нов</w:t>
      </w:r>
      <w:r>
        <w:rPr>
          <w:sz w:val="28"/>
          <w:szCs w:val="28"/>
        </w:rPr>
        <w:t>осельского сельского поселения от 24.12.2010  № 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,  Порядком  назначения и проведения конференции (собрания делегатов) граждан </w:t>
      </w:r>
      <w:r>
        <w:rPr>
          <w:sz w:val="28"/>
          <w:szCs w:val="28"/>
          <w:lang w:val="ru-RU"/>
        </w:rPr>
        <w:t>Нов</w:t>
      </w:r>
      <w:r>
        <w:rPr>
          <w:sz w:val="28"/>
          <w:szCs w:val="28"/>
        </w:rPr>
        <w:t xml:space="preserve">осельского сельского поселения, утвержденного решением Совета депутатов </w:t>
      </w:r>
      <w:r>
        <w:rPr>
          <w:sz w:val="28"/>
          <w:szCs w:val="28"/>
          <w:lang w:val="ru-RU"/>
        </w:rPr>
        <w:t>Нов</w:t>
      </w:r>
      <w:r>
        <w:rPr>
          <w:sz w:val="28"/>
          <w:szCs w:val="28"/>
        </w:rPr>
        <w:t>осельского сельского поселения от 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.2020  № 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, Администрация </w:t>
      </w:r>
      <w:r>
        <w:rPr>
          <w:sz w:val="28"/>
          <w:szCs w:val="28"/>
          <w:lang w:val="ru-RU"/>
        </w:rPr>
        <w:t>Нов</w:t>
      </w:r>
      <w:r>
        <w:rPr>
          <w:sz w:val="28"/>
          <w:szCs w:val="28"/>
        </w:rPr>
        <w:t>осельского сельского поселения</w:t>
      </w:r>
      <w:r>
        <w:rPr>
          <w:b/>
          <w:sz w:val="28"/>
          <w:szCs w:val="28"/>
        </w:rPr>
        <w:t xml:space="preserve"> ПОСТАНОВЛЯЕТ:</w:t>
      </w:r>
    </w:p>
    <w:p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конференцию граждан по вопросу участия </w:t>
      </w:r>
      <w:r>
        <w:rPr>
          <w:sz w:val="28"/>
          <w:szCs w:val="28"/>
          <w:lang w:val="ru-RU"/>
        </w:rPr>
        <w:t xml:space="preserve">Новосельского </w:t>
      </w:r>
      <w:r>
        <w:rPr>
          <w:sz w:val="28"/>
          <w:szCs w:val="28"/>
        </w:rPr>
        <w:t>сельского поселения в приоритетн</w:t>
      </w:r>
      <w:r>
        <w:rPr>
          <w:sz w:val="28"/>
          <w:szCs w:val="28"/>
          <w:lang w:val="ru-RU"/>
        </w:rPr>
        <w:t>ом</w:t>
      </w:r>
      <w:bookmarkStart w:id="0" w:name="_GoBack"/>
      <w:bookmarkEnd w:id="0"/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ru-RU"/>
        </w:rPr>
        <w:t xml:space="preserve">е </w:t>
      </w:r>
      <w:r>
        <w:rPr>
          <w:rFonts w:hint="default"/>
          <w:sz w:val="28"/>
          <w:szCs w:val="28"/>
          <w:lang w:val="ru-RU"/>
        </w:rPr>
        <w:t>«Дорога к дому»</w:t>
      </w:r>
      <w:r>
        <w:rPr>
          <w:sz w:val="28"/>
          <w:szCs w:val="28"/>
        </w:rPr>
        <w:t xml:space="preserve"> в 2021 году: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Датой проведения конференции  назначить 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февраля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года, время  проведения - 1</w:t>
      </w:r>
      <w:r>
        <w:rPr>
          <w:sz w:val="28"/>
          <w:szCs w:val="28"/>
          <w:lang w:val="ru-RU"/>
        </w:rPr>
        <w:t>6.</w:t>
      </w:r>
      <w:r>
        <w:rPr>
          <w:sz w:val="28"/>
          <w:szCs w:val="28"/>
        </w:rPr>
        <w:t xml:space="preserve">00 часов, место проведения  – </w:t>
      </w:r>
      <w:r>
        <w:rPr>
          <w:sz w:val="28"/>
          <w:szCs w:val="28"/>
          <w:lang w:val="ru-RU"/>
        </w:rPr>
        <w:t>здание Администации Новосельского сельского поселения</w:t>
      </w:r>
      <w:r>
        <w:rPr>
          <w:sz w:val="28"/>
          <w:szCs w:val="28"/>
        </w:rPr>
        <w:t>, расположенн</w:t>
      </w:r>
      <w:r>
        <w:rPr>
          <w:sz w:val="28"/>
          <w:szCs w:val="28"/>
          <w:lang w:val="ru-RU"/>
        </w:rPr>
        <w:t>ое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Новосельский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  <w:lang w:val="ru-RU"/>
        </w:rPr>
        <w:t>Алексеева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Вопросы, предлагаемые к рассмотрению: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Выбор председателя собрания </w:t>
      </w:r>
      <w:r>
        <w:rPr>
          <w:rFonts w:eastAsia="Times-Roman"/>
          <w:sz w:val="28"/>
          <w:szCs w:val="28"/>
        </w:rPr>
        <w:t>(конференции)</w:t>
      </w:r>
      <w:r>
        <w:rPr>
          <w:sz w:val="28"/>
          <w:szCs w:val="28"/>
        </w:rPr>
        <w:t xml:space="preserve"> и секретаря собрания </w:t>
      </w:r>
      <w:r>
        <w:rPr>
          <w:rFonts w:eastAsia="Times-Roman"/>
          <w:sz w:val="28"/>
          <w:szCs w:val="28"/>
        </w:rPr>
        <w:t>(конференции)</w:t>
      </w:r>
      <w:r>
        <w:rPr>
          <w:sz w:val="28"/>
          <w:szCs w:val="28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Программа «Дорога к дому».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 xml:space="preserve"> О распределение суммы экономии по результатам аукционных мероприятий в рамках Программы «Дорога к дому».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Ответственным лицом за проведение конференции граждан по приоритетн</w:t>
      </w:r>
      <w:r>
        <w:rPr>
          <w:sz w:val="28"/>
          <w:szCs w:val="28"/>
          <w:lang w:val="ru-RU"/>
        </w:rPr>
        <w:t>ому</w:t>
      </w:r>
      <w:r>
        <w:rPr>
          <w:sz w:val="28"/>
          <w:szCs w:val="28"/>
        </w:rPr>
        <w:t xml:space="preserve"> проект</w:t>
      </w:r>
      <w:r>
        <w:rPr>
          <w:sz w:val="28"/>
          <w:szCs w:val="28"/>
          <w:lang w:val="ru-RU"/>
        </w:rPr>
        <w:t xml:space="preserve">у </w:t>
      </w:r>
      <w:r>
        <w:rPr>
          <w:rFonts w:hint="default"/>
          <w:sz w:val="28"/>
          <w:szCs w:val="28"/>
          <w:lang w:val="ru-RU"/>
        </w:rPr>
        <w:t>«Дорога к дому»</w:t>
      </w:r>
      <w:r>
        <w:rPr>
          <w:sz w:val="28"/>
          <w:szCs w:val="28"/>
        </w:rPr>
        <w:t xml:space="preserve">  2021 назначить </w:t>
      </w:r>
      <w:r>
        <w:rPr>
          <w:sz w:val="28"/>
          <w:szCs w:val="28"/>
          <w:lang w:val="ru-RU"/>
        </w:rPr>
        <w:t>Мишину С.А.</w:t>
      </w:r>
      <w:r>
        <w:rPr>
          <w:sz w:val="28"/>
          <w:szCs w:val="28"/>
        </w:rPr>
        <w:t>, зам. Главы администрации сельского поселения.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муниципальной газете «</w:t>
      </w:r>
      <w:r>
        <w:rPr>
          <w:sz w:val="28"/>
          <w:szCs w:val="28"/>
          <w:lang w:val="ru-RU"/>
        </w:rPr>
        <w:t>Новосельский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  <w:lang w:val="ru-RU"/>
        </w:rPr>
        <w:t>Нвосельского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"Интернет".</w:t>
      </w: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администрации </w:t>
      </w:r>
    </w:p>
    <w:p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Нов</w:t>
      </w:r>
      <w:r>
        <w:rPr>
          <w:b/>
          <w:bCs/>
          <w:color w:val="000000"/>
          <w:sz w:val="28"/>
          <w:szCs w:val="28"/>
        </w:rPr>
        <w:t>осельского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поселения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М.В.Пестрецов</w:t>
      </w: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bCs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sectPr>
      <w:pgSz w:w="11909" w:h="16834"/>
      <w:pgMar w:top="851" w:right="510" w:bottom="755" w:left="1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-Roman">
    <w:altName w:val="MS Mincho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95"/>
    <w:rsid w:val="00060329"/>
    <w:rsid w:val="00086FD7"/>
    <w:rsid w:val="00094B77"/>
    <w:rsid w:val="000C2BB8"/>
    <w:rsid w:val="000E4131"/>
    <w:rsid w:val="00175667"/>
    <w:rsid w:val="00175B81"/>
    <w:rsid w:val="00290D86"/>
    <w:rsid w:val="002B5C34"/>
    <w:rsid w:val="002D7BF5"/>
    <w:rsid w:val="002E0250"/>
    <w:rsid w:val="00355104"/>
    <w:rsid w:val="003D3B47"/>
    <w:rsid w:val="0045023A"/>
    <w:rsid w:val="004605A4"/>
    <w:rsid w:val="005A1FAD"/>
    <w:rsid w:val="006112E4"/>
    <w:rsid w:val="00664F54"/>
    <w:rsid w:val="006C292E"/>
    <w:rsid w:val="0079512D"/>
    <w:rsid w:val="007C557F"/>
    <w:rsid w:val="007D1A6A"/>
    <w:rsid w:val="00805FDB"/>
    <w:rsid w:val="008E0789"/>
    <w:rsid w:val="008E205C"/>
    <w:rsid w:val="008F31E1"/>
    <w:rsid w:val="00906274"/>
    <w:rsid w:val="00910FFE"/>
    <w:rsid w:val="00912CAA"/>
    <w:rsid w:val="0095179C"/>
    <w:rsid w:val="009A70D5"/>
    <w:rsid w:val="009B0025"/>
    <w:rsid w:val="009E1840"/>
    <w:rsid w:val="009F3E4D"/>
    <w:rsid w:val="00A254D9"/>
    <w:rsid w:val="00A60C41"/>
    <w:rsid w:val="00AE7AD1"/>
    <w:rsid w:val="00B3656B"/>
    <w:rsid w:val="00C356EF"/>
    <w:rsid w:val="00C87978"/>
    <w:rsid w:val="00CD7E95"/>
    <w:rsid w:val="00D044E3"/>
    <w:rsid w:val="00D067FC"/>
    <w:rsid w:val="00D36427"/>
    <w:rsid w:val="00D57743"/>
    <w:rsid w:val="00D63965"/>
    <w:rsid w:val="00DA0CDF"/>
    <w:rsid w:val="00DB7E40"/>
    <w:rsid w:val="00E17775"/>
    <w:rsid w:val="00E25E96"/>
    <w:rsid w:val="00E8136D"/>
    <w:rsid w:val="00EF07FE"/>
    <w:rsid w:val="00F05E80"/>
    <w:rsid w:val="00F51312"/>
    <w:rsid w:val="0F5A7DC6"/>
    <w:rsid w:val="14AA4005"/>
    <w:rsid w:val="21C53814"/>
    <w:rsid w:val="301F1673"/>
    <w:rsid w:val="799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apple-converted-space"/>
    <w:basedOn w:val="3"/>
    <w:qFormat/>
    <w:uiPriority w:val="0"/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"/>
    <w:basedOn w:val="1"/>
    <w:qFormat/>
    <w:uiPriority w:val="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">
    <w:name w:val="Текст выноски Знак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9">
    <w:name w:val="western"/>
    <w:basedOn w:val="1"/>
    <w:qFormat/>
    <w:uiPriority w:val="0"/>
    <w:pPr>
      <w:spacing w:before="100" w:beforeAutospacing="1" w:after="100" w:afterAutospacing="1"/>
    </w:pPr>
  </w:style>
  <w:style w:type="paragraph" w:styleId="10">
    <w:name w:val="List Paragraph"/>
    <w:basedOn w:val="1"/>
    <w:qFormat/>
    <w:uiPriority w:val="34"/>
    <w:pPr>
      <w:ind w:left="708"/>
    </w:pPr>
  </w:style>
  <w:style w:type="paragraph" w:customStyle="1" w:styleId="11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441</Words>
  <Characters>2519</Characters>
  <Lines>20</Lines>
  <Paragraphs>5</Paragraphs>
  <TotalTime>12</TotalTime>
  <ScaleCrop>false</ScaleCrop>
  <LinksUpToDate>false</LinksUpToDate>
  <CharactersWithSpaces>2955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2020-12-01T05:37:00Z</dcterms:created>
  <dc:creator>Взвад</dc:creator>
  <cp:lastModifiedBy>Новосельский</cp:lastModifiedBy>
  <cp:lastPrinted>2020-12-04T12:24:00Z</cp:lastPrinted>
  <dcterms:modified xsi:type="dcterms:W3CDTF">2021-01-19T08:52:09Z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